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B5C8A" w14:textId="77777777" w:rsidR="004A3E24" w:rsidRPr="00AD2521" w:rsidRDefault="00350811" w:rsidP="0034574D">
      <w:pPr>
        <w:rPr>
          <w:lang w:val="cs-CZ"/>
        </w:rPr>
      </w:pPr>
      <w:r w:rsidRPr="00AD2521">
        <w:rPr>
          <w:noProof/>
        </w:rPr>
        <w:drawing>
          <wp:inline distT="0" distB="0" distL="0" distR="0" wp14:anchorId="29EC837C" wp14:editId="717CF732">
            <wp:extent cx="6334125" cy="1393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1393825"/>
                    </a:xfrm>
                    <a:prstGeom prst="rect">
                      <a:avLst/>
                    </a:prstGeom>
                    <a:noFill/>
                    <a:ln>
                      <a:noFill/>
                    </a:ln>
                  </pic:spPr>
                </pic:pic>
              </a:graphicData>
            </a:graphic>
          </wp:inline>
        </w:drawing>
      </w:r>
    </w:p>
    <w:p w14:paraId="2319BA5B" w14:textId="77777777" w:rsidR="004A3E24" w:rsidRPr="00AD2521" w:rsidRDefault="004A3E24" w:rsidP="0034574D">
      <w:pPr>
        <w:rPr>
          <w:sz w:val="20"/>
          <w:szCs w:val="20"/>
          <w:lang w:val="cs-CZ"/>
        </w:rPr>
      </w:pPr>
    </w:p>
    <w:p w14:paraId="2D0EEC96" w14:textId="77777777" w:rsidR="004A3E24" w:rsidRPr="00AD2521" w:rsidRDefault="004A3E24" w:rsidP="0034574D">
      <w:pPr>
        <w:rPr>
          <w:sz w:val="20"/>
          <w:szCs w:val="20"/>
          <w:lang w:val="cs-CZ"/>
        </w:rPr>
      </w:pPr>
    </w:p>
    <w:p w14:paraId="3096F176" w14:textId="77777777" w:rsidR="004A3E24" w:rsidRPr="00AD2521" w:rsidRDefault="004A3E24" w:rsidP="0034574D">
      <w:pPr>
        <w:rPr>
          <w:sz w:val="20"/>
          <w:szCs w:val="20"/>
          <w:lang w:val="cs-CZ"/>
        </w:rPr>
      </w:pPr>
    </w:p>
    <w:p w14:paraId="29BA13D6" w14:textId="77777777" w:rsidR="004A3E24" w:rsidRPr="00AD2521" w:rsidRDefault="004A3E24" w:rsidP="0034574D">
      <w:pPr>
        <w:rPr>
          <w:sz w:val="20"/>
          <w:szCs w:val="20"/>
          <w:lang w:val="cs-CZ"/>
        </w:rPr>
      </w:pPr>
    </w:p>
    <w:p w14:paraId="6297B5A8" w14:textId="77777777" w:rsidR="004A3E24" w:rsidRPr="00AD2521" w:rsidRDefault="004A3E24" w:rsidP="0034574D">
      <w:pPr>
        <w:rPr>
          <w:sz w:val="20"/>
          <w:szCs w:val="20"/>
          <w:lang w:val="cs-CZ"/>
        </w:rPr>
      </w:pPr>
    </w:p>
    <w:p w14:paraId="7120E1B8" w14:textId="77777777" w:rsidR="004A3E24" w:rsidRPr="00AD2521" w:rsidRDefault="004A3E24" w:rsidP="0034574D">
      <w:pPr>
        <w:rPr>
          <w:sz w:val="20"/>
          <w:szCs w:val="20"/>
          <w:lang w:val="cs-CZ"/>
        </w:rPr>
      </w:pPr>
    </w:p>
    <w:p w14:paraId="15803B12" w14:textId="77777777" w:rsidR="004A3E24" w:rsidRPr="00AD2521" w:rsidRDefault="004A3E24" w:rsidP="0034574D">
      <w:pPr>
        <w:rPr>
          <w:sz w:val="20"/>
          <w:szCs w:val="20"/>
          <w:lang w:val="cs-CZ"/>
        </w:rPr>
      </w:pPr>
    </w:p>
    <w:p w14:paraId="7366D251" w14:textId="77777777" w:rsidR="004A3E24" w:rsidRPr="00AD2521" w:rsidRDefault="004A3E24" w:rsidP="00E57A05">
      <w:pPr>
        <w:jc w:val="right"/>
        <w:rPr>
          <w:rFonts w:ascii="Avenir Heavy" w:hAnsi="Avenir Heavy"/>
          <w:sz w:val="20"/>
          <w:szCs w:val="20"/>
          <w:lang w:val="cs-CZ"/>
        </w:rPr>
      </w:pPr>
    </w:p>
    <w:p w14:paraId="4A9F50C8" w14:textId="562679F2" w:rsidR="004A3E24" w:rsidRPr="00AD2521" w:rsidRDefault="00FE400A" w:rsidP="00E57A05">
      <w:pPr>
        <w:jc w:val="right"/>
        <w:rPr>
          <w:rStyle w:val="FontStyle48"/>
          <w:rFonts w:ascii="Avenir Heavy" w:hAnsi="Avenir Heavy" w:cs="Times New Roman"/>
          <w:color w:val="08266B"/>
          <w:position w:val="8"/>
          <w:sz w:val="40"/>
          <w:szCs w:val="40"/>
          <w:lang w:val="cs-CZ"/>
        </w:rPr>
      </w:pPr>
      <w:r w:rsidRPr="00AD2521">
        <w:rPr>
          <w:rStyle w:val="FontStyle48"/>
          <w:rFonts w:ascii="Avenir Heavy" w:hAnsi="Avenir Heavy" w:cs="Times New Roman"/>
          <w:color w:val="08266B"/>
          <w:position w:val="8"/>
          <w:sz w:val="40"/>
          <w:szCs w:val="40"/>
          <w:lang w:val="cs-CZ"/>
        </w:rPr>
        <w:t>Europ</w:t>
      </w:r>
      <w:r w:rsidR="00AD2521" w:rsidRPr="00AD2521">
        <w:rPr>
          <w:rStyle w:val="FontStyle48"/>
          <w:rFonts w:ascii="Avenir Heavy" w:hAnsi="Avenir Heavy" w:cs="Times New Roman"/>
          <w:color w:val="08266B"/>
          <w:position w:val="8"/>
          <w:sz w:val="40"/>
          <w:szCs w:val="40"/>
          <w:lang w:val="cs-CZ"/>
        </w:rPr>
        <w:t>ean Individual Accreditation</w:t>
      </w:r>
      <w:r w:rsidR="009E4121" w:rsidRPr="00AD2521">
        <w:rPr>
          <w:rStyle w:val="FontStyle48"/>
          <w:rFonts w:ascii="Avenir Heavy" w:hAnsi="Avenir Heavy" w:cs="Times New Roman"/>
          <w:color w:val="08266B"/>
          <w:position w:val="8"/>
          <w:sz w:val="40"/>
          <w:szCs w:val="40"/>
          <w:lang w:val="cs-CZ"/>
        </w:rPr>
        <w:t xml:space="preserve"> v2</w:t>
      </w:r>
    </w:p>
    <w:p w14:paraId="5CEADD19" w14:textId="77777777" w:rsidR="004A3E24" w:rsidRPr="00AD2521" w:rsidRDefault="004A3E24" w:rsidP="00E57A05">
      <w:pPr>
        <w:jc w:val="right"/>
        <w:rPr>
          <w:rFonts w:ascii="Avenir Heavy" w:hAnsi="Avenir Heavy"/>
          <w:sz w:val="40"/>
          <w:szCs w:val="40"/>
          <w:lang w:val="cs-CZ"/>
        </w:rPr>
      </w:pPr>
    </w:p>
    <w:p w14:paraId="3930FD1F" w14:textId="77777777" w:rsidR="004A3E24" w:rsidRPr="00AD2521" w:rsidRDefault="004A3E24" w:rsidP="00E57A05">
      <w:pPr>
        <w:jc w:val="right"/>
        <w:rPr>
          <w:rStyle w:val="FontStyle49"/>
          <w:rFonts w:ascii="Avenir Heavy" w:hAnsi="Avenir Heavy" w:cs="Times New Roman"/>
          <w:color w:val="08266B"/>
          <w:sz w:val="40"/>
          <w:szCs w:val="40"/>
          <w:lang w:val="cs-CZ"/>
        </w:rPr>
      </w:pPr>
      <w:r w:rsidRPr="00AD2521">
        <w:rPr>
          <w:rStyle w:val="FontStyle49"/>
          <w:rFonts w:ascii="Avenir Heavy" w:hAnsi="Avenir Heavy"/>
          <w:color w:val="08266B"/>
          <w:sz w:val="40"/>
          <w:szCs w:val="40"/>
          <w:lang w:val="cs-CZ"/>
        </w:rPr>
        <w:t xml:space="preserve">EIA v2 </w:t>
      </w:r>
      <w:r w:rsidR="00350811" w:rsidRPr="00AD2521">
        <w:rPr>
          <w:rStyle w:val="FontStyle49"/>
          <w:rFonts w:ascii="Avenir Heavy" w:hAnsi="Avenir Heavy"/>
          <w:color w:val="08266B"/>
          <w:sz w:val="40"/>
          <w:szCs w:val="40"/>
          <w:lang w:val="cs-CZ"/>
        </w:rPr>
        <w:t>Průvodce</w:t>
      </w:r>
      <w:r w:rsidR="009E4121" w:rsidRPr="00AD2521">
        <w:rPr>
          <w:rStyle w:val="FontStyle49"/>
          <w:rFonts w:ascii="Avenir Heavy" w:hAnsi="Avenir Heavy"/>
          <w:color w:val="08266B"/>
          <w:sz w:val="40"/>
          <w:szCs w:val="40"/>
          <w:lang w:val="cs-CZ"/>
        </w:rPr>
        <w:t xml:space="preserve"> </w:t>
      </w:r>
      <w:r w:rsidR="00350811" w:rsidRPr="00AD2521">
        <w:rPr>
          <w:rStyle w:val="FontStyle49"/>
          <w:rFonts w:ascii="Avenir Heavy" w:hAnsi="Avenir Heavy" w:cs="Times New Roman"/>
          <w:color w:val="08266B"/>
          <w:sz w:val="40"/>
          <w:szCs w:val="40"/>
          <w:lang w:val="cs-CZ"/>
        </w:rPr>
        <w:t>žádostí</w:t>
      </w:r>
    </w:p>
    <w:p w14:paraId="276B5D76" w14:textId="77777777" w:rsidR="004A3E24" w:rsidRPr="00AD2521" w:rsidRDefault="004A3E24" w:rsidP="00E57A05">
      <w:pPr>
        <w:jc w:val="right"/>
        <w:rPr>
          <w:rFonts w:ascii="Avenir Heavy" w:hAnsi="Avenir Heavy"/>
          <w:sz w:val="40"/>
          <w:szCs w:val="40"/>
          <w:lang w:val="cs-CZ"/>
        </w:rPr>
      </w:pPr>
    </w:p>
    <w:p w14:paraId="5CED517B" w14:textId="7CF738D2" w:rsidR="004A3E24" w:rsidRPr="00AD2521" w:rsidRDefault="00FE400A" w:rsidP="00E57A05">
      <w:pPr>
        <w:jc w:val="right"/>
        <w:rPr>
          <w:rStyle w:val="FontStyle50"/>
          <w:rFonts w:ascii="Avenir Heavy" w:hAnsi="Avenir Heavy" w:cs="Times New Roman"/>
          <w:color w:val="E49D27"/>
          <w:sz w:val="24"/>
          <w:szCs w:val="24"/>
          <w:lang w:val="cs-CZ"/>
        </w:rPr>
      </w:pPr>
      <w:r w:rsidRPr="00AD2521">
        <w:rPr>
          <w:rStyle w:val="FontStyle50"/>
          <w:rFonts w:ascii="Avenir Heavy" w:hAnsi="Avenir Heavy" w:cs="Times New Roman"/>
          <w:color w:val="E49D27"/>
          <w:sz w:val="24"/>
          <w:szCs w:val="24"/>
          <w:lang w:val="cs-CZ"/>
        </w:rPr>
        <w:t>pro žadatele bez certifikátu</w:t>
      </w:r>
      <w:r w:rsidR="009E4121" w:rsidRPr="00AD2521">
        <w:rPr>
          <w:rStyle w:val="FontStyle50"/>
          <w:rFonts w:ascii="Avenir Heavy" w:hAnsi="Avenir Heavy" w:cs="Times New Roman"/>
          <w:color w:val="E49D27"/>
          <w:sz w:val="24"/>
          <w:szCs w:val="24"/>
          <w:lang w:val="cs-CZ"/>
        </w:rPr>
        <w:t xml:space="preserve"> EQA </w:t>
      </w:r>
    </w:p>
    <w:p w14:paraId="175BBED1" w14:textId="77777777" w:rsidR="004A3E24" w:rsidRPr="00AD2521" w:rsidRDefault="004A3E24" w:rsidP="00E57A05">
      <w:pPr>
        <w:jc w:val="right"/>
        <w:rPr>
          <w:rFonts w:ascii="Avenir Heavy" w:hAnsi="Avenir Heavy"/>
          <w:lang w:val="cs-CZ"/>
        </w:rPr>
      </w:pPr>
    </w:p>
    <w:p w14:paraId="35B41751" w14:textId="33F08123" w:rsidR="004A3E24" w:rsidRPr="00AD2521" w:rsidRDefault="00FE400A" w:rsidP="00E57A05">
      <w:pPr>
        <w:jc w:val="right"/>
        <w:rPr>
          <w:rStyle w:val="FontStyle61"/>
          <w:rFonts w:ascii="Avenir Heavy" w:hAnsi="Avenir Heavy"/>
          <w:color w:val="E49D27"/>
          <w:sz w:val="24"/>
          <w:szCs w:val="24"/>
          <w:lang w:val="cs-CZ"/>
        </w:rPr>
      </w:pPr>
      <w:r w:rsidRPr="00AD2521">
        <w:rPr>
          <w:rStyle w:val="FontStyle61"/>
          <w:rFonts w:ascii="Avenir Heavy" w:hAnsi="Avenir Heavy"/>
          <w:color w:val="E49D27"/>
          <w:sz w:val="24"/>
          <w:szCs w:val="24"/>
          <w:lang w:val="cs-CZ"/>
        </w:rPr>
        <w:t>(nebo pro žadatele s EQA certifikátem úrovně nižší, než je úrove</w:t>
      </w:r>
      <w:r w:rsidRPr="00AD2521">
        <w:rPr>
          <w:rStyle w:val="FontStyle61"/>
          <w:rFonts w:ascii="Avenir Heavy" w:hAnsi="Avenir Heavy" w:cs="Times New Roman"/>
          <w:color w:val="E49D27"/>
          <w:sz w:val="24"/>
          <w:szCs w:val="24"/>
          <w:lang w:val="cs-CZ"/>
        </w:rPr>
        <w:t xml:space="preserve">ň </w:t>
      </w:r>
      <w:r w:rsidR="00C14894" w:rsidRPr="00AD2521">
        <w:rPr>
          <w:rStyle w:val="FontStyle61"/>
          <w:rFonts w:ascii="Avenir Heavy" w:hAnsi="Avenir Heavy" w:cs="Times New Roman"/>
          <w:color w:val="E49D27"/>
          <w:sz w:val="24"/>
          <w:szCs w:val="24"/>
          <w:lang w:val="cs-CZ"/>
        </w:rPr>
        <w:t>akreditace EIA</w:t>
      </w:r>
      <w:r w:rsidRPr="00AD2521">
        <w:rPr>
          <w:rStyle w:val="FontStyle61"/>
          <w:rFonts w:ascii="Avenir Heavy" w:hAnsi="Avenir Heavy" w:cs="Times New Roman"/>
          <w:color w:val="E49D27"/>
          <w:sz w:val="24"/>
          <w:szCs w:val="24"/>
          <w:lang w:val="cs-CZ"/>
        </w:rPr>
        <w:t>, o kterou žádají</w:t>
      </w:r>
      <w:r w:rsidR="009E4121" w:rsidRPr="00AD2521">
        <w:rPr>
          <w:rStyle w:val="FontStyle61"/>
          <w:rFonts w:ascii="Avenir Heavy" w:hAnsi="Avenir Heavy" w:cs="Times New Roman"/>
          <w:color w:val="E49D27"/>
          <w:sz w:val="24"/>
          <w:szCs w:val="24"/>
          <w:lang w:val="cs-CZ"/>
        </w:rPr>
        <w:t>)</w:t>
      </w:r>
    </w:p>
    <w:p w14:paraId="58EF4B87" w14:textId="77777777" w:rsidR="004A3E24" w:rsidRPr="00AD2521" w:rsidRDefault="004A3E24" w:rsidP="0034574D">
      <w:pPr>
        <w:rPr>
          <w:lang w:val="cs-CZ"/>
        </w:rPr>
      </w:pPr>
    </w:p>
    <w:p w14:paraId="25C29CD5" w14:textId="77777777" w:rsidR="004A3E24" w:rsidRPr="00AD2521" w:rsidRDefault="004A3E24" w:rsidP="0034574D">
      <w:pPr>
        <w:rPr>
          <w:rFonts w:ascii="Times New Roman" w:hAnsi="Times New Roman"/>
          <w:sz w:val="20"/>
          <w:szCs w:val="20"/>
          <w:lang w:val="cs-CZ"/>
        </w:rPr>
      </w:pPr>
    </w:p>
    <w:p w14:paraId="3607696D" w14:textId="77777777" w:rsidR="004A3E24" w:rsidRPr="00AD2521" w:rsidRDefault="004A3E24" w:rsidP="0034574D">
      <w:pPr>
        <w:rPr>
          <w:sz w:val="20"/>
          <w:szCs w:val="20"/>
          <w:lang w:val="cs-CZ"/>
        </w:rPr>
      </w:pPr>
    </w:p>
    <w:p w14:paraId="55645077" w14:textId="77777777" w:rsidR="004A3E24" w:rsidRPr="00AD2521" w:rsidRDefault="004A3E24" w:rsidP="0034574D">
      <w:pPr>
        <w:rPr>
          <w:sz w:val="20"/>
          <w:szCs w:val="20"/>
          <w:lang w:val="cs-CZ"/>
        </w:rPr>
      </w:pPr>
    </w:p>
    <w:p w14:paraId="046FC538" w14:textId="77777777" w:rsidR="004A3E24" w:rsidRPr="00AD2521" w:rsidRDefault="004A3E24" w:rsidP="0034574D">
      <w:pPr>
        <w:rPr>
          <w:sz w:val="20"/>
          <w:szCs w:val="20"/>
          <w:lang w:val="cs-CZ"/>
        </w:rPr>
      </w:pPr>
    </w:p>
    <w:p w14:paraId="4EED9C9B" w14:textId="77777777" w:rsidR="004A3E24" w:rsidRPr="00AD2521" w:rsidRDefault="004A3E24" w:rsidP="0034574D">
      <w:pPr>
        <w:rPr>
          <w:sz w:val="20"/>
          <w:szCs w:val="20"/>
          <w:lang w:val="cs-CZ"/>
        </w:rPr>
      </w:pPr>
    </w:p>
    <w:p w14:paraId="0C9DC70B" w14:textId="77777777" w:rsidR="004A3E24" w:rsidRPr="00AD2521" w:rsidRDefault="004A3E24" w:rsidP="0034574D">
      <w:pPr>
        <w:rPr>
          <w:sz w:val="20"/>
          <w:szCs w:val="20"/>
          <w:lang w:val="cs-CZ"/>
        </w:rPr>
      </w:pPr>
    </w:p>
    <w:p w14:paraId="1BE9B795" w14:textId="77777777" w:rsidR="004A3E24" w:rsidRPr="00AD2521" w:rsidRDefault="004A3E24" w:rsidP="0034574D">
      <w:pPr>
        <w:rPr>
          <w:sz w:val="20"/>
          <w:szCs w:val="20"/>
          <w:lang w:val="cs-CZ"/>
        </w:rPr>
      </w:pPr>
    </w:p>
    <w:p w14:paraId="703486A6" w14:textId="77777777" w:rsidR="004A3E24" w:rsidRPr="00AD2521" w:rsidRDefault="004A3E24" w:rsidP="0034574D">
      <w:pPr>
        <w:rPr>
          <w:sz w:val="20"/>
          <w:szCs w:val="20"/>
          <w:lang w:val="cs-CZ"/>
        </w:rPr>
      </w:pPr>
    </w:p>
    <w:p w14:paraId="2A1E7F00" w14:textId="77777777" w:rsidR="004A3E24" w:rsidRPr="00AD2521" w:rsidRDefault="004A3E24" w:rsidP="0034574D">
      <w:pPr>
        <w:rPr>
          <w:sz w:val="20"/>
          <w:szCs w:val="20"/>
          <w:lang w:val="cs-CZ"/>
        </w:rPr>
      </w:pPr>
    </w:p>
    <w:p w14:paraId="6EFADDAB" w14:textId="77777777" w:rsidR="004A3E24" w:rsidRPr="00AD2521" w:rsidRDefault="004A3E24" w:rsidP="0034574D">
      <w:pPr>
        <w:rPr>
          <w:sz w:val="20"/>
          <w:szCs w:val="20"/>
          <w:lang w:val="cs-CZ"/>
        </w:rPr>
      </w:pPr>
    </w:p>
    <w:p w14:paraId="2916CB94" w14:textId="77777777" w:rsidR="004A3E24" w:rsidRPr="00AD2521" w:rsidRDefault="004A3E24" w:rsidP="0034574D">
      <w:pPr>
        <w:rPr>
          <w:sz w:val="20"/>
          <w:szCs w:val="20"/>
          <w:lang w:val="cs-CZ"/>
        </w:rPr>
      </w:pPr>
    </w:p>
    <w:p w14:paraId="6A8CBA50" w14:textId="77777777" w:rsidR="004A3E24" w:rsidRPr="00AD2521" w:rsidRDefault="004A3E24" w:rsidP="0034574D">
      <w:pPr>
        <w:rPr>
          <w:sz w:val="20"/>
          <w:szCs w:val="20"/>
          <w:lang w:val="cs-CZ"/>
        </w:rPr>
      </w:pPr>
    </w:p>
    <w:p w14:paraId="33D48F31" w14:textId="77777777" w:rsidR="004A3E24" w:rsidRPr="00AD2521" w:rsidRDefault="004A3E24" w:rsidP="0034574D">
      <w:pPr>
        <w:rPr>
          <w:sz w:val="20"/>
          <w:szCs w:val="20"/>
          <w:lang w:val="cs-CZ"/>
        </w:rPr>
      </w:pPr>
    </w:p>
    <w:p w14:paraId="7C861580" w14:textId="77777777" w:rsidR="004A3E24" w:rsidRPr="00AD2521" w:rsidRDefault="004A3E24" w:rsidP="0034574D">
      <w:pPr>
        <w:rPr>
          <w:sz w:val="20"/>
          <w:szCs w:val="20"/>
          <w:lang w:val="cs-CZ"/>
        </w:rPr>
      </w:pPr>
    </w:p>
    <w:p w14:paraId="3EF3D360" w14:textId="77777777" w:rsidR="004A3E24" w:rsidRPr="00AD2521" w:rsidRDefault="004A3E24" w:rsidP="0034574D">
      <w:pPr>
        <w:rPr>
          <w:sz w:val="20"/>
          <w:szCs w:val="20"/>
          <w:lang w:val="cs-CZ"/>
        </w:rPr>
      </w:pPr>
    </w:p>
    <w:p w14:paraId="2B00D7BA" w14:textId="77777777" w:rsidR="004A3E24" w:rsidRPr="00AD2521" w:rsidRDefault="004A3E24" w:rsidP="0034574D">
      <w:pPr>
        <w:rPr>
          <w:sz w:val="20"/>
          <w:szCs w:val="20"/>
          <w:lang w:val="cs-CZ"/>
        </w:rPr>
      </w:pPr>
    </w:p>
    <w:p w14:paraId="5A60C9D8" w14:textId="77777777" w:rsidR="004A3E24" w:rsidRPr="00AD2521" w:rsidRDefault="004A3E24" w:rsidP="0034574D">
      <w:pPr>
        <w:rPr>
          <w:sz w:val="20"/>
          <w:szCs w:val="20"/>
          <w:lang w:val="cs-CZ"/>
        </w:rPr>
      </w:pPr>
    </w:p>
    <w:p w14:paraId="4E2C440D" w14:textId="77777777" w:rsidR="004A3E24" w:rsidRPr="00AD2521" w:rsidRDefault="004A3E24" w:rsidP="0034574D">
      <w:pPr>
        <w:rPr>
          <w:sz w:val="20"/>
          <w:szCs w:val="20"/>
          <w:lang w:val="cs-CZ"/>
        </w:rPr>
      </w:pPr>
    </w:p>
    <w:p w14:paraId="133B85BC" w14:textId="77777777" w:rsidR="004A3E24" w:rsidRPr="00AD2521" w:rsidRDefault="004A3E24" w:rsidP="0034574D">
      <w:pPr>
        <w:rPr>
          <w:sz w:val="20"/>
          <w:szCs w:val="20"/>
          <w:lang w:val="cs-CZ"/>
        </w:rPr>
      </w:pPr>
    </w:p>
    <w:p w14:paraId="6D863D0F" w14:textId="77777777" w:rsidR="004A3E24" w:rsidRPr="00AD2521" w:rsidRDefault="004A3E24" w:rsidP="0034574D">
      <w:pPr>
        <w:rPr>
          <w:sz w:val="20"/>
          <w:szCs w:val="20"/>
          <w:lang w:val="cs-CZ"/>
        </w:rPr>
      </w:pPr>
    </w:p>
    <w:p w14:paraId="51E15864" w14:textId="77777777" w:rsidR="009E4121" w:rsidRPr="00AD2521" w:rsidRDefault="009E4121" w:rsidP="0034574D">
      <w:pPr>
        <w:rPr>
          <w:rFonts w:cs="Tahoma"/>
          <w:color w:val="676767"/>
          <w:sz w:val="18"/>
          <w:szCs w:val="18"/>
          <w:lang w:val="cs-CZ"/>
        </w:rPr>
      </w:pPr>
    </w:p>
    <w:p w14:paraId="4D08DC8E" w14:textId="77777777" w:rsidR="009E4121" w:rsidRPr="00AD2521" w:rsidRDefault="009E4121" w:rsidP="0034574D">
      <w:pPr>
        <w:rPr>
          <w:rFonts w:cs="Tahoma"/>
          <w:color w:val="676767"/>
          <w:sz w:val="18"/>
          <w:szCs w:val="18"/>
          <w:lang w:val="cs-CZ"/>
        </w:rPr>
      </w:pPr>
    </w:p>
    <w:p w14:paraId="68020076" w14:textId="77777777" w:rsidR="009E4121" w:rsidRPr="00AD2521" w:rsidRDefault="009E4121" w:rsidP="0034574D">
      <w:pPr>
        <w:rPr>
          <w:rFonts w:cs="Tahoma"/>
          <w:color w:val="676767"/>
          <w:sz w:val="18"/>
          <w:szCs w:val="18"/>
          <w:lang w:val="cs-CZ"/>
        </w:rPr>
      </w:pPr>
    </w:p>
    <w:p w14:paraId="6AF973A6" w14:textId="7D206810" w:rsidR="004A3E24" w:rsidRPr="00AD2521" w:rsidRDefault="00E57A05" w:rsidP="0034574D">
      <w:pPr>
        <w:rPr>
          <w:rStyle w:val="FontStyle63"/>
          <w:rFonts w:ascii="Avenir Book" w:hAnsi="Avenir Book"/>
          <w:sz w:val="16"/>
          <w:szCs w:val="16"/>
          <w:lang w:val="cs-CZ"/>
        </w:rPr>
        <w:sectPr w:rsidR="004A3E24" w:rsidRPr="00AD2521">
          <w:footerReference w:type="even" r:id="rId10"/>
          <w:footerReference w:type="default" r:id="rId11"/>
          <w:footerReference w:type="first" r:id="rId12"/>
          <w:type w:val="continuous"/>
          <w:pgSz w:w="11905" w:h="16837"/>
          <w:pgMar w:top="789" w:right="964" w:bottom="1171" w:left="964" w:header="720" w:footer="720" w:gutter="0"/>
          <w:cols w:space="60"/>
          <w:noEndnote/>
          <w:titlePg/>
        </w:sectPr>
      </w:pPr>
      <w:r w:rsidRPr="00AD2521">
        <w:rPr>
          <w:rFonts w:ascii="Avenir Book" w:hAnsi="Avenir Book" w:cs="Tahoma"/>
          <w:color w:val="676767"/>
          <w:sz w:val="16"/>
          <w:szCs w:val="16"/>
          <w:lang w:val="cs-CZ"/>
        </w:rPr>
        <w:t>Vešk</w:t>
      </w:r>
      <w:r w:rsidR="009E4121" w:rsidRPr="00AD2521">
        <w:rPr>
          <w:rFonts w:ascii="Avenir Book" w:hAnsi="Avenir Book" w:cs="Tahoma"/>
          <w:color w:val="676767"/>
          <w:sz w:val="16"/>
          <w:szCs w:val="16"/>
          <w:lang w:val="cs-CZ"/>
        </w:rPr>
        <w:t>eré informace obsažené v tomto dokumentu jsou d</w:t>
      </w:r>
      <w:r w:rsidR="009E4121" w:rsidRPr="00AD2521">
        <w:rPr>
          <w:rFonts w:ascii="Avenir Book" w:hAnsi="Avenir Book" w:cs="Myriad Pro"/>
          <w:color w:val="676767"/>
          <w:sz w:val="16"/>
          <w:szCs w:val="16"/>
          <w:lang w:val="cs-CZ"/>
        </w:rPr>
        <w:t>ů</w:t>
      </w:r>
      <w:r w:rsidR="009E4121" w:rsidRPr="00AD2521">
        <w:rPr>
          <w:rFonts w:ascii="Avenir Book" w:hAnsi="Avenir Book" w:cs="Tahoma"/>
          <w:color w:val="676767"/>
          <w:sz w:val="16"/>
          <w:szCs w:val="16"/>
          <w:lang w:val="cs-CZ"/>
        </w:rPr>
        <w:t>v</w:t>
      </w:r>
      <w:r w:rsidR="009E4121" w:rsidRPr="00AD2521">
        <w:rPr>
          <w:rFonts w:ascii="Avenir Book" w:hAnsi="Avenir Book" w:cs="Myriad Pro"/>
          <w:color w:val="676767"/>
          <w:sz w:val="16"/>
          <w:szCs w:val="16"/>
          <w:lang w:val="cs-CZ"/>
        </w:rPr>
        <w:t>ě</w:t>
      </w:r>
      <w:r w:rsidR="009E4121" w:rsidRPr="00AD2521">
        <w:rPr>
          <w:rFonts w:ascii="Avenir Book" w:hAnsi="Avenir Book" w:cs="Tahoma"/>
          <w:color w:val="676767"/>
          <w:sz w:val="16"/>
          <w:szCs w:val="16"/>
          <w:lang w:val="cs-CZ"/>
        </w:rPr>
        <w:t>rné a jsou duševním vlastnictvím organizace EMCC, tudíž nesmí být kopírovány, prozrazeny ani žádným jiným zp</w:t>
      </w:r>
      <w:r w:rsidR="009E4121" w:rsidRPr="00AD2521">
        <w:rPr>
          <w:rFonts w:ascii="Avenir Book" w:hAnsi="Avenir Book" w:cs="Myriad Pro"/>
          <w:color w:val="676767"/>
          <w:sz w:val="16"/>
          <w:szCs w:val="16"/>
          <w:lang w:val="cs-CZ"/>
        </w:rPr>
        <w:t>ů</w:t>
      </w:r>
      <w:r w:rsidR="009E4121" w:rsidRPr="00AD2521">
        <w:rPr>
          <w:rFonts w:ascii="Avenir Book" w:hAnsi="Avenir Book" w:cs="Tahoma"/>
          <w:color w:val="676767"/>
          <w:sz w:val="16"/>
          <w:szCs w:val="16"/>
          <w:lang w:val="cs-CZ"/>
        </w:rPr>
        <w:t xml:space="preserve">sobem projednávány bez </w:t>
      </w:r>
      <w:r w:rsidR="003E5D1E">
        <w:rPr>
          <w:rFonts w:ascii="Avenir Book" w:hAnsi="Avenir Book" w:cs="Tahoma"/>
          <w:color w:val="676767"/>
          <w:sz w:val="16"/>
          <w:szCs w:val="16"/>
          <w:lang w:val="cs-CZ"/>
        </w:rPr>
        <w:t>výslovného svolení EMCC. Všechna</w:t>
      </w:r>
      <w:r w:rsidR="009E4121" w:rsidRPr="00AD2521">
        <w:rPr>
          <w:rFonts w:ascii="Avenir Book" w:hAnsi="Avenir Book" w:cs="Tahoma"/>
          <w:color w:val="676767"/>
          <w:sz w:val="16"/>
          <w:szCs w:val="16"/>
          <w:lang w:val="cs-CZ"/>
        </w:rPr>
        <w:t xml:space="preserve"> práva jsou zaru</w:t>
      </w:r>
      <w:r w:rsidR="009E4121" w:rsidRPr="00AD2521">
        <w:rPr>
          <w:rFonts w:ascii="Avenir Book" w:hAnsi="Avenir Book" w:cs="Myriad Arabic"/>
          <w:color w:val="676767"/>
          <w:sz w:val="16"/>
          <w:szCs w:val="16"/>
          <w:lang w:val="cs-CZ"/>
        </w:rPr>
        <w:t>č</w:t>
      </w:r>
      <w:r w:rsidR="009E4121" w:rsidRPr="00AD2521">
        <w:rPr>
          <w:rFonts w:ascii="Avenir Book" w:hAnsi="Avenir Book" w:cs="Tahoma"/>
          <w:color w:val="676767"/>
          <w:sz w:val="16"/>
          <w:szCs w:val="16"/>
          <w:lang w:val="cs-CZ"/>
        </w:rPr>
        <w:t>ena.</w:t>
      </w:r>
    </w:p>
    <w:p w14:paraId="7ED694D9" w14:textId="77777777" w:rsidR="004A3E24" w:rsidRPr="00AD2521" w:rsidRDefault="004A3E24" w:rsidP="0034574D">
      <w:pPr>
        <w:rPr>
          <w:rStyle w:val="FontStyle61"/>
          <w:rFonts w:ascii="Avenir Book" w:hAnsi="Avenir Book" w:cs="Times New Roman"/>
          <w:color w:val="08266B"/>
          <w:sz w:val="28"/>
          <w:szCs w:val="28"/>
          <w:lang w:val="cs-CZ"/>
        </w:rPr>
      </w:pPr>
      <w:r w:rsidRPr="00AD2521">
        <w:rPr>
          <w:rStyle w:val="FontStyle61"/>
          <w:rFonts w:ascii="Avenir Book" w:hAnsi="Avenir Book"/>
          <w:color w:val="08266B"/>
          <w:sz w:val="28"/>
          <w:szCs w:val="28"/>
          <w:lang w:val="cs-CZ"/>
        </w:rPr>
        <w:lastRenderedPageBreak/>
        <w:t>Ú</w:t>
      </w:r>
      <w:r w:rsidRPr="00AD2521">
        <w:rPr>
          <w:rStyle w:val="FontStyle61"/>
          <w:rFonts w:ascii="Avenir Book" w:hAnsi="Avenir Book" w:cs="Times New Roman"/>
          <w:color w:val="08266B"/>
          <w:sz w:val="28"/>
          <w:szCs w:val="28"/>
          <w:lang w:val="cs-CZ"/>
        </w:rPr>
        <w:t>vod</w:t>
      </w:r>
    </w:p>
    <w:p w14:paraId="09193841" w14:textId="77777777" w:rsidR="004A3E24" w:rsidRPr="00AD2521" w:rsidRDefault="004A3E24" w:rsidP="0034574D">
      <w:pPr>
        <w:rPr>
          <w:sz w:val="20"/>
          <w:szCs w:val="20"/>
          <w:lang w:val="cs-CZ"/>
        </w:rPr>
      </w:pPr>
    </w:p>
    <w:p w14:paraId="52B7C24D" w14:textId="77777777" w:rsidR="004A3E24" w:rsidRPr="00AD2521" w:rsidRDefault="004A3E24" w:rsidP="0034574D">
      <w:pPr>
        <w:rPr>
          <w:rStyle w:val="FontStyle60"/>
          <w:rFonts w:ascii="Avenir Book" w:hAnsi="Avenir Book" w:cs="Times New Roman"/>
          <w:color w:val="auto"/>
          <w:sz w:val="20"/>
          <w:szCs w:val="20"/>
          <w:lang w:val="cs-CZ"/>
        </w:rPr>
      </w:pPr>
      <w:r w:rsidRPr="00AD2521">
        <w:rPr>
          <w:rFonts w:ascii="Avenir Book" w:hAnsi="Avenir Book"/>
          <w:sz w:val="20"/>
          <w:szCs w:val="20"/>
          <w:lang w:val="cs-CZ"/>
        </w:rPr>
        <w:t>Vážený kolego</w:t>
      </w:r>
      <w:r w:rsidR="008706DC" w:rsidRPr="00AD2521">
        <w:rPr>
          <w:rFonts w:ascii="Avenir Book" w:hAnsi="Avenir Book"/>
          <w:sz w:val="20"/>
          <w:szCs w:val="20"/>
          <w:lang w:val="cs-CZ"/>
        </w:rPr>
        <w:t>/kolegyn</w:t>
      </w:r>
      <w:r w:rsidR="008706DC" w:rsidRPr="00AD2521">
        <w:rPr>
          <w:rFonts w:ascii="Avenir Book" w:hAnsi="Avenir Book" w:cs="Myriad Pro"/>
          <w:sz w:val="20"/>
          <w:szCs w:val="20"/>
          <w:lang w:val="cs-CZ"/>
        </w:rPr>
        <w:t>ě</w:t>
      </w:r>
      <w:r w:rsidRPr="00AD2521">
        <w:rPr>
          <w:rFonts w:ascii="Avenir Book" w:hAnsi="Avenir Book"/>
          <w:sz w:val="20"/>
          <w:szCs w:val="20"/>
          <w:lang w:val="cs-CZ"/>
        </w:rPr>
        <w:t>,</w:t>
      </w:r>
    </w:p>
    <w:p w14:paraId="6EA5ED3F" w14:textId="77777777" w:rsidR="004A3E24" w:rsidRPr="00AD2521" w:rsidRDefault="004A3E24" w:rsidP="0034574D">
      <w:pPr>
        <w:rPr>
          <w:rFonts w:ascii="Avenir Book" w:hAnsi="Avenir Book"/>
          <w:sz w:val="20"/>
          <w:szCs w:val="20"/>
          <w:lang w:val="cs-CZ"/>
        </w:rPr>
      </w:pPr>
    </w:p>
    <w:p w14:paraId="6E8B6B97" w14:textId="294B42FE" w:rsidR="004A3E24" w:rsidRPr="00AD2521" w:rsidRDefault="008706DC" w:rsidP="0034574D">
      <w:pPr>
        <w:rPr>
          <w:rFonts w:ascii="Avenir Book" w:hAnsi="Avenir Book"/>
          <w:sz w:val="20"/>
          <w:szCs w:val="20"/>
          <w:lang w:val="cs-CZ"/>
        </w:rPr>
      </w:pPr>
      <w:r w:rsidRPr="00AD2521">
        <w:rPr>
          <w:rFonts w:ascii="Avenir Book" w:hAnsi="Avenir Book"/>
          <w:sz w:val="20"/>
          <w:szCs w:val="20"/>
          <w:lang w:val="cs-CZ"/>
        </w:rPr>
        <w:t>v</w:t>
      </w:r>
      <w:r w:rsidR="004A3E24" w:rsidRPr="00AD2521">
        <w:rPr>
          <w:rFonts w:ascii="Avenir Book" w:hAnsi="Avenir Book"/>
          <w:sz w:val="20"/>
          <w:szCs w:val="20"/>
          <w:lang w:val="cs-CZ"/>
        </w:rPr>
        <w:t xml:space="preserve">elice </w:t>
      </w:r>
      <w:r w:rsidRPr="00AD2521">
        <w:rPr>
          <w:rFonts w:ascii="Avenir Book" w:hAnsi="Avenir Book"/>
          <w:sz w:val="20"/>
          <w:szCs w:val="20"/>
          <w:lang w:val="cs-CZ"/>
        </w:rPr>
        <w:t>m</w:t>
      </w:r>
      <w:r w:rsidRPr="00AD2521">
        <w:rPr>
          <w:rFonts w:ascii="Avenir Book" w:hAnsi="Avenir Book" w:cs="Myriad Pro"/>
          <w:sz w:val="20"/>
          <w:szCs w:val="20"/>
          <w:lang w:val="cs-CZ"/>
        </w:rPr>
        <w:t>ě</w:t>
      </w:r>
      <w:r w:rsidRPr="00AD2521">
        <w:rPr>
          <w:rFonts w:ascii="Avenir Book" w:hAnsi="Avenir Book"/>
          <w:sz w:val="20"/>
          <w:szCs w:val="20"/>
          <w:lang w:val="cs-CZ"/>
        </w:rPr>
        <w:t xml:space="preserve"> t</w:t>
      </w:r>
      <w:r w:rsidRPr="00AD2521">
        <w:rPr>
          <w:rFonts w:ascii="Avenir Book" w:hAnsi="Avenir Book" w:cs="Myriad Pro"/>
          <w:sz w:val="20"/>
          <w:szCs w:val="20"/>
          <w:lang w:val="cs-CZ"/>
        </w:rPr>
        <w:t>ě</w:t>
      </w:r>
      <w:r w:rsidRPr="00AD2521">
        <w:rPr>
          <w:rFonts w:ascii="Avenir Book" w:hAnsi="Avenir Book"/>
          <w:sz w:val="20"/>
          <w:szCs w:val="20"/>
          <w:lang w:val="cs-CZ"/>
        </w:rPr>
        <w:t>ší</w:t>
      </w:r>
      <w:r w:rsidR="004A3E24" w:rsidRPr="00AD2521">
        <w:rPr>
          <w:rFonts w:ascii="Avenir Book" w:hAnsi="Avenir Book"/>
          <w:sz w:val="20"/>
          <w:szCs w:val="20"/>
          <w:lang w:val="cs-CZ"/>
        </w:rPr>
        <w:t>, že jste se rozhodl</w:t>
      </w:r>
      <w:r w:rsidRPr="00AD2521">
        <w:rPr>
          <w:rFonts w:ascii="Avenir Book" w:hAnsi="Avenir Book"/>
          <w:sz w:val="20"/>
          <w:szCs w:val="20"/>
          <w:lang w:val="cs-CZ"/>
        </w:rPr>
        <w:t>/a</w:t>
      </w:r>
      <w:r w:rsidR="004A3E24" w:rsidRPr="00AD2521">
        <w:rPr>
          <w:rFonts w:ascii="Avenir Book" w:hAnsi="Avenir Book"/>
          <w:sz w:val="20"/>
          <w:szCs w:val="20"/>
          <w:lang w:val="cs-CZ"/>
        </w:rPr>
        <w:t xml:space="preserve"> zavázat ke standard</w:t>
      </w:r>
      <w:r w:rsidR="004A3E24" w:rsidRPr="00AD2521">
        <w:rPr>
          <w:rFonts w:ascii="Avenir Book" w:hAnsi="Avenir Book" w:cs="Myriad Pro"/>
          <w:sz w:val="20"/>
          <w:szCs w:val="20"/>
          <w:lang w:val="cs-CZ"/>
        </w:rPr>
        <w:t>ů</w:t>
      </w:r>
      <w:r w:rsidR="004A3E24" w:rsidRPr="00AD2521">
        <w:rPr>
          <w:rFonts w:ascii="Avenir Book" w:hAnsi="Avenir Book"/>
          <w:sz w:val="20"/>
          <w:szCs w:val="20"/>
          <w:lang w:val="cs-CZ"/>
        </w:rPr>
        <w:t>m kvality EMCC v oblasti kou</w:t>
      </w:r>
      <w:r w:rsidR="004A3E24" w:rsidRPr="00AD2521">
        <w:rPr>
          <w:rFonts w:ascii="Avenir Book" w:hAnsi="Avenir Book" w:cs="Myriad Arabic"/>
          <w:sz w:val="20"/>
          <w:szCs w:val="20"/>
          <w:lang w:val="cs-CZ"/>
        </w:rPr>
        <w:t>č</w:t>
      </w:r>
      <w:r w:rsidR="00AC5F13" w:rsidRPr="00AD2521">
        <w:rPr>
          <w:rFonts w:ascii="Avenir Book" w:hAnsi="Avenir Book"/>
          <w:sz w:val="20"/>
          <w:szCs w:val="20"/>
          <w:lang w:val="cs-CZ"/>
        </w:rPr>
        <w:t>ování a mentorování. Tento průvodce vám pomůže</w:t>
      </w:r>
      <w:r w:rsidR="009F2F57">
        <w:rPr>
          <w:rFonts w:ascii="Avenir Book" w:hAnsi="Avenir Book"/>
          <w:sz w:val="20"/>
          <w:szCs w:val="20"/>
          <w:lang w:val="cs-CZ"/>
        </w:rPr>
        <w:t xml:space="preserve"> k tomu</w:t>
      </w:r>
      <w:r w:rsidR="00AC5F13" w:rsidRPr="00AD2521">
        <w:rPr>
          <w:rFonts w:ascii="Avenir Book" w:hAnsi="Avenir Book"/>
          <w:sz w:val="20"/>
          <w:szCs w:val="20"/>
          <w:lang w:val="cs-CZ"/>
        </w:rPr>
        <w:t xml:space="preserve">, abyste akreditační proces </w:t>
      </w:r>
      <w:r w:rsidR="009F2F57">
        <w:rPr>
          <w:rFonts w:ascii="Avenir Book" w:hAnsi="Avenir Book"/>
          <w:sz w:val="20"/>
          <w:szCs w:val="20"/>
          <w:lang w:val="cs-CZ"/>
        </w:rPr>
        <w:t>EMCC správně</w:t>
      </w:r>
      <w:r w:rsidR="00AC5F13" w:rsidRPr="00AD2521">
        <w:rPr>
          <w:rFonts w:ascii="Avenir Book" w:hAnsi="Avenir Book"/>
          <w:sz w:val="20"/>
          <w:szCs w:val="20"/>
          <w:lang w:val="cs-CZ"/>
        </w:rPr>
        <w:t xml:space="preserve"> pochopili a úspěšně zvládli. </w:t>
      </w:r>
      <w:r w:rsidR="009F2F57">
        <w:rPr>
          <w:rFonts w:ascii="Avenir Book" w:hAnsi="Avenir Book"/>
          <w:sz w:val="20"/>
          <w:szCs w:val="20"/>
          <w:lang w:val="cs-CZ"/>
        </w:rPr>
        <w:t>Tato příručka je určena všem</w:t>
      </w:r>
      <w:r w:rsidR="00AC5F13" w:rsidRPr="00AD2521">
        <w:rPr>
          <w:rFonts w:ascii="Avenir Book" w:hAnsi="Avenir Book"/>
          <w:sz w:val="20"/>
          <w:szCs w:val="20"/>
          <w:lang w:val="cs-CZ"/>
        </w:rPr>
        <w:t>, kteří:</w:t>
      </w:r>
    </w:p>
    <w:p w14:paraId="3FFEC222" w14:textId="77777777" w:rsidR="00AC5F13" w:rsidRPr="00AD2521" w:rsidRDefault="00AC5F13" w:rsidP="0034574D">
      <w:pPr>
        <w:rPr>
          <w:rFonts w:ascii="Avenir Book" w:hAnsi="Avenir Book"/>
          <w:sz w:val="20"/>
          <w:szCs w:val="20"/>
          <w:lang w:val="cs-CZ"/>
        </w:rPr>
      </w:pPr>
    </w:p>
    <w:p w14:paraId="75AB7AA9" w14:textId="2E6FFCAD" w:rsidR="004A3E24" w:rsidRPr="00AD2521" w:rsidRDefault="00AC5F13" w:rsidP="0034574D">
      <w:pPr>
        <w:rPr>
          <w:rFonts w:ascii="Avenir Book" w:hAnsi="Avenir Book"/>
          <w:sz w:val="20"/>
          <w:szCs w:val="20"/>
          <w:lang w:val="cs-CZ"/>
        </w:rPr>
      </w:pPr>
      <w:r w:rsidRPr="00AD2521">
        <w:rPr>
          <w:rFonts w:ascii="Avenir Book" w:hAnsi="Avenir Book"/>
          <w:sz w:val="20"/>
          <w:szCs w:val="20"/>
          <w:lang w:val="cs-CZ"/>
        </w:rPr>
        <w:t xml:space="preserve">1. nejsou držiteli certifikátu </w:t>
      </w:r>
      <w:r w:rsidR="00D72C6A" w:rsidRPr="00AD2521">
        <w:rPr>
          <w:rFonts w:ascii="Avenir Book" w:hAnsi="Avenir Book"/>
          <w:sz w:val="20"/>
          <w:szCs w:val="20"/>
          <w:lang w:val="cs-CZ"/>
        </w:rPr>
        <w:t>z tréninkového výcviku, který má od EMCC akreditaci European Quality Award (</w:t>
      </w:r>
      <w:r w:rsidR="009F2F57">
        <w:rPr>
          <w:rFonts w:ascii="Avenir Book" w:hAnsi="Avenir Book"/>
          <w:sz w:val="20"/>
          <w:szCs w:val="20"/>
          <w:lang w:val="cs-CZ"/>
        </w:rPr>
        <w:t xml:space="preserve">pro úrovně </w:t>
      </w:r>
      <w:proofErr w:type="spellStart"/>
      <w:r w:rsidR="00D72C6A" w:rsidRPr="00AD2521">
        <w:rPr>
          <w:rFonts w:ascii="Avenir Book" w:hAnsi="Avenir Book"/>
          <w:sz w:val="20"/>
          <w:szCs w:val="20"/>
          <w:lang w:val="cs-CZ"/>
        </w:rPr>
        <w:t>Foundation</w:t>
      </w:r>
      <w:proofErr w:type="spellEnd"/>
      <w:r w:rsidR="00D72C6A" w:rsidRPr="00AD2521">
        <w:rPr>
          <w:rFonts w:ascii="Avenir Book" w:hAnsi="Avenir Book"/>
          <w:sz w:val="20"/>
          <w:szCs w:val="20"/>
          <w:lang w:val="cs-CZ"/>
        </w:rPr>
        <w:t>, Pr</w:t>
      </w:r>
      <w:r w:rsidR="009F2F57">
        <w:rPr>
          <w:rFonts w:ascii="Avenir Book" w:hAnsi="Avenir Book"/>
          <w:sz w:val="20"/>
          <w:szCs w:val="20"/>
          <w:lang w:val="cs-CZ"/>
        </w:rPr>
        <w:t xml:space="preserve">actitioner, Senior </w:t>
      </w:r>
      <w:proofErr w:type="spellStart"/>
      <w:r w:rsidR="009F2F57">
        <w:rPr>
          <w:rFonts w:ascii="Avenir Book" w:hAnsi="Avenir Book"/>
          <w:sz w:val="20"/>
          <w:szCs w:val="20"/>
          <w:lang w:val="cs-CZ"/>
        </w:rPr>
        <w:t>Practitioner</w:t>
      </w:r>
      <w:proofErr w:type="spellEnd"/>
      <w:r w:rsidR="009F2F57">
        <w:rPr>
          <w:rFonts w:ascii="Avenir Book" w:hAnsi="Avenir Book"/>
          <w:sz w:val="20"/>
          <w:szCs w:val="20"/>
          <w:lang w:val="cs-CZ"/>
        </w:rPr>
        <w:t xml:space="preserve"> a</w:t>
      </w:r>
      <w:r w:rsidR="00D72C6A" w:rsidRPr="00AD2521">
        <w:rPr>
          <w:rFonts w:ascii="Avenir Book" w:hAnsi="Avenir Book"/>
          <w:sz w:val="20"/>
          <w:szCs w:val="20"/>
          <w:lang w:val="cs-CZ"/>
        </w:rPr>
        <w:t xml:space="preserve"> Master Practitioner)</w:t>
      </w:r>
    </w:p>
    <w:p w14:paraId="3C37EA15" w14:textId="77777777" w:rsidR="00D72C6A" w:rsidRPr="00AD2521" w:rsidRDefault="00D72C6A" w:rsidP="0034574D">
      <w:pPr>
        <w:rPr>
          <w:rFonts w:ascii="Avenir Book" w:hAnsi="Avenir Book"/>
          <w:sz w:val="20"/>
          <w:szCs w:val="20"/>
          <w:lang w:val="cs-CZ"/>
        </w:rPr>
      </w:pPr>
    </w:p>
    <w:p w14:paraId="7420D965" w14:textId="73E65B38" w:rsidR="00D72C6A" w:rsidRPr="00AD2521" w:rsidRDefault="00D72C6A" w:rsidP="0034574D">
      <w:pPr>
        <w:rPr>
          <w:rFonts w:ascii="Avenir Book" w:hAnsi="Avenir Book"/>
          <w:sz w:val="20"/>
          <w:szCs w:val="20"/>
          <w:lang w:val="cs-CZ"/>
        </w:rPr>
      </w:pPr>
      <w:r w:rsidRPr="00AD2521">
        <w:rPr>
          <w:rFonts w:ascii="Avenir Book" w:hAnsi="Avenir Book"/>
          <w:sz w:val="20"/>
          <w:szCs w:val="20"/>
          <w:lang w:val="cs-CZ"/>
        </w:rPr>
        <w:t>nebo</w:t>
      </w:r>
    </w:p>
    <w:p w14:paraId="2B40E6E3" w14:textId="77777777" w:rsidR="00D72C6A" w:rsidRPr="00AD2521" w:rsidRDefault="00D72C6A" w:rsidP="0034574D">
      <w:pPr>
        <w:rPr>
          <w:rFonts w:ascii="Avenir Book" w:hAnsi="Avenir Book"/>
          <w:sz w:val="20"/>
          <w:szCs w:val="20"/>
          <w:lang w:val="cs-CZ"/>
        </w:rPr>
      </w:pPr>
    </w:p>
    <w:p w14:paraId="67465B7E" w14:textId="7C26C436" w:rsidR="00D72C6A" w:rsidRPr="00AD2521" w:rsidRDefault="00D72C6A" w:rsidP="0034574D">
      <w:pPr>
        <w:rPr>
          <w:rFonts w:ascii="Avenir Book" w:hAnsi="Avenir Book"/>
          <w:sz w:val="20"/>
          <w:szCs w:val="20"/>
          <w:lang w:val="cs-CZ"/>
        </w:rPr>
      </w:pPr>
      <w:r w:rsidRPr="00AD2521">
        <w:rPr>
          <w:rFonts w:ascii="Avenir Book" w:hAnsi="Avenir Book"/>
          <w:sz w:val="20"/>
          <w:szCs w:val="20"/>
          <w:lang w:val="cs-CZ"/>
        </w:rPr>
        <w:t>2. jsou držiteli certifikátu EQA nižší úrovně, než je úroveň akreditace EIA, o kterou žádají.</w:t>
      </w:r>
    </w:p>
    <w:p w14:paraId="37940B78" w14:textId="77777777" w:rsidR="008706DC" w:rsidRPr="00AD2521" w:rsidRDefault="008706DC" w:rsidP="0034574D">
      <w:pPr>
        <w:rPr>
          <w:rFonts w:ascii="Avenir Book" w:hAnsi="Avenir Book"/>
          <w:sz w:val="20"/>
          <w:szCs w:val="20"/>
          <w:lang w:val="cs-CZ"/>
        </w:rPr>
      </w:pPr>
    </w:p>
    <w:p w14:paraId="4588DD33" w14:textId="77777777" w:rsidR="008706DC" w:rsidRPr="00AD2521" w:rsidRDefault="008706DC" w:rsidP="0034574D">
      <w:pPr>
        <w:rPr>
          <w:rStyle w:val="FontStyle60"/>
          <w:rFonts w:ascii="Avenir Book" w:hAnsi="Avenir Book" w:cs="Times New Roman"/>
          <w:sz w:val="20"/>
          <w:szCs w:val="20"/>
          <w:lang w:val="cs-CZ"/>
        </w:rPr>
      </w:pPr>
      <w:r w:rsidRPr="00AD2521">
        <w:rPr>
          <w:rStyle w:val="FontStyle60"/>
          <w:rFonts w:ascii="Avenir Book" w:hAnsi="Avenir Book" w:cs="Times New Roman"/>
          <w:sz w:val="20"/>
          <w:szCs w:val="20"/>
          <w:lang w:val="cs-CZ"/>
        </w:rPr>
        <w:t xml:space="preserve">Věřím, že informace v této příručce Vám pomohou k tomu, aby </w:t>
      </w:r>
      <w:r w:rsidR="002D1FC2" w:rsidRPr="00AD2521">
        <w:rPr>
          <w:rStyle w:val="FontStyle60"/>
          <w:rFonts w:ascii="Avenir Book" w:hAnsi="Avenir Book" w:cs="Times New Roman"/>
          <w:sz w:val="20"/>
          <w:szCs w:val="20"/>
          <w:lang w:val="cs-CZ"/>
        </w:rPr>
        <w:t>vyplnění</w:t>
      </w:r>
      <w:r w:rsidRPr="00AD2521">
        <w:rPr>
          <w:rStyle w:val="FontStyle60"/>
          <w:rFonts w:ascii="Avenir Book" w:hAnsi="Avenir Book" w:cs="Times New Roman"/>
          <w:sz w:val="20"/>
          <w:szCs w:val="20"/>
          <w:lang w:val="cs-CZ"/>
        </w:rPr>
        <w:t xml:space="preserve"> přihlášky bylo co nejméně náročné a strávili jste jím co nejméně času.</w:t>
      </w:r>
    </w:p>
    <w:p w14:paraId="2E9AC8DE" w14:textId="77777777" w:rsidR="008706DC" w:rsidRPr="00AD2521" w:rsidRDefault="008706DC" w:rsidP="0034574D">
      <w:pPr>
        <w:rPr>
          <w:rStyle w:val="FontStyle60"/>
          <w:rFonts w:ascii="Avenir Book" w:hAnsi="Avenir Book" w:cs="Times New Roman"/>
          <w:sz w:val="20"/>
          <w:szCs w:val="20"/>
          <w:lang w:val="cs-CZ"/>
        </w:rPr>
      </w:pPr>
    </w:p>
    <w:p w14:paraId="0318B03D" w14:textId="0D55FB9E" w:rsidR="004A3E24" w:rsidRPr="00AD2521" w:rsidRDefault="008706DC" w:rsidP="0034574D">
      <w:pPr>
        <w:rPr>
          <w:rFonts w:ascii="Times New Roman" w:hAnsi="Times New Roman"/>
          <w:sz w:val="20"/>
          <w:szCs w:val="20"/>
          <w:lang w:val="cs-CZ"/>
        </w:rPr>
      </w:pPr>
      <w:r w:rsidRPr="00AD2521">
        <w:rPr>
          <w:rFonts w:ascii="Avenir Book" w:hAnsi="Avenir Book"/>
          <w:sz w:val="20"/>
          <w:szCs w:val="20"/>
          <w:lang w:val="cs-CZ"/>
        </w:rPr>
        <w:t>Pokud byste m</w:t>
      </w:r>
      <w:r w:rsidRPr="00AD2521">
        <w:rPr>
          <w:rFonts w:ascii="Avenir Book" w:hAnsi="Avenir Book" w:cs="Myriad Pro"/>
          <w:sz w:val="20"/>
          <w:szCs w:val="20"/>
          <w:lang w:val="cs-CZ"/>
        </w:rPr>
        <w:t>ě</w:t>
      </w:r>
      <w:r w:rsidR="00D72C6A" w:rsidRPr="00AD2521">
        <w:rPr>
          <w:rFonts w:ascii="Avenir Book" w:hAnsi="Avenir Book"/>
          <w:sz w:val="20"/>
          <w:szCs w:val="20"/>
          <w:lang w:val="cs-CZ"/>
        </w:rPr>
        <w:t>li</w:t>
      </w:r>
      <w:r w:rsidRPr="00AD2521">
        <w:rPr>
          <w:rFonts w:ascii="Avenir Book" w:hAnsi="Avenir Book"/>
          <w:sz w:val="20"/>
          <w:szCs w:val="20"/>
          <w:lang w:val="cs-CZ"/>
        </w:rPr>
        <w:t xml:space="preserve"> jakékoliv p</w:t>
      </w:r>
      <w:r w:rsidRPr="00AD2521">
        <w:rPr>
          <w:rFonts w:ascii="Avenir Book" w:hAnsi="Avenir Book" w:cs="Myriad Pro"/>
          <w:sz w:val="20"/>
          <w:szCs w:val="20"/>
          <w:lang w:val="cs-CZ"/>
        </w:rPr>
        <w:t>ř</w:t>
      </w:r>
      <w:r w:rsidRPr="00AD2521">
        <w:rPr>
          <w:rFonts w:ascii="Avenir Book" w:hAnsi="Avenir Book"/>
          <w:sz w:val="20"/>
          <w:szCs w:val="20"/>
          <w:lang w:val="cs-CZ"/>
        </w:rPr>
        <w:t>ipomínky nebo dopl</w:t>
      </w:r>
      <w:r w:rsidRPr="00AD2521">
        <w:rPr>
          <w:rFonts w:ascii="Avenir Book" w:hAnsi="Avenir Book" w:cs="Myriad Pro"/>
          <w:sz w:val="20"/>
          <w:szCs w:val="20"/>
          <w:lang w:val="cs-CZ"/>
        </w:rPr>
        <w:t>ň</w:t>
      </w:r>
      <w:r w:rsidRPr="00AD2521">
        <w:rPr>
          <w:rFonts w:ascii="Avenir Book" w:hAnsi="Avenir Book"/>
          <w:sz w:val="20"/>
          <w:szCs w:val="20"/>
          <w:lang w:val="cs-CZ"/>
        </w:rPr>
        <w:t>ující komentá</w:t>
      </w:r>
      <w:r w:rsidRPr="00AD2521">
        <w:rPr>
          <w:rFonts w:ascii="Avenir Book" w:hAnsi="Avenir Book" w:cs="Myriad Pro"/>
          <w:sz w:val="20"/>
          <w:szCs w:val="20"/>
          <w:lang w:val="cs-CZ"/>
        </w:rPr>
        <w:t>ř</w:t>
      </w:r>
      <w:r w:rsidRPr="00AD2521">
        <w:rPr>
          <w:rFonts w:ascii="Avenir Book" w:hAnsi="Avenir Book"/>
          <w:sz w:val="20"/>
          <w:szCs w:val="20"/>
          <w:lang w:val="cs-CZ"/>
        </w:rPr>
        <w:t>, kontaktujte prosím p</w:t>
      </w:r>
      <w:r w:rsidRPr="00AD2521">
        <w:rPr>
          <w:rFonts w:ascii="Avenir Book" w:hAnsi="Avenir Book" w:cs="Myriad Pro"/>
          <w:sz w:val="20"/>
          <w:szCs w:val="20"/>
          <w:lang w:val="cs-CZ"/>
        </w:rPr>
        <w:t>ř</w:t>
      </w:r>
      <w:r w:rsidRPr="00AD2521">
        <w:rPr>
          <w:rFonts w:ascii="Avenir Book" w:hAnsi="Avenir Book"/>
          <w:sz w:val="20"/>
          <w:szCs w:val="20"/>
          <w:lang w:val="cs-CZ"/>
        </w:rPr>
        <w:t>íslušného manažera pro akreditace ve vaší zemi, p</w:t>
      </w:r>
      <w:r w:rsidRPr="00AD2521">
        <w:rPr>
          <w:rFonts w:ascii="Avenir Book" w:hAnsi="Avenir Book" w:cs="Myriad Pro"/>
          <w:sz w:val="20"/>
          <w:szCs w:val="20"/>
          <w:lang w:val="cs-CZ"/>
        </w:rPr>
        <w:t>ř</w:t>
      </w:r>
      <w:r w:rsidRPr="00AD2521">
        <w:rPr>
          <w:rFonts w:ascii="Avenir Book" w:hAnsi="Avenir Book"/>
          <w:sz w:val="20"/>
          <w:szCs w:val="20"/>
          <w:lang w:val="cs-CZ"/>
        </w:rPr>
        <w:t>ípadn</w:t>
      </w:r>
      <w:r w:rsidRPr="00AD2521">
        <w:rPr>
          <w:rFonts w:ascii="Avenir Book" w:hAnsi="Avenir Book" w:cs="Myriad Pro"/>
          <w:sz w:val="20"/>
          <w:szCs w:val="20"/>
          <w:lang w:val="cs-CZ"/>
        </w:rPr>
        <w:t>ě</w:t>
      </w:r>
      <w:r w:rsidRPr="00AD2521">
        <w:rPr>
          <w:rFonts w:ascii="Avenir Book" w:hAnsi="Avenir Book"/>
          <w:sz w:val="20"/>
          <w:szCs w:val="20"/>
          <w:lang w:val="cs-CZ"/>
        </w:rPr>
        <w:t xml:space="preserve"> manažera pro akreditaci p</w:t>
      </w:r>
      <w:r w:rsidRPr="00AD2521">
        <w:rPr>
          <w:rFonts w:ascii="Avenir Book" w:hAnsi="Avenir Book" w:cs="Myriad Pro"/>
          <w:sz w:val="20"/>
          <w:szCs w:val="20"/>
          <w:lang w:val="cs-CZ"/>
        </w:rPr>
        <w:t>ř</w:t>
      </w:r>
      <w:r w:rsidR="00D72C6A" w:rsidRPr="00AD2521">
        <w:rPr>
          <w:rFonts w:ascii="Avenir Book" w:hAnsi="Avenir Book"/>
          <w:sz w:val="20"/>
          <w:szCs w:val="20"/>
          <w:lang w:val="cs-CZ"/>
        </w:rPr>
        <w:t>i EMCC.</w:t>
      </w:r>
    </w:p>
    <w:p w14:paraId="652DC17D" w14:textId="77777777" w:rsidR="004A3E24" w:rsidRPr="00AD2521" w:rsidRDefault="004A3E24" w:rsidP="0034574D">
      <w:pPr>
        <w:rPr>
          <w:rFonts w:ascii="Avenir Book" w:hAnsi="Avenir Book"/>
          <w:sz w:val="20"/>
          <w:szCs w:val="20"/>
          <w:lang w:val="cs-CZ"/>
        </w:rPr>
      </w:pPr>
    </w:p>
    <w:p w14:paraId="2764D47F" w14:textId="77777777" w:rsidR="004A3E24" w:rsidRPr="00AD2521" w:rsidRDefault="008706DC" w:rsidP="0034574D">
      <w:pPr>
        <w:rPr>
          <w:rFonts w:ascii="Avenir Book" w:hAnsi="Avenir Book"/>
          <w:sz w:val="20"/>
          <w:szCs w:val="20"/>
          <w:lang w:val="cs-CZ"/>
        </w:rPr>
      </w:pPr>
      <w:r w:rsidRPr="00AD2521">
        <w:rPr>
          <w:rFonts w:ascii="Avenir Book" w:hAnsi="Avenir Book"/>
          <w:sz w:val="20"/>
          <w:szCs w:val="20"/>
          <w:lang w:val="cs-CZ"/>
        </w:rPr>
        <w:t>Za výkonnou radu EMCC</w:t>
      </w:r>
    </w:p>
    <w:p w14:paraId="6238CED2" w14:textId="77777777" w:rsidR="004A3E24" w:rsidRPr="00AD2521" w:rsidRDefault="004A3E24" w:rsidP="0034574D">
      <w:pPr>
        <w:rPr>
          <w:rFonts w:ascii="Avenir Book" w:hAnsi="Avenir Book"/>
          <w:sz w:val="20"/>
          <w:szCs w:val="20"/>
          <w:lang w:val="cs-CZ"/>
        </w:rPr>
      </w:pPr>
    </w:p>
    <w:p w14:paraId="50F234A0" w14:textId="77777777" w:rsidR="00E57A05" w:rsidRPr="00AD2521" w:rsidRDefault="00E57A05" w:rsidP="0034574D">
      <w:pPr>
        <w:rPr>
          <w:rStyle w:val="FontStyle60"/>
          <w:rFonts w:ascii="Avenir Book" w:hAnsi="Avenir Book"/>
          <w:sz w:val="20"/>
          <w:szCs w:val="20"/>
          <w:lang w:val="cs-CZ"/>
        </w:rPr>
      </w:pPr>
      <w:r w:rsidRPr="00AD2521">
        <w:rPr>
          <w:rStyle w:val="FontStyle60"/>
          <w:rFonts w:ascii="Avenir Book" w:hAnsi="Avenir Book"/>
          <w:sz w:val="20"/>
          <w:szCs w:val="20"/>
          <w:lang w:val="cs-CZ"/>
        </w:rPr>
        <w:t>Gilles Gambade</w:t>
      </w:r>
    </w:p>
    <w:p w14:paraId="38634174" w14:textId="76D9B616" w:rsidR="004A3E24" w:rsidRPr="00AD2521" w:rsidRDefault="004A3E24" w:rsidP="0034574D">
      <w:pPr>
        <w:rPr>
          <w:rStyle w:val="FontStyle60"/>
          <w:rFonts w:ascii="Avenir Book" w:hAnsi="Avenir Book"/>
          <w:sz w:val="20"/>
          <w:szCs w:val="20"/>
          <w:lang w:val="cs-CZ"/>
        </w:rPr>
      </w:pPr>
      <w:r w:rsidRPr="00AD2521">
        <w:rPr>
          <w:rStyle w:val="FontStyle60"/>
          <w:rFonts w:ascii="Avenir Book" w:hAnsi="Avenir Book"/>
          <w:sz w:val="20"/>
          <w:szCs w:val="20"/>
          <w:lang w:val="cs-CZ"/>
        </w:rPr>
        <w:t>Vice-president Standards</w:t>
      </w:r>
    </w:p>
    <w:p w14:paraId="52D2DFF2" w14:textId="77777777" w:rsidR="004A3E24" w:rsidRPr="00AD2521" w:rsidRDefault="004A3E24" w:rsidP="0034574D">
      <w:pPr>
        <w:rPr>
          <w:rStyle w:val="FontStyle60"/>
          <w:rFonts w:ascii="Avenir Book" w:hAnsi="Avenir Book"/>
          <w:lang w:val="cs-CZ"/>
        </w:rPr>
        <w:sectPr w:rsidR="004A3E24" w:rsidRPr="00AD2521">
          <w:pgSz w:w="11905" w:h="16837"/>
          <w:pgMar w:top="1435" w:right="1217" w:bottom="1440" w:left="1136" w:header="720" w:footer="720" w:gutter="0"/>
          <w:cols w:space="60"/>
          <w:noEndnote/>
        </w:sectPr>
      </w:pPr>
    </w:p>
    <w:p w14:paraId="7EE63AD3" w14:textId="0565536C" w:rsidR="004A3E24" w:rsidRPr="00AD2521" w:rsidRDefault="00323FAB" w:rsidP="0034574D">
      <w:pPr>
        <w:rPr>
          <w:rStyle w:val="FontStyle61"/>
          <w:rFonts w:ascii="Avenir Book" w:hAnsi="Avenir Book" w:cs="Times New Roman"/>
          <w:color w:val="08266B"/>
          <w:sz w:val="28"/>
          <w:szCs w:val="28"/>
          <w:lang w:val="cs-CZ"/>
        </w:rPr>
      </w:pPr>
      <w:r w:rsidRPr="00AD2521">
        <w:rPr>
          <w:rStyle w:val="FontStyle61"/>
          <w:rFonts w:ascii="Avenir Book" w:hAnsi="Avenir Book" w:cs="Times New Roman"/>
          <w:color w:val="08266B"/>
          <w:sz w:val="28"/>
          <w:szCs w:val="28"/>
          <w:lang w:val="cs-CZ"/>
        </w:rPr>
        <w:t>OBSAH</w:t>
      </w:r>
    </w:p>
    <w:p w14:paraId="2D5BC63C" w14:textId="5EE98E91" w:rsidR="001C0466" w:rsidRDefault="00E57A05" w:rsidP="0034574D">
      <w:pPr>
        <w:rPr>
          <w:rStyle w:val="FontStyle61"/>
          <w:rFonts w:ascii="Avenir Book" w:hAnsi="Avenir Book" w:cs="Times New Roman"/>
          <w:color w:val="08266B"/>
          <w:sz w:val="28"/>
          <w:szCs w:val="28"/>
          <w:lang w:val="cs-CZ"/>
        </w:rPr>
      </w:pPr>
      <w:r w:rsidRPr="00AD2521">
        <w:rPr>
          <w:noProof/>
        </w:rPr>
        <mc:AlternateContent>
          <mc:Choice Requires="wpg">
            <w:drawing>
              <wp:anchor distT="247015" distB="0" distL="24130" distR="24130" simplePos="0" relativeHeight="251656192" behindDoc="0" locked="0" layoutInCell="1" allowOverlap="1" wp14:anchorId="6224407C" wp14:editId="4FCE0327">
                <wp:simplePos x="0" y="0"/>
                <wp:positionH relativeFrom="margin">
                  <wp:posOffset>-19050</wp:posOffset>
                </wp:positionH>
                <wp:positionV relativeFrom="paragraph">
                  <wp:posOffset>480695</wp:posOffset>
                </wp:positionV>
                <wp:extent cx="6233160" cy="4730750"/>
                <wp:effectExtent l="0" t="0" r="15240" b="19050"/>
                <wp:wrapTopAndBottom/>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4730750"/>
                          <a:chOff x="1128" y="1910"/>
                          <a:chExt cx="9816" cy="7450"/>
                        </a:xfrm>
                      </wpg:grpSpPr>
                      <wps:wsp>
                        <wps:cNvPr id="14" name="Text Box 3"/>
                        <wps:cNvSpPr txBox="1">
                          <a:spLocks noChangeArrowheads="1"/>
                        </wps:cNvSpPr>
                        <wps:spPr bwMode="auto">
                          <a:xfrm>
                            <a:off x="1128" y="2419"/>
                            <a:ext cx="9816" cy="694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7901"/>
                                <w:gridCol w:w="1344"/>
                              </w:tblGrid>
                              <w:tr w:rsidR="008A7998" w:rsidRPr="003104DD" w14:paraId="47A05231" w14:textId="77777777">
                                <w:tc>
                                  <w:tcPr>
                                    <w:tcW w:w="571" w:type="dxa"/>
                                    <w:tcBorders>
                                      <w:top w:val="single" w:sz="6" w:space="0" w:color="auto"/>
                                      <w:left w:val="single" w:sz="6" w:space="0" w:color="auto"/>
                                      <w:bottom w:val="single" w:sz="6" w:space="0" w:color="auto"/>
                                      <w:right w:val="single" w:sz="6" w:space="0" w:color="auto"/>
                                    </w:tcBorders>
                                  </w:tcPr>
                                  <w:p w14:paraId="31177FC6"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1</w:t>
                                    </w:r>
                                  </w:p>
                                </w:tc>
                                <w:tc>
                                  <w:tcPr>
                                    <w:tcW w:w="7901" w:type="dxa"/>
                                    <w:tcBorders>
                                      <w:top w:val="single" w:sz="6" w:space="0" w:color="auto"/>
                                      <w:left w:val="single" w:sz="6" w:space="0" w:color="auto"/>
                                      <w:bottom w:val="single" w:sz="6" w:space="0" w:color="auto"/>
                                      <w:right w:val="single" w:sz="6" w:space="0" w:color="auto"/>
                                    </w:tcBorders>
                                  </w:tcPr>
                                  <w:p w14:paraId="6D8D9CC7" w14:textId="77777777" w:rsidR="008A7998" w:rsidRPr="001C0466" w:rsidRDefault="008A7998">
                                    <w:pPr>
                                      <w:pStyle w:val="Style19"/>
                                      <w:widowControl/>
                                      <w:rPr>
                                        <w:rStyle w:val="FontStyle62"/>
                                        <w:rFonts w:ascii="Avenir Book" w:hAnsi="Avenir Book" w:cs="Times New Roman"/>
                                        <w:sz w:val="20"/>
                                        <w:szCs w:val="20"/>
                                        <w:lang w:val="cs-CZ"/>
                                      </w:rPr>
                                    </w:pPr>
                                    <w:r w:rsidRPr="001C0466">
                                      <w:rPr>
                                        <w:rStyle w:val="FontStyle62"/>
                                        <w:rFonts w:ascii="Avenir Book" w:hAnsi="Avenir Book" w:cs="Times New Roman"/>
                                        <w:sz w:val="20"/>
                                        <w:szCs w:val="20"/>
                                        <w:lang w:val="cs-CZ"/>
                                      </w:rPr>
                                      <w:t>Obecné informace</w:t>
                                    </w:r>
                                  </w:p>
                                </w:tc>
                                <w:tc>
                                  <w:tcPr>
                                    <w:tcW w:w="1344" w:type="dxa"/>
                                    <w:tcBorders>
                                      <w:top w:val="single" w:sz="6" w:space="0" w:color="auto"/>
                                      <w:left w:val="single" w:sz="6" w:space="0" w:color="auto"/>
                                      <w:bottom w:val="single" w:sz="6" w:space="0" w:color="auto"/>
                                      <w:right w:val="single" w:sz="6" w:space="0" w:color="auto"/>
                                    </w:tcBorders>
                                  </w:tcPr>
                                  <w:p w14:paraId="6CC473EE" w14:textId="77777777" w:rsidR="008A7998" w:rsidRPr="001C0466" w:rsidRDefault="008A7998">
                                    <w:pPr>
                                      <w:pStyle w:val="Style19"/>
                                      <w:widowControl/>
                                      <w:ind w:left="514"/>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4</w:t>
                                    </w:r>
                                  </w:p>
                                </w:tc>
                              </w:tr>
                              <w:tr w:rsidR="008A7998" w:rsidRPr="003104DD" w14:paraId="45BD3974" w14:textId="77777777">
                                <w:tc>
                                  <w:tcPr>
                                    <w:tcW w:w="571" w:type="dxa"/>
                                    <w:tcBorders>
                                      <w:top w:val="single" w:sz="6" w:space="0" w:color="auto"/>
                                      <w:left w:val="single" w:sz="6" w:space="0" w:color="auto"/>
                                      <w:bottom w:val="single" w:sz="6" w:space="0" w:color="auto"/>
                                      <w:right w:val="single" w:sz="6" w:space="0" w:color="auto"/>
                                    </w:tcBorders>
                                  </w:tcPr>
                                  <w:p w14:paraId="6C7E0ED2"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2</w:t>
                                    </w:r>
                                  </w:p>
                                </w:tc>
                                <w:tc>
                                  <w:tcPr>
                                    <w:tcW w:w="7901" w:type="dxa"/>
                                    <w:tcBorders>
                                      <w:top w:val="single" w:sz="6" w:space="0" w:color="auto"/>
                                      <w:left w:val="single" w:sz="6" w:space="0" w:color="auto"/>
                                      <w:bottom w:val="single" w:sz="6" w:space="0" w:color="auto"/>
                                      <w:right w:val="single" w:sz="6" w:space="0" w:color="auto"/>
                                    </w:tcBorders>
                                  </w:tcPr>
                                  <w:p w14:paraId="3B0B7325" w14:textId="77777777" w:rsidR="008A7998" w:rsidRPr="001C0466" w:rsidRDefault="008A7998" w:rsidP="005455A1">
                                    <w:pPr>
                                      <w:pStyle w:val="Style19"/>
                                      <w:widowControl/>
                                      <w:rPr>
                                        <w:rStyle w:val="FontStyle62"/>
                                        <w:rFonts w:ascii="Avenir Book" w:hAnsi="Avenir Book"/>
                                        <w:sz w:val="20"/>
                                        <w:szCs w:val="20"/>
                                        <w:lang w:val="cs-CZ"/>
                                      </w:rPr>
                                    </w:pPr>
                                    <w:r w:rsidRPr="001C0466">
                                      <w:rPr>
                                        <w:rStyle w:val="FontStyle62"/>
                                        <w:rFonts w:ascii="Avenir Book" w:hAnsi="Avenir Book" w:cs="Times New Roman"/>
                                        <w:sz w:val="20"/>
                                        <w:szCs w:val="20"/>
                                        <w:lang w:val="cs-CZ"/>
                                      </w:rPr>
                                      <w:t>Proces získání akreditace EIA</w:t>
                                    </w:r>
                                  </w:p>
                                </w:tc>
                                <w:tc>
                                  <w:tcPr>
                                    <w:tcW w:w="1344" w:type="dxa"/>
                                    <w:tcBorders>
                                      <w:top w:val="single" w:sz="6" w:space="0" w:color="auto"/>
                                      <w:left w:val="single" w:sz="6" w:space="0" w:color="auto"/>
                                      <w:bottom w:val="single" w:sz="6" w:space="0" w:color="auto"/>
                                      <w:right w:val="single" w:sz="6" w:space="0" w:color="auto"/>
                                    </w:tcBorders>
                                  </w:tcPr>
                                  <w:p w14:paraId="414D18CD" w14:textId="77777777" w:rsidR="008A7998" w:rsidRPr="001C0466" w:rsidRDefault="008A7998">
                                    <w:pPr>
                                      <w:pStyle w:val="Style19"/>
                                      <w:widowControl/>
                                      <w:ind w:left="514"/>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6</w:t>
                                    </w:r>
                                  </w:p>
                                </w:tc>
                              </w:tr>
                              <w:tr w:rsidR="008A7998" w:rsidRPr="003104DD" w14:paraId="5766E00F" w14:textId="77777777">
                                <w:tc>
                                  <w:tcPr>
                                    <w:tcW w:w="571" w:type="dxa"/>
                                    <w:tcBorders>
                                      <w:top w:val="single" w:sz="6" w:space="0" w:color="auto"/>
                                      <w:left w:val="single" w:sz="6" w:space="0" w:color="auto"/>
                                      <w:bottom w:val="single" w:sz="6" w:space="0" w:color="auto"/>
                                      <w:right w:val="single" w:sz="6" w:space="0" w:color="auto"/>
                                    </w:tcBorders>
                                  </w:tcPr>
                                  <w:p w14:paraId="0751EDD6"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3</w:t>
                                    </w:r>
                                  </w:p>
                                </w:tc>
                                <w:tc>
                                  <w:tcPr>
                                    <w:tcW w:w="7901" w:type="dxa"/>
                                    <w:tcBorders>
                                      <w:top w:val="single" w:sz="6" w:space="0" w:color="auto"/>
                                      <w:left w:val="single" w:sz="6" w:space="0" w:color="auto"/>
                                      <w:bottom w:val="single" w:sz="6" w:space="0" w:color="auto"/>
                                      <w:right w:val="single" w:sz="6" w:space="0" w:color="auto"/>
                                    </w:tcBorders>
                                  </w:tcPr>
                                  <w:p w14:paraId="6D1DE449" w14:textId="77777777" w:rsidR="008A7998" w:rsidRPr="001C0466" w:rsidRDefault="008A7998" w:rsidP="007421AF">
                                    <w:pPr>
                                      <w:pStyle w:val="Style19"/>
                                      <w:widowControl/>
                                      <w:rPr>
                                        <w:rStyle w:val="FontStyle62"/>
                                        <w:rFonts w:ascii="Avenir Book" w:hAnsi="Avenir Book"/>
                                        <w:sz w:val="20"/>
                                        <w:szCs w:val="20"/>
                                        <w:lang w:val="cs-CZ"/>
                                      </w:rPr>
                                    </w:pPr>
                                    <w:r w:rsidRPr="001C0466">
                                      <w:rPr>
                                        <w:rStyle w:val="FontStyle62"/>
                                        <w:rFonts w:ascii="Avenir Book" w:hAnsi="Avenir Book" w:cs="Times New Roman"/>
                                        <w:sz w:val="20"/>
                                        <w:szCs w:val="20"/>
                                        <w:lang w:val="cs-CZ"/>
                                      </w:rPr>
                                      <w:t xml:space="preserve">Hodnotící kritéria pro akreditaci </w:t>
                                    </w:r>
                                    <w:r w:rsidRPr="001C0466">
                                      <w:rPr>
                                        <w:rStyle w:val="FontStyle62"/>
                                        <w:rFonts w:ascii="Avenir Book" w:hAnsi="Avenir Book"/>
                                        <w:sz w:val="20"/>
                                        <w:szCs w:val="20"/>
                                        <w:lang w:val="cs-CZ"/>
                                      </w:rPr>
                                      <w:t>EIA</w:t>
                                    </w:r>
                                  </w:p>
                                </w:tc>
                                <w:tc>
                                  <w:tcPr>
                                    <w:tcW w:w="1344" w:type="dxa"/>
                                    <w:tcBorders>
                                      <w:top w:val="single" w:sz="6" w:space="0" w:color="auto"/>
                                      <w:left w:val="single" w:sz="6" w:space="0" w:color="auto"/>
                                      <w:bottom w:val="single" w:sz="6" w:space="0" w:color="auto"/>
                                      <w:right w:val="single" w:sz="6" w:space="0" w:color="auto"/>
                                    </w:tcBorders>
                                  </w:tcPr>
                                  <w:p w14:paraId="2ECBB18B" w14:textId="77777777" w:rsidR="008A7998" w:rsidRPr="001C0466" w:rsidRDefault="008A7998">
                                    <w:pPr>
                                      <w:pStyle w:val="Style19"/>
                                      <w:widowControl/>
                                      <w:ind w:left="514"/>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9</w:t>
                                    </w:r>
                                  </w:p>
                                </w:tc>
                              </w:tr>
                              <w:tr w:rsidR="008A7998" w:rsidRPr="003104DD" w14:paraId="2394DF99" w14:textId="77777777">
                                <w:tc>
                                  <w:tcPr>
                                    <w:tcW w:w="571" w:type="dxa"/>
                                    <w:tcBorders>
                                      <w:top w:val="single" w:sz="6" w:space="0" w:color="auto"/>
                                      <w:left w:val="single" w:sz="6" w:space="0" w:color="auto"/>
                                      <w:bottom w:val="single" w:sz="6" w:space="0" w:color="auto"/>
                                      <w:right w:val="single" w:sz="6" w:space="0" w:color="auto"/>
                                    </w:tcBorders>
                                  </w:tcPr>
                                  <w:p w14:paraId="20AE92FE"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4</w:t>
                                    </w:r>
                                  </w:p>
                                </w:tc>
                                <w:tc>
                                  <w:tcPr>
                                    <w:tcW w:w="7901" w:type="dxa"/>
                                    <w:tcBorders>
                                      <w:top w:val="single" w:sz="6" w:space="0" w:color="auto"/>
                                      <w:left w:val="single" w:sz="6" w:space="0" w:color="auto"/>
                                      <w:bottom w:val="single" w:sz="6" w:space="0" w:color="auto"/>
                                      <w:right w:val="single" w:sz="6" w:space="0" w:color="auto"/>
                                    </w:tcBorders>
                                  </w:tcPr>
                                  <w:p w14:paraId="6449D132" w14:textId="77777777" w:rsidR="008A7998" w:rsidRPr="001C0466" w:rsidRDefault="008A7998" w:rsidP="007421AF">
                                    <w:pPr>
                                      <w:pStyle w:val="Style19"/>
                                      <w:widowControl/>
                                      <w:rPr>
                                        <w:rStyle w:val="FontStyle62"/>
                                        <w:rFonts w:ascii="Avenir Book" w:hAnsi="Avenir Book"/>
                                        <w:sz w:val="20"/>
                                        <w:szCs w:val="20"/>
                                        <w:lang w:val="cs-CZ"/>
                                      </w:rPr>
                                    </w:pPr>
                                    <w:r w:rsidRPr="001C0466">
                                      <w:rPr>
                                        <w:rStyle w:val="FontStyle62"/>
                                        <w:rFonts w:ascii="Avenir Book" w:hAnsi="Avenir Book" w:cs="Times New Roman"/>
                                        <w:sz w:val="20"/>
                                        <w:szCs w:val="20"/>
                                        <w:lang w:val="cs-CZ"/>
                                      </w:rPr>
                                      <w:t xml:space="preserve">Vyplnění žádosti </w:t>
                                    </w:r>
                                  </w:p>
                                </w:tc>
                                <w:tc>
                                  <w:tcPr>
                                    <w:tcW w:w="1344" w:type="dxa"/>
                                    <w:tcBorders>
                                      <w:top w:val="single" w:sz="6" w:space="0" w:color="auto"/>
                                      <w:left w:val="single" w:sz="6" w:space="0" w:color="auto"/>
                                      <w:bottom w:val="single" w:sz="6" w:space="0" w:color="auto"/>
                                      <w:right w:val="single" w:sz="6" w:space="0" w:color="auto"/>
                                    </w:tcBorders>
                                  </w:tcPr>
                                  <w:p w14:paraId="7EEB4A78" w14:textId="77777777" w:rsidR="008A7998" w:rsidRPr="001C0466" w:rsidRDefault="008A7998">
                                    <w:pPr>
                                      <w:pStyle w:val="Style19"/>
                                      <w:widowControl/>
                                      <w:ind w:left="470"/>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10</w:t>
                                    </w:r>
                                  </w:p>
                                </w:tc>
                              </w:tr>
                              <w:tr w:rsidR="008A7998" w:rsidRPr="00195D4C" w14:paraId="73FAF760" w14:textId="77777777">
                                <w:tc>
                                  <w:tcPr>
                                    <w:tcW w:w="571" w:type="dxa"/>
                                    <w:tcBorders>
                                      <w:top w:val="single" w:sz="6" w:space="0" w:color="auto"/>
                                      <w:left w:val="single" w:sz="6" w:space="0" w:color="auto"/>
                                      <w:bottom w:val="single" w:sz="6" w:space="0" w:color="auto"/>
                                      <w:right w:val="single" w:sz="6" w:space="0" w:color="auto"/>
                                    </w:tcBorders>
                                  </w:tcPr>
                                  <w:p w14:paraId="2152A9C1"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7B471B4A"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4.1 </w:t>
                                    </w:r>
                                    <w:r w:rsidRPr="00195D4C">
                                      <w:rPr>
                                        <w:rStyle w:val="FontStyle62"/>
                                        <w:rFonts w:ascii="Avenir Book" w:hAnsi="Avenir Book" w:cs="Times New Roman"/>
                                        <w:sz w:val="20"/>
                                        <w:szCs w:val="20"/>
                                        <w:lang w:val="cs-CZ"/>
                                      </w:rPr>
                                      <w:t>Osobní údaje</w:t>
                                    </w:r>
                                  </w:p>
                                </w:tc>
                                <w:tc>
                                  <w:tcPr>
                                    <w:tcW w:w="1344" w:type="dxa"/>
                                    <w:tcBorders>
                                      <w:top w:val="single" w:sz="6" w:space="0" w:color="auto"/>
                                      <w:left w:val="single" w:sz="6" w:space="0" w:color="auto"/>
                                      <w:bottom w:val="single" w:sz="6" w:space="0" w:color="auto"/>
                                      <w:right w:val="single" w:sz="6" w:space="0" w:color="auto"/>
                                    </w:tcBorders>
                                  </w:tcPr>
                                  <w:p w14:paraId="71EEDF57"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10</w:t>
                                    </w:r>
                                  </w:p>
                                </w:tc>
                              </w:tr>
                              <w:tr w:rsidR="008A7998" w:rsidRPr="00195D4C" w14:paraId="45B60B20" w14:textId="77777777">
                                <w:tc>
                                  <w:tcPr>
                                    <w:tcW w:w="571" w:type="dxa"/>
                                    <w:tcBorders>
                                      <w:top w:val="single" w:sz="6" w:space="0" w:color="auto"/>
                                      <w:left w:val="single" w:sz="6" w:space="0" w:color="auto"/>
                                      <w:bottom w:val="single" w:sz="6" w:space="0" w:color="auto"/>
                                      <w:right w:val="single" w:sz="6" w:space="0" w:color="auto"/>
                                    </w:tcBorders>
                                  </w:tcPr>
                                  <w:p w14:paraId="7DF117EE"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2530019E"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4.2 </w:t>
                                    </w:r>
                                    <w:r w:rsidRPr="00195D4C">
                                      <w:rPr>
                                        <w:rStyle w:val="FontStyle62"/>
                                        <w:rFonts w:ascii="Avenir Book" w:hAnsi="Avenir Book" w:cs="Times New Roman"/>
                                        <w:sz w:val="20"/>
                                        <w:szCs w:val="20"/>
                                        <w:lang w:val="cs-CZ"/>
                                      </w:rPr>
                                      <w:t>Praxe</w:t>
                                    </w:r>
                                  </w:p>
                                </w:tc>
                                <w:tc>
                                  <w:tcPr>
                                    <w:tcW w:w="1344" w:type="dxa"/>
                                    <w:tcBorders>
                                      <w:top w:val="single" w:sz="6" w:space="0" w:color="auto"/>
                                      <w:left w:val="single" w:sz="6" w:space="0" w:color="auto"/>
                                      <w:bottom w:val="single" w:sz="6" w:space="0" w:color="auto"/>
                                      <w:right w:val="single" w:sz="6" w:space="0" w:color="auto"/>
                                    </w:tcBorders>
                                  </w:tcPr>
                                  <w:p w14:paraId="3DBAE37D"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11</w:t>
                                    </w:r>
                                  </w:p>
                                </w:tc>
                              </w:tr>
                              <w:tr w:rsidR="008A7998" w:rsidRPr="00195D4C" w14:paraId="0D7B3028" w14:textId="77777777">
                                <w:tc>
                                  <w:tcPr>
                                    <w:tcW w:w="571" w:type="dxa"/>
                                    <w:tcBorders>
                                      <w:top w:val="single" w:sz="6" w:space="0" w:color="auto"/>
                                      <w:left w:val="single" w:sz="6" w:space="0" w:color="auto"/>
                                      <w:bottom w:val="single" w:sz="6" w:space="0" w:color="auto"/>
                                      <w:right w:val="single" w:sz="6" w:space="0" w:color="auto"/>
                                    </w:tcBorders>
                                  </w:tcPr>
                                  <w:p w14:paraId="73D5A6DC"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666F36C3"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4.3 </w:t>
                                    </w:r>
                                    <w:r w:rsidRPr="00195D4C">
                                      <w:rPr>
                                        <w:rStyle w:val="FontStyle62"/>
                                        <w:rFonts w:ascii="Avenir Book" w:hAnsi="Avenir Book" w:cs="Times New Roman"/>
                                        <w:sz w:val="20"/>
                                        <w:szCs w:val="20"/>
                                        <w:lang w:val="cs-CZ"/>
                                      </w:rPr>
                                      <w:t>Profesní rozvoj a vzdělání</w:t>
                                    </w:r>
                                  </w:p>
                                </w:tc>
                                <w:tc>
                                  <w:tcPr>
                                    <w:tcW w:w="1344" w:type="dxa"/>
                                    <w:tcBorders>
                                      <w:top w:val="single" w:sz="6" w:space="0" w:color="auto"/>
                                      <w:left w:val="single" w:sz="6" w:space="0" w:color="auto"/>
                                      <w:bottom w:val="single" w:sz="6" w:space="0" w:color="auto"/>
                                      <w:right w:val="single" w:sz="6" w:space="0" w:color="auto"/>
                                    </w:tcBorders>
                                  </w:tcPr>
                                  <w:p w14:paraId="5394C5F5"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12</w:t>
                                    </w:r>
                                  </w:p>
                                </w:tc>
                              </w:tr>
                              <w:tr w:rsidR="008A7998" w:rsidRPr="00195D4C" w14:paraId="05798786" w14:textId="77777777">
                                <w:tc>
                                  <w:tcPr>
                                    <w:tcW w:w="571" w:type="dxa"/>
                                    <w:tcBorders>
                                      <w:top w:val="single" w:sz="6" w:space="0" w:color="auto"/>
                                      <w:left w:val="single" w:sz="6" w:space="0" w:color="auto"/>
                                      <w:bottom w:val="single" w:sz="6" w:space="0" w:color="auto"/>
                                      <w:right w:val="single" w:sz="6" w:space="0" w:color="auto"/>
                                    </w:tcBorders>
                                  </w:tcPr>
                                  <w:p w14:paraId="49F33470"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122F9896" w14:textId="7AA004E3" w:rsidR="008A7998" w:rsidRPr="00195D4C" w:rsidRDefault="008A7998" w:rsidP="005C4AA8">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4.4 </w:t>
                                    </w:r>
                                    <w:r w:rsidRPr="00195D4C">
                                      <w:rPr>
                                        <w:rStyle w:val="FontStyle62"/>
                                        <w:rFonts w:ascii="Avenir Book" w:hAnsi="Avenir Book" w:cs="Times New Roman"/>
                                        <w:sz w:val="20"/>
                                        <w:szCs w:val="20"/>
                                        <w:lang w:val="cs-CZ"/>
                                      </w:rPr>
                                      <w:t>Doklad o kompetencích</w:t>
                                    </w:r>
                                  </w:p>
                                </w:tc>
                                <w:tc>
                                  <w:tcPr>
                                    <w:tcW w:w="1344" w:type="dxa"/>
                                    <w:tcBorders>
                                      <w:top w:val="single" w:sz="6" w:space="0" w:color="auto"/>
                                      <w:left w:val="single" w:sz="6" w:space="0" w:color="auto"/>
                                      <w:bottom w:val="single" w:sz="6" w:space="0" w:color="auto"/>
                                      <w:right w:val="single" w:sz="6" w:space="0" w:color="auto"/>
                                    </w:tcBorders>
                                  </w:tcPr>
                                  <w:p w14:paraId="46FD7B8C"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13</w:t>
                                    </w:r>
                                  </w:p>
                                </w:tc>
                              </w:tr>
                              <w:tr w:rsidR="008A7998" w:rsidRPr="00195D4C" w14:paraId="6670C0A7" w14:textId="77777777">
                                <w:tc>
                                  <w:tcPr>
                                    <w:tcW w:w="571" w:type="dxa"/>
                                    <w:tcBorders>
                                      <w:top w:val="single" w:sz="6" w:space="0" w:color="auto"/>
                                      <w:left w:val="single" w:sz="6" w:space="0" w:color="auto"/>
                                      <w:bottom w:val="single" w:sz="6" w:space="0" w:color="auto"/>
                                      <w:right w:val="single" w:sz="6" w:space="0" w:color="auto"/>
                                    </w:tcBorders>
                                  </w:tcPr>
                                  <w:p w14:paraId="2250D51B"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120C33D8"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4.5 </w:t>
                                    </w:r>
                                    <w:r w:rsidRPr="00195D4C">
                                      <w:rPr>
                                        <w:rStyle w:val="FontStyle62"/>
                                        <w:rFonts w:ascii="Avenir Book" w:hAnsi="Avenir Book" w:cs="Times New Roman"/>
                                        <w:sz w:val="20"/>
                                        <w:szCs w:val="20"/>
                                        <w:lang w:val="cs-CZ"/>
                                      </w:rPr>
                                      <w:t>Prohlášení</w:t>
                                    </w:r>
                                  </w:p>
                                </w:tc>
                                <w:tc>
                                  <w:tcPr>
                                    <w:tcW w:w="1344" w:type="dxa"/>
                                    <w:tcBorders>
                                      <w:top w:val="single" w:sz="6" w:space="0" w:color="auto"/>
                                      <w:left w:val="single" w:sz="6" w:space="0" w:color="auto"/>
                                      <w:bottom w:val="single" w:sz="6" w:space="0" w:color="auto"/>
                                      <w:right w:val="single" w:sz="6" w:space="0" w:color="auto"/>
                                    </w:tcBorders>
                                  </w:tcPr>
                                  <w:p w14:paraId="792DA06F" w14:textId="5FA3BF78"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16</w:t>
                                    </w:r>
                                  </w:p>
                                </w:tc>
                              </w:tr>
                              <w:tr w:rsidR="008A7998" w:rsidRPr="00195D4C" w14:paraId="3DEB0818" w14:textId="77777777">
                                <w:tc>
                                  <w:tcPr>
                                    <w:tcW w:w="571" w:type="dxa"/>
                                    <w:tcBorders>
                                      <w:top w:val="single" w:sz="6" w:space="0" w:color="auto"/>
                                      <w:left w:val="single" w:sz="6" w:space="0" w:color="auto"/>
                                      <w:bottom w:val="single" w:sz="6" w:space="0" w:color="auto"/>
                                      <w:right w:val="single" w:sz="6" w:space="0" w:color="auto"/>
                                    </w:tcBorders>
                                  </w:tcPr>
                                  <w:p w14:paraId="0E9BAA1A"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5</w:t>
                                    </w:r>
                                  </w:p>
                                </w:tc>
                                <w:tc>
                                  <w:tcPr>
                                    <w:tcW w:w="7901" w:type="dxa"/>
                                    <w:tcBorders>
                                      <w:top w:val="single" w:sz="6" w:space="0" w:color="auto"/>
                                      <w:left w:val="single" w:sz="6" w:space="0" w:color="auto"/>
                                      <w:bottom w:val="single" w:sz="6" w:space="0" w:color="auto"/>
                                      <w:right w:val="single" w:sz="6" w:space="0" w:color="auto"/>
                                    </w:tcBorders>
                                  </w:tcPr>
                                  <w:p w14:paraId="04D95C59" w14:textId="77777777" w:rsidR="008A7998" w:rsidRPr="00195D4C" w:rsidRDefault="008A7998" w:rsidP="00323FAB">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Interview (</w:t>
                                    </w:r>
                                    <w:r w:rsidRPr="00195D4C">
                                      <w:rPr>
                                        <w:rStyle w:val="FontStyle62"/>
                                        <w:rFonts w:ascii="Avenir Book" w:hAnsi="Avenir Book" w:cs="Times New Roman"/>
                                        <w:sz w:val="20"/>
                                        <w:szCs w:val="20"/>
                                        <w:lang w:val="cs-CZ"/>
                                      </w:rPr>
                                      <w:t>pokud je požadováno hodnotitelem</w:t>
                                    </w:r>
                                    <w:r w:rsidRPr="00195D4C">
                                      <w:rPr>
                                        <w:rStyle w:val="FontStyle62"/>
                                        <w:rFonts w:ascii="Avenir Book" w:hAnsi="Avenir Book"/>
                                        <w:sz w:val="20"/>
                                        <w:szCs w:val="20"/>
                                        <w:lang w:val="cs-CZ"/>
                                      </w:rPr>
                                      <w:t>)</w:t>
                                    </w:r>
                                  </w:p>
                                </w:tc>
                                <w:tc>
                                  <w:tcPr>
                                    <w:tcW w:w="1344" w:type="dxa"/>
                                    <w:tcBorders>
                                      <w:top w:val="single" w:sz="6" w:space="0" w:color="auto"/>
                                      <w:left w:val="single" w:sz="6" w:space="0" w:color="auto"/>
                                      <w:bottom w:val="single" w:sz="6" w:space="0" w:color="auto"/>
                                      <w:right w:val="single" w:sz="6" w:space="0" w:color="auto"/>
                                    </w:tcBorders>
                                  </w:tcPr>
                                  <w:p w14:paraId="21B87EF4" w14:textId="4A734716"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16</w:t>
                                    </w:r>
                                  </w:p>
                                </w:tc>
                              </w:tr>
                              <w:tr w:rsidR="008A7998" w:rsidRPr="00195D4C" w14:paraId="2E18AC0B" w14:textId="77777777">
                                <w:tc>
                                  <w:tcPr>
                                    <w:tcW w:w="571" w:type="dxa"/>
                                    <w:tcBorders>
                                      <w:top w:val="single" w:sz="6" w:space="0" w:color="auto"/>
                                      <w:left w:val="single" w:sz="6" w:space="0" w:color="auto"/>
                                      <w:bottom w:val="single" w:sz="6" w:space="0" w:color="auto"/>
                                      <w:right w:val="single" w:sz="6" w:space="0" w:color="auto"/>
                                    </w:tcBorders>
                                  </w:tcPr>
                                  <w:p w14:paraId="7CA2560F"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6</w:t>
                                    </w:r>
                                  </w:p>
                                </w:tc>
                                <w:tc>
                                  <w:tcPr>
                                    <w:tcW w:w="7901" w:type="dxa"/>
                                    <w:tcBorders>
                                      <w:top w:val="single" w:sz="6" w:space="0" w:color="auto"/>
                                      <w:left w:val="single" w:sz="6" w:space="0" w:color="auto"/>
                                      <w:bottom w:val="single" w:sz="6" w:space="0" w:color="auto"/>
                                      <w:right w:val="single" w:sz="6" w:space="0" w:color="auto"/>
                                    </w:tcBorders>
                                  </w:tcPr>
                                  <w:p w14:paraId="7ACC7961" w14:textId="77777777" w:rsidR="008A7998" w:rsidRPr="00195D4C" w:rsidRDefault="008A7998" w:rsidP="00323FAB">
                                    <w:pPr>
                                      <w:pStyle w:val="Style19"/>
                                      <w:widowControl/>
                                      <w:rPr>
                                        <w:rStyle w:val="FontStyle62"/>
                                        <w:rFonts w:ascii="Avenir Book" w:hAnsi="Avenir Book"/>
                                        <w:sz w:val="20"/>
                                        <w:szCs w:val="20"/>
                                        <w:lang w:val="cs-CZ"/>
                                      </w:rPr>
                                    </w:pPr>
                                    <w:r w:rsidRPr="00195D4C">
                                      <w:rPr>
                                        <w:rStyle w:val="FontStyle62"/>
                                        <w:rFonts w:ascii="Avenir Book" w:hAnsi="Avenir Book" w:cs="Times New Roman"/>
                                        <w:sz w:val="20"/>
                                        <w:szCs w:val="20"/>
                                        <w:lang w:val="cs-CZ"/>
                                      </w:rPr>
                                      <w:t>Administrativa a možný výsledek</w:t>
                                    </w:r>
                                  </w:p>
                                </w:tc>
                                <w:tc>
                                  <w:tcPr>
                                    <w:tcW w:w="1344" w:type="dxa"/>
                                    <w:tcBorders>
                                      <w:top w:val="single" w:sz="6" w:space="0" w:color="auto"/>
                                      <w:left w:val="single" w:sz="6" w:space="0" w:color="auto"/>
                                      <w:bottom w:val="single" w:sz="6" w:space="0" w:color="auto"/>
                                      <w:right w:val="single" w:sz="6" w:space="0" w:color="auto"/>
                                    </w:tcBorders>
                                  </w:tcPr>
                                  <w:p w14:paraId="115968DD" w14:textId="781D86AB"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17</w:t>
                                    </w:r>
                                  </w:p>
                                </w:tc>
                              </w:tr>
                              <w:tr w:rsidR="008A7998" w:rsidRPr="00195D4C" w14:paraId="5B7491EE" w14:textId="77777777">
                                <w:tc>
                                  <w:tcPr>
                                    <w:tcW w:w="571" w:type="dxa"/>
                                    <w:tcBorders>
                                      <w:top w:val="single" w:sz="6" w:space="0" w:color="auto"/>
                                      <w:left w:val="single" w:sz="6" w:space="0" w:color="auto"/>
                                      <w:bottom w:val="single" w:sz="6" w:space="0" w:color="auto"/>
                                      <w:right w:val="single" w:sz="6" w:space="0" w:color="auto"/>
                                    </w:tcBorders>
                                  </w:tcPr>
                                  <w:p w14:paraId="038CFFF6"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7</w:t>
                                    </w:r>
                                  </w:p>
                                </w:tc>
                                <w:tc>
                                  <w:tcPr>
                                    <w:tcW w:w="7901" w:type="dxa"/>
                                    <w:tcBorders>
                                      <w:top w:val="single" w:sz="6" w:space="0" w:color="auto"/>
                                      <w:left w:val="single" w:sz="6" w:space="0" w:color="auto"/>
                                      <w:bottom w:val="single" w:sz="6" w:space="0" w:color="auto"/>
                                      <w:right w:val="single" w:sz="6" w:space="0" w:color="auto"/>
                                    </w:tcBorders>
                                  </w:tcPr>
                                  <w:p w14:paraId="53442B4D" w14:textId="77777777" w:rsidR="008A7998" w:rsidRPr="00195D4C" w:rsidRDefault="008A7998" w:rsidP="00323FAB">
                                    <w:pPr>
                                      <w:pStyle w:val="Style19"/>
                                      <w:widowControl/>
                                      <w:rPr>
                                        <w:rStyle w:val="FontStyle62"/>
                                        <w:rFonts w:ascii="Avenir Book" w:hAnsi="Avenir Book"/>
                                        <w:sz w:val="20"/>
                                        <w:szCs w:val="20"/>
                                        <w:lang w:val="cs-CZ"/>
                                      </w:rPr>
                                    </w:pPr>
                                    <w:r w:rsidRPr="00195D4C">
                                      <w:rPr>
                                        <w:rStyle w:val="FontStyle62"/>
                                        <w:rFonts w:ascii="Avenir Book" w:hAnsi="Avenir Book" w:cs="Times New Roman"/>
                                        <w:sz w:val="20"/>
                                        <w:szCs w:val="20"/>
                                        <w:lang w:val="cs-CZ"/>
                                      </w:rPr>
                                      <w:t xml:space="preserve">Poplatky a platnost akreditace </w:t>
                                    </w:r>
                                  </w:p>
                                </w:tc>
                                <w:tc>
                                  <w:tcPr>
                                    <w:tcW w:w="1344" w:type="dxa"/>
                                    <w:tcBorders>
                                      <w:top w:val="single" w:sz="6" w:space="0" w:color="auto"/>
                                      <w:left w:val="single" w:sz="6" w:space="0" w:color="auto"/>
                                      <w:bottom w:val="single" w:sz="6" w:space="0" w:color="auto"/>
                                      <w:right w:val="single" w:sz="6" w:space="0" w:color="auto"/>
                                    </w:tcBorders>
                                  </w:tcPr>
                                  <w:p w14:paraId="793E05E1" w14:textId="00D31264"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17</w:t>
                                    </w:r>
                                  </w:p>
                                </w:tc>
                              </w:tr>
                              <w:tr w:rsidR="008A7998" w:rsidRPr="00195D4C" w14:paraId="7AE256EE" w14:textId="77777777">
                                <w:tc>
                                  <w:tcPr>
                                    <w:tcW w:w="571" w:type="dxa"/>
                                    <w:tcBorders>
                                      <w:top w:val="single" w:sz="6" w:space="0" w:color="auto"/>
                                      <w:left w:val="single" w:sz="6" w:space="0" w:color="auto"/>
                                      <w:bottom w:val="single" w:sz="6" w:space="0" w:color="auto"/>
                                      <w:right w:val="single" w:sz="6" w:space="0" w:color="auto"/>
                                    </w:tcBorders>
                                  </w:tcPr>
                                  <w:p w14:paraId="220F47C8"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8</w:t>
                                    </w:r>
                                  </w:p>
                                </w:tc>
                                <w:tc>
                                  <w:tcPr>
                                    <w:tcW w:w="7901" w:type="dxa"/>
                                    <w:tcBorders>
                                      <w:top w:val="single" w:sz="6" w:space="0" w:color="auto"/>
                                      <w:left w:val="single" w:sz="6" w:space="0" w:color="auto"/>
                                      <w:bottom w:val="single" w:sz="6" w:space="0" w:color="auto"/>
                                      <w:right w:val="single" w:sz="6" w:space="0" w:color="auto"/>
                                    </w:tcBorders>
                                  </w:tcPr>
                                  <w:p w14:paraId="3F4181D9" w14:textId="77777777" w:rsidR="008A7998" w:rsidRPr="00195D4C" w:rsidRDefault="008A7998">
                                    <w:pPr>
                                      <w:pStyle w:val="Style19"/>
                                      <w:widowControl/>
                                      <w:rPr>
                                        <w:rStyle w:val="FontStyle62"/>
                                        <w:rFonts w:ascii="Avenir Book" w:hAnsi="Avenir Book" w:cs="Times New Roman"/>
                                        <w:sz w:val="20"/>
                                        <w:szCs w:val="20"/>
                                        <w:lang w:val="cs-CZ"/>
                                      </w:rPr>
                                    </w:pPr>
                                    <w:r w:rsidRPr="00195D4C">
                                      <w:rPr>
                                        <w:rStyle w:val="FontStyle62"/>
                                        <w:rFonts w:ascii="Avenir Book" w:hAnsi="Avenir Book" w:cs="Times New Roman"/>
                                        <w:sz w:val="20"/>
                                        <w:szCs w:val="20"/>
                                        <w:lang w:val="cs-CZ"/>
                                      </w:rPr>
                                      <w:t>Kontrolní seznam</w:t>
                                    </w:r>
                                  </w:p>
                                </w:tc>
                                <w:tc>
                                  <w:tcPr>
                                    <w:tcW w:w="1344" w:type="dxa"/>
                                    <w:tcBorders>
                                      <w:top w:val="single" w:sz="6" w:space="0" w:color="auto"/>
                                      <w:left w:val="single" w:sz="6" w:space="0" w:color="auto"/>
                                      <w:bottom w:val="single" w:sz="6" w:space="0" w:color="auto"/>
                                      <w:right w:val="single" w:sz="6" w:space="0" w:color="auto"/>
                                    </w:tcBorders>
                                  </w:tcPr>
                                  <w:p w14:paraId="4F1F3287" w14:textId="7C22AA7A"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18</w:t>
                                    </w:r>
                                  </w:p>
                                </w:tc>
                              </w:tr>
                              <w:tr w:rsidR="008A7998" w:rsidRPr="00195D4C" w14:paraId="059AD060" w14:textId="77777777">
                                <w:tc>
                                  <w:tcPr>
                                    <w:tcW w:w="571" w:type="dxa"/>
                                    <w:tcBorders>
                                      <w:top w:val="single" w:sz="6" w:space="0" w:color="auto"/>
                                      <w:left w:val="single" w:sz="6" w:space="0" w:color="auto"/>
                                      <w:bottom w:val="single" w:sz="6" w:space="0" w:color="auto"/>
                                      <w:right w:val="single" w:sz="6" w:space="0" w:color="auto"/>
                                    </w:tcBorders>
                                  </w:tcPr>
                                  <w:p w14:paraId="582DEC42"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vAlign w:val="center"/>
                                  </w:tcPr>
                                  <w:p w14:paraId="74CD8D4B" w14:textId="77777777" w:rsidR="008A7998" w:rsidRPr="00195D4C" w:rsidRDefault="008A7998">
                                    <w:pPr>
                                      <w:pStyle w:val="Style19"/>
                                      <w:widowControl/>
                                      <w:spacing w:line="317" w:lineRule="exact"/>
                                      <w:rPr>
                                        <w:rStyle w:val="FontStyle62"/>
                                        <w:rFonts w:ascii="Avenir Book" w:hAnsi="Avenir Book"/>
                                        <w:sz w:val="20"/>
                                        <w:szCs w:val="20"/>
                                        <w:lang w:val="cs-CZ"/>
                                      </w:rPr>
                                    </w:pPr>
                                    <w:r w:rsidRPr="00195D4C">
                                      <w:rPr>
                                        <w:rStyle w:val="FontStyle62"/>
                                        <w:rFonts w:ascii="Avenir Book" w:hAnsi="Avenir Book" w:cs="Times New Roman"/>
                                        <w:sz w:val="20"/>
                                        <w:szCs w:val="20"/>
                                        <w:lang w:val="cs-CZ"/>
                                      </w:rPr>
                                      <w:t>Přílohy</w:t>
                                    </w:r>
                                    <w:r w:rsidRPr="00195D4C">
                                      <w:rPr>
                                        <w:rStyle w:val="FontStyle62"/>
                                        <w:rFonts w:ascii="Avenir Book" w:hAnsi="Avenir Book"/>
                                        <w:sz w:val="20"/>
                                        <w:szCs w:val="20"/>
                                        <w:lang w:val="cs-CZ"/>
                                      </w:rPr>
                                      <w:t>:</w:t>
                                    </w:r>
                                  </w:p>
                                  <w:p w14:paraId="0CB276FA" w14:textId="77777777" w:rsidR="008A7998" w:rsidRPr="00195D4C" w:rsidRDefault="008A7998">
                                    <w:pPr>
                                      <w:pStyle w:val="Style20"/>
                                      <w:widowControl/>
                                      <w:tabs>
                                        <w:tab w:val="left" w:pos="965"/>
                                      </w:tabs>
                                      <w:spacing w:line="317" w:lineRule="exact"/>
                                      <w:rPr>
                                        <w:rStyle w:val="FontStyle62"/>
                                        <w:rFonts w:ascii="Avenir Book" w:hAnsi="Avenir Book"/>
                                        <w:sz w:val="20"/>
                                        <w:szCs w:val="20"/>
                                        <w:lang w:val="cs-CZ"/>
                                      </w:rPr>
                                    </w:pPr>
                                    <w:r w:rsidRPr="00195D4C">
                                      <w:rPr>
                                        <w:rStyle w:val="FontStyle62"/>
                                        <w:rFonts w:ascii="Avenir Book" w:hAnsi="Avenir Book"/>
                                        <w:sz w:val="20"/>
                                        <w:szCs w:val="20"/>
                                        <w:lang w:val="cs-CZ"/>
                                      </w:rPr>
                                      <w:t>1.</w:t>
                                    </w:r>
                                    <w:r w:rsidRPr="00195D4C">
                                      <w:rPr>
                                        <w:rStyle w:val="FontStyle62"/>
                                        <w:rFonts w:ascii="Avenir Book" w:hAnsi="Avenir Book"/>
                                        <w:sz w:val="20"/>
                                        <w:szCs w:val="20"/>
                                        <w:lang w:val="cs-CZ"/>
                                      </w:rPr>
                                      <w:tab/>
                                    </w:r>
                                    <w:r w:rsidRPr="00195D4C">
                                      <w:rPr>
                                        <w:rStyle w:val="FontStyle62"/>
                                        <w:rFonts w:ascii="Avenir Book" w:hAnsi="Avenir Book" w:cs="Times New Roman"/>
                                        <w:sz w:val="20"/>
                                        <w:szCs w:val="20"/>
                                        <w:lang w:val="cs-CZ"/>
                                      </w:rPr>
                                      <w:t>Prohlášení o diverzitě podle EMCC</w:t>
                                    </w:r>
                                  </w:p>
                                  <w:p w14:paraId="5B60498F" w14:textId="17F2C7B2" w:rsidR="008A7998" w:rsidRPr="00195D4C" w:rsidRDefault="008A7998">
                                    <w:pPr>
                                      <w:pStyle w:val="Style20"/>
                                      <w:widowControl/>
                                      <w:tabs>
                                        <w:tab w:val="left" w:pos="965"/>
                                      </w:tabs>
                                      <w:spacing w:line="317" w:lineRule="exact"/>
                                      <w:rPr>
                                        <w:rStyle w:val="FontStyle62"/>
                                        <w:rFonts w:ascii="Avenir Book" w:hAnsi="Avenir Book" w:cs="Times New Roman"/>
                                        <w:sz w:val="20"/>
                                        <w:szCs w:val="20"/>
                                        <w:lang w:val="cs-CZ"/>
                                      </w:rPr>
                                    </w:pPr>
                                    <w:r w:rsidRPr="00195D4C">
                                      <w:rPr>
                                        <w:rStyle w:val="FontStyle62"/>
                                        <w:rFonts w:ascii="Avenir Book" w:hAnsi="Avenir Book"/>
                                        <w:sz w:val="20"/>
                                        <w:szCs w:val="20"/>
                                        <w:lang w:val="cs-CZ"/>
                                      </w:rPr>
                                      <w:t>2.</w:t>
                                    </w:r>
                                    <w:r w:rsidRPr="00195D4C">
                                      <w:rPr>
                                        <w:rStyle w:val="FontStyle62"/>
                                        <w:rFonts w:ascii="Avenir Book" w:hAnsi="Avenir Book"/>
                                        <w:sz w:val="20"/>
                                        <w:szCs w:val="20"/>
                                        <w:lang w:val="cs-CZ"/>
                                      </w:rPr>
                                      <w:tab/>
                                    </w:r>
                                    <w:r w:rsidRPr="00195D4C">
                                      <w:rPr>
                                        <w:rStyle w:val="FontStyle62"/>
                                        <w:rFonts w:ascii="Avenir Book" w:hAnsi="Avenir Book" w:cs="Times New Roman"/>
                                        <w:sz w:val="20"/>
                                        <w:szCs w:val="20"/>
                                        <w:lang w:val="cs-CZ"/>
                                      </w:rPr>
                                      <w:t>Etický kodex EMCC</w:t>
                                    </w:r>
                                  </w:p>
                                  <w:p w14:paraId="57E3BBD9" w14:textId="35905D2C" w:rsidR="008A7998" w:rsidRPr="00195D4C" w:rsidRDefault="008A7998">
                                    <w:pPr>
                                      <w:pStyle w:val="Style20"/>
                                      <w:widowControl/>
                                      <w:tabs>
                                        <w:tab w:val="left" w:pos="965"/>
                                      </w:tabs>
                                      <w:spacing w:line="317" w:lineRule="exact"/>
                                      <w:rPr>
                                        <w:rStyle w:val="FontStyle62"/>
                                        <w:rFonts w:ascii="Avenir Book" w:hAnsi="Avenir Book" w:cs="Times New Roman"/>
                                        <w:sz w:val="20"/>
                                        <w:szCs w:val="20"/>
                                        <w:lang w:val="cs-CZ"/>
                                      </w:rPr>
                                    </w:pPr>
                                    <w:r>
                                      <w:rPr>
                                        <w:rStyle w:val="FontStyle62"/>
                                        <w:rFonts w:ascii="Avenir Book" w:hAnsi="Avenir Book" w:cs="Times New Roman"/>
                                        <w:sz w:val="20"/>
                                        <w:szCs w:val="20"/>
                                        <w:lang w:val="cs-CZ"/>
                                      </w:rPr>
                                      <w:t>3.</w:t>
                                    </w:r>
                                    <w:r w:rsidRPr="00195D4C">
                                      <w:rPr>
                                        <w:rStyle w:val="FontStyle62"/>
                                        <w:rFonts w:ascii="Avenir Book" w:hAnsi="Avenir Book"/>
                                        <w:sz w:val="20"/>
                                        <w:szCs w:val="20"/>
                                        <w:lang w:val="cs-CZ"/>
                                      </w:rPr>
                                      <w:tab/>
                                    </w:r>
                                    <w:r>
                                      <w:rPr>
                                        <w:rStyle w:val="FontStyle62"/>
                                        <w:rFonts w:ascii="Avenir Book" w:hAnsi="Avenir Book" w:cs="Times New Roman"/>
                                        <w:sz w:val="20"/>
                                        <w:szCs w:val="20"/>
                                        <w:lang w:val="cs-CZ"/>
                                      </w:rPr>
                                      <w:t>Dodatek k Reflekt</w:t>
                                    </w:r>
                                    <w:r w:rsidRPr="00195D4C">
                                      <w:rPr>
                                        <w:rStyle w:val="FontStyle62"/>
                                        <w:rFonts w:ascii="Avenir Book" w:hAnsi="Avenir Book" w:cs="Times New Roman"/>
                                        <w:sz w:val="20"/>
                                        <w:szCs w:val="20"/>
                                        <w:lang w:val="cs-CZ"/>
                                      </w:rPr>
                                      <w:t>ivnímu protokolu</w:t>
                                    </w:r>
                                  </w:p>
                                  <w:p w14:paraId="32261925" w14:textId="09963D0E" w:rsidR="008A7998" w:rsidRPr="00195D4C" w:rsidRDefault="008A7998" w:rsidP="00323FAB">
                                    <w:pPr>
                                      <w:pStyle w:val="Style20"/>
                                      <w:widowControl/>
                                      <w:tabs>
                                        <w:tab w:val="left" w:pos="965"/>
                                      </w:tabs>
                                      <w:spacing w:line="317" w:lineRule="exact"/>
                                      <w:rPr>
                                        <w:rStyle w:val="FontStyle62"/>
                                        <w:rFonts w:ascii="Avenir Book" w:hAnsi="Avenir Book"/>
                                        <w:sz w:val="20"/>
                                        <w:szCs w:val="20"/>
                                        <w:lang w:val="cs-CZ"/>
                                      </w:rPr>
                                    </w:pPr>
                                    <w:r>
                                      <w:rPr>
                                        <w:rStyle w:val="FontStyle62"/>
                                        <w:rFonts w:ascii="Avenir Book" w:hAnsi="Avenir Book"/>
                                        <w:sz w:val="20"/>
                                        <w:szCs w:val="20"/>
                                        <w:lang w:val="cs-CZ"/>
                                      </w:rPr>
                                      <w:t>4</w:t>
                                    </w:r>
                                    <w:r w:rsidRPr="00195D4C">
                                      <w:rPr>
                                        <w:rStyle w:val="FontStyle62"/>
                                        <w:rFonts w:ascii="Avenir Book" w:hAnsi="Avenir Book"/>
                                        <w:sz w:val="20"/>
                                        <w:szCs w:val="20"/>
                                        <w:lang w:val="cs-CZ"/>
                                      </w:rPr>
                                      <w:t>.</w:t>
                                    </w:r>
                                    <w:r w:rsidRPr="00195D4C">
                                      <w:rPr>
                                        <w:rStyle w:val="FontStyle62"/>
                                        <w:rFonts w:ascii="Avenir Book" w:hAnsi="Avenir Book"/>
                                        <w:sz w:val="20"/>
                                        <w:szCs w:val="20"/>
                                        <w:lang w:val="cs-CZ"/>
                                      </w:rPr>
                                      <w:tab/>
                                    </w:r>
                                    <w:r w:rsidRPr="00195D4C">
                                      <w:rPr>
                                        <w:rStyle w:val="FontStyle62"/>
                                        <w:rFonts w:ascii="Avenir Book" w:hAnsi="Avenir Book" w:cs="Times New Roman"/>
                                        <w:sz w:val="20"/>
                                        <w:szCs w:val="20"/>
                                        <w:lang w:val="cs-CZ"/>
                                      </w:rPr>
                                      <w:t>Kompetenční matice EMCC</w:t>
                                    </w:r>
                                  </w:p>
                                </w:tc>
                                <w:tc>
                                  <w:tcPr>
                                    <w:tcW w:w="1344" w:type="dxa"/>
                                    <w:tcBorders>
                                      <w:top w:val="single" w:sz="6" w:space="0" w:color="auto"/>
                                      <w:left w:val="single" w:sz="6" w:space="0" w:color="auto"/>
                                      <w:bottom w:val="single" w:sz="6" w:space="0" w:color="auto"/>
                                      <w:right w:val="single" w:sz="6" w:space="0" w:color="auto"/>
                                    </w:tcBorders>
                                    <w:vAlign w:val="center"/>
                                  </w:tcPr>
                                  <w:p w14:paraId="0A14F537" w14:textId="77777777" w:rsidR="008A7998" w:rsidRPr="00195D4C" w:rsidRDefault="008A7998">
                                    <w:pPr>
                                      <w:pStyle w:val="Style19"/>
                                      <w:widowControl/>
                                      <w:spacing w:line="322" w:lineRule="exact"/>
                                      <w:ind w:left="461"/>
                                      <w:rPr>
                                        <w:rStyle w:val="FontStyle62"/>
                                        <w:rFonts w:ascii="Avenir Book" w:hAnsi="Avenir Book" w:cs="Times New Roman"/>
                                        <w:sz w:val="20"/>
                                        <w:szCs w:val="20"/>
                                        <w:lang w:val="cs-CZ"/>
                                      </w:rPr>
                                    </w:pPr>
                                  </w:p>
                                  <w:p w14:paraId="7A9F690B" w14:textId="786C36CC" w:rsidR="008A7998" w:rsidRPr="00195D4C" w:rsidRDefault="008A7998">
                                    <w:pPr>
                                      <w:pStyle w:val="Style19"/>
                                      <w:widowControl/>
                                      <w:spacing w:line="322" w:lineRule="exact"/>
                                      <w:ind w:left="461"/>
                                      <w:rPr>
                                        <w:rStyle w:val="FontStyle62"/>
                                        <w:rFonts w:ascii="Avenir Book" w:hAnsi="Avenir Book" w:cs="Times New Roman"/>
                                        <w:sz w:val="20"/>
                                        <w:szCs w:val="20"/>
                                        <w:lang w:val="cs-CZ"/>
                                      </w:rPr>
                                    </w:pPr>
                                    <w:r w:rsidRPr="00195D4C">
                                      <w:rPr>
                                        <w:rStyle w:val="FontStyle62"/>
                                        <w:rFonts w:ascii="Avenir Book" w:hAnsi="Avenir Book"/>
                                        <w:sz w:val="20"/>
                                        <w:szCs w:val="20"/>
                                        <w:lang w:val="cs-CZ"/>
                                      </w:rPr>
                                      <w:t>19</w:t>
                                    </w:r>
                                  </w:p>
                                  <w:p w14:paraId="508DCB93" w14:textId="039230FA" w:rsidR="008A7998" w:rsidRPr="00195D4C" w:rsidRDefault="008A7998">
                                    <w:pPr>
                                      <w:pStyle w:val="Style19"/>
                                      <w:widowControl/>
                                      <w:spacing w:line="322" w:lineRule="exact"/>
                                      <w:ind w:left="461"/>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20</w:t>
                                    </w:r>
                                  </w:p>
                                  <w:p w14:paraId="0CE36135" w14:textId="610FF2FB" w:rsidR="008A7998" w:rsidRPr="00195D4C" w:rsidRDefault="008A7998">
                                    <w:pPr>
                                      <w:pStyle w:val="Style19"/>
                                      <w:widowControl/>
                                      <w:spacing w:line="322" w:lineRule="exact"/>
                                      <w:ind w:left="461"/>
                                      <w:rPr>
                                        <w:rStyle w:val="FontStyle62"/>
                                        <w:rFonts w:ascii="Avenir Book" w:hAnsi="Avenir Book" w:cs="Times New Roman"/>
                                        <w:sz w:val="20"/>
                                        <w:szCs w:val="20"/>
                                        <w:lang w:val="cs-CZ" w:eastAsia="de-DE"/>
                                      </w:rPr>
                                    </w:pPr>
                                    <w:r w:rsidRPr="00195D4C">
                                      <w:rPr>
                                        <w:rStyle w:val="FontStyle62"/>
                                        <w:rFonts w:ascii="Avenir Book" w:hAnsi="Avenir Book" w:cs="Times New Roman"/>
                                        <w:sz w:val="20"/>
                                        <w:szCs w:val="20"/>
                                        <w:lang w:val="cs-CZ" w:eastAsia="de-DE"/>
                                      </w:rPr>
                                      <w:t>24</w:t>
                                    </w:r>
                                  </w:p>
                                  <w:p w14:paraId="6AC7948D" w14:textId="2BBB06D4" w:rsidR="008A7998" w:rsidRPr="00195D4C" w:rsidRDefault="008A7998">
                                    <w:pPr>
                                      <w:pStyle w:val="Style19"/>
                                      <w:widowControl/>
                                      <w:spacing w:line="322" w:lineRule="exact"/>
                                      <w:ind w:left="461"/>
                                      <w:rPr>
                                        <w:rStyle w:val="FontStyle62"/>
                                        <w:rFonts w:ascii="Avenir Book" w:hAnsi="Avenir Book" w:cs="Times New Roman"/>
                                        <w:sz w:val="20"/>
                                        <w:szCs w:val="20"/>
                                        <w:lang w:val="cs-CZ"/>
                                      </w:rPr>
                                    </w:pPr>
                                    <w:r w:rsidRPr="00195D4C">
                                      <w:rPr>
                                        <w:rStyle w:val="FontStyle62"/>
                                        <w:rFonts w:ascii="Avenir Book" w:hAnsi="Avenir Book"/>
                                        <w:sz w:val="20"/>
                                        <w:szCs w:val="20"/>
                                        <w:lang w:val="cs-CZ"/>
                                      </w:rPr>
                                      <w:t>28</w:t>
                                    </w:r>
                                  </w:p>
                                </w:tc>
                              </w:tr>
                            </w:tbl>
                            <w:p w14:paraId="0E63F3EE" w14:textId="77777777" w:rsidR="008A7998" w:rsidRPr="00195D4C" w:rsidRDefault="008A7998">
                              <w:pPr>
                                <w:rPr>
                                  <w:rFonts w:ascii="Avenir Book" w:hAnsi="Avenir Book"/>
                                </w:rPr>
                              </w:pPr>
                            </w:p>
                          </w:txbxContent>
                        </wps:txbx>
                        <wps:bodyPr rot="0" vert="horz" wrap="square" lIns="0" tIns="0" rIns="0" bIns="0" anchor="t" anchorCtr="0" upright="1">
                          <a:noAutofit/>
                        </wps:bodyPr>
                      </wps:wsp>
                      <wps:wsp>
                        <wps:cNvPr id="15" name="Text Box 4"/>
                        <wps:cNvSpPr txBox="1">
                          <a:spLocks noChangeArrowheads="1"/>
                        </wps:cNvSpPr>
                        <wps:spPr bwMode="auto">
                          <a:xfrm>
                            <a:off x="1248" y="1910"/>
                            <a:ext cx="883" cy="21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E2ACEB" w14:textId="76692FC7" w:rsidR="008A7998" w:rsidRPr="00323FAB" w:rsidRDefault="008A7998">
                              <w:pPr>
                                <w:pStyle w:val="Style15"/>
                                <w:widowControl/>
                                <w:jc w:val="both"/>
                                <w:rPr>
                                  <w:rStyle w:val="FontStyle53"/>
                                  <w:rFonts w:ascii="Times New Roman" w:hAnsi="Times New Roman" w:cs="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5pt;margin-top:37.85pt;width:490.8pt;height:372.5pt;z-index:251656192;mso-wrap-distance-left:1.9pt;mso-wrap-distance-top:19.45pt;mso-wrap-distance-right:1.9pt;mso-position-horizontal-relative:margin" coordorigin="1128,1910" coordsize="9816,7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">
                <v:shapetype id="_x0000_t202" coordsize="21600,21600" o:spt="202" path="m0,0l0,21600,21600,21600,21600,0xe">
                  <v:stroke joinstyle="miter"/>
                  <v:path gradientshapeok="t" o:connecttype="rect"/>
                </v:shapetype>
                <v:shape id="Text Box 3" o:spid="_x0000_s1027" type="#_x0000_t202" style="position:absolute;left:1128;top:2419;width:9816;height:69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6WVgwwAA&#10;ANsAAAAPAAAAZHJzL2Rvd25yZXYueG1sRE9Na8JAEL0L/Q/LFHoR3SgimrpKEQQPhWJi6XXIjtmk&#10;2dk0u2rqr3cLBW/zeJ+z2vS2ERfqfOVYwWScgCAunK64VHDMd6MFCB+QNTaOScEvedisnwYrTLW7&#10;8oEuWShFDGGfogITQptK6QtDFv3YtcSRO7nOYoiwK6Xu8BrDbSOnSTKXFiuODQZb2hoqvrOzVfBx&#10;+qz37fQ9C18/w7xemvpmhrlSL8/92yuIQH14iP/dex3nz+Dvl3i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6WVgwwAAANsAAAAPAAAAAAAAAAAAAAAAAJcCAABkcnMvZG93&#10;bnJldi54bWxQSwUGAAAAAAQABAD1AAAAhw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7901"/>
                          <w:gridCol w:w="1344"/>
                        </w:tblGrid>
                        <w:tr w:rsidR="008A7998" w:rsidRPr="003104DD" w14:paraId="47A05231" w14:textId="77777777">
                          <w:tc>
                            <w:tcPr>
                              <w:tcW w:w="571" w:type="dxa"/>
                              <w:tcBorders>
                                <w:top w:val="single" w:sz="6" w:space="0" w:color="auto"/>
                                <w:left w:val="single" w:sz="6" w:space="0" w:color="auto"/>
                                <w:bottom w:val="single" w:sz="6" w:space="0" w:color="auto"/>
                                <w:right w:val="single" w:sz="6" w:space="0" w:color="auto"/>
                              </w:tcBorders>
                            </w:tcPr>
                            <w:p w14:paraId="31177FC6"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1</w:t>
                              </w:r>
                            </w:p>
                          </w:tc>
                          <w:tc>
                            <w:tcPr>
                              <w:tcW w:w="7901" w:type="dxa"/>
                              <w:tcBorders>
                                <w:top w:val="single" w:sz="6" w:space="0" w:color="auto"/>
                                <w:left w:val="single" w:sz="6" w:space="0" w:color="auto"/>
                                <w:bottom w:val="single" w:sz="6" w:space="0" w:color="auto"/>
                                <w:right w:val="single" w:sz="6" w:space="0" w:color="auto"/>
                              </w:tcBorders>
                            </w:tcPr>
                            <w:p w14:paraId="6D8D9CC7" w14:textId="77777777" w:rsidR="008A7998" w:rsidRPr="001C0466" w:rsidRDefault="008A7998">
                              <w:pPr>
                                <w:pStyle w:val="Style19"/>
                                <w:widowControl/>
                                <w:rPr>
                                  <w:rStyle w:val="FontStyle62"/>
                                  <w:rFonts w:ascii="Avenir Book" w:hAnsi="Avenir Book" w:cs="Times New Roman"/>
                                  <w:sz w:val="20"/>
                                  <w:szCs w:val="20"/>
                                  <w:lang w:val="cs-CZ"/>
                                </w:rPr>
                              </w:pPr>
                              <w:r w:rsidRPr="001C0466">
                                <w:rPr>
                                  <w:rStyle w:val="FontStyle62"/>
                                  <w:rFonts w:ascii="Avenir Book" w:hAnsi="Avenir Book" w:cs="Times New Roman"/>
                                  <w:sz w:val="20"/>
                                  <w:szCs w:val="20"/>
                                  <w:lang w:val="cs-CZ"/>
                                </w:rPr>
                                <w:t>Obecné informace</w:t>
                              </w:r>
                            </w:p>
                          </w:tc>
                          <w:tc>
                            <w:tcPr>
                              <w:tcW w:w="1344" w:type="dxa"/>
                              <w:tcBorders>
                                <w:top w:val="single" w:sz="6" w:space="0" w:color="auto"/>
                                <w:left w:val="single" w:sz="6" w:space="0" w:color="auto"/>
                                <w:bottom w:val="single" w:sz="6" w:space="0" w:color="auto"/>
                                <w:right w:val="single" w:sz="6" w:space="0" w:color="auto"/>
                              </w:tcBorders>
                            </w:tcPr>
                            <w:p w14:paraId="6CC473EE" w14:textId="77777777" w:rsidR="008A7998" w:rsidRPr="001C0466" w:rsidRDefault="008A7998">
                              <w:pPr>
                                <w:pStyle w:val="Style19"/>
                                <w:widowControl/>
                                <w:ind w:left="514"/>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4</w:t>
                              </w:r>
                            </w:p>
                          </w:tc>
                        </w:tr>
                        <w:tr w:rsidR="008A7998" w:rsidRPr="003104DD" w14:paraId="45BD3974" w14:textId="77777777">
                          <w:tc>
                            <w:tcPr>
                              <w:tcW w:w="571" w:type="dxa"/>
                              <w:tcBorders>
                                <w:top w:val="single" w:sz="6" w:space="0" w:color="auto"/>
                                <w:left w:val="single" w:sz="6" w:space="0" w:color="auto"/>
                                <w:bottom w:val="single" w:sz="6" w:space="0" w:color="auto"/>
                                <w:right w:val="single" w:sz="6" w:space="0" w:color="auto"/>
                              </w:tcBorders>
                            </w:tcPr>
                            <w:p w14:paraId="6C7E0ED2"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2</w:t>
                              </w:r>
                            </w:p>
                          </w:tc>
                          <w:tc>
                            <w:tcPr>
                              <w:tcW w:w="7901" w:type="dxa"/>
                              <w:tcBorders>
                                <w:top w:val="single" w:sz="6" w:space="0" w:color="auto"/>
                                <w:left w:val="single" w:sz="6" w:space="0" w:color="auto"/>
                                <w:bottom w:val="single" w:sz="6" w:space="0" w:color="auto"/>
                                <w:right w:val="single" w:sz="6" w:space="0" w:color="auto"/>
                              </w:tcBorders>
                            </w:tcPr>
                            <w:p w14:paraId="3B0B7325" w14:textId="77777777" w:rsidR="008A7998" w:rsidRPr="001C0466" w:rsidRDefault="008A7998" w:rsidP="005455A1">
                              <w:pPr>
                                <w:pStyle w:val="Style19"/>
                                <w:widowControl/>
                                <w:rPr>
                                  <w:rStyle w:val="FontStyle62"/>
                                  <w:rFonts w:ascii="Avenir Book" w:hAnsi="Avenir Book"/>
                                  <w:sz w:val="20"/>
                                  <w:szCs w:val="20"/>
                                  <w:lang w:val="cs-CZ"/>
                                </w:rPr>
                              </w:pPr>
                              <w:r w:rsidRPr="001C0466">
                                <w:rPr>
                                  <w:rStyle w:val="FontStyle62"/>
                                  <w:rFonts w:ascii="Avenir Book" w:hAnsi="Avenir Book" w:cs="Times New Roman"/>
                                  <w:sz w:val="20"/>
                                  <w:szCs w:val="20"/>
                                  <w:lang w:val="cs-CZ"/>
                                </w:rPr>
                                <w:t>Proces získání akreditace EIA</w:t>
                              </w:r>
                            </w:p>
                          </w:tc>
                          <w:tc>
                            <w:tcPr>
                              <w:tcW w:w="1344" w:type="dxa"/>
                              <w:tcBorders>
                                <w:top w:val="single" w:sz="6" w:space="0" w:color="auto"/>
                                <w:left w:val="single" w:sz="6" w:space="0" w:color="auto"/>
                                <w:bottom w:val="single" w:sz="6" w:space="0" w:color="auto"/>
                                <w:right w:val="single" w:sz="6" w:space="0" w:color="auto"/>
                              </w:tcBorders>
                            </w:tcPr>
                            <w:p w14:paraId="414D18CD" w14:textId="77777777" w:rsidR="008A7998" w:rsidRPr="001C0466" w:rsidRDefault="008A7998">
                              <w:pPr>
                                <w:pStyle w:val="Style19"/>
                                <w:widowControl/>
                                <w:ind w:left="514"/>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6</w:t>
                              </w:r>
                            </w:p>
                          </w:tc>
                        </w:tr>
                        <w:tr w:rsidR="008A7998" w:rsidRPr="003104DD" w14:paraId="5766E00F" w14:textId="77777777">
                          <w:tc>
                            <w:tcPr>
                              <w:tcW w:w="571" w:type="dxa"/>
                              <w:tcBorders>
                                <w:top w:val="single" w:sz="6" w:space="0" w:color="auto"/>
                                <w:left w:val="single" w:sz="6" w:space="0" w:color="auto"/>
                                <w:bottom w:val="single" w:sz="6" w:space="0" w:color="auto"/>
                                <w:right w:val="single" w:sz="6" w:space="0" w:color="auto"/>
                              </w:tcBorders>
                            </w:tcPr>
                            <w:p w14:paraId="0751EDD6"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3</w:t>
                              </w:r>
                            </w:p>
                          </w:tc>
                          <w:tc>
                            <w:tcPr>
                              <w:tcW w:w="7901" w:type="dxa"/>
                              <w:tcBorders>
                                <w:top w:val="single" w:sz="6" w:space="0" w:color="auto"/>
                                <w:left w:val="single" w:sz="6" w:space="0" w:color="auto"/>
                                <w:bottom w:val="single" w:sz="6" w:space="0" w:color="auto"/>
                                <w:right w:val="single" w:sz="6" w:space="0" w:color="auto"/>
                              </w:tcBorders>
                            </w:tcPr>
                            <w:p w14:paraId="6D1DE449" w14:textId="77777777" w:rsidR="008A7998" w:rsidRPr="001C0466" w:rsidRDefault="008A7998" w:rsidP="007421AF">
                              <w:pPr>
                                <w:pStyle w:val="Style19"/>
                                <w:widowControl/>
                                <w:rPr>
                                  <w:rStyle w:val="FontStyle62"/>
                                  <w:rFonts w:ascii="Avenir Book" w:hAnsi="Avenir Book"/>
                                  <w:sz w:val="20"/>
                                  <w:szCs w:val="20"/>
                                  <w:lang w:val="cs-CZ"/>
                                </w:rPr>
                              </w:pPr>
                              <w:r w:rsidRPr="001C0466">
                                <w:rPr>
                                  <w:rStyle w:val="FontStyle62"/>
                                  <w:rFonts w:ascii="Avenir Book" w:hAnsi="Avenir Book" w:cs="Times New Roman"/>
                                  <w:sz w:val="20"/>
                                  <w:szCs w:val="20"/>
                                  <w:lang w:val="cs-CZ"/>
                                </w:rPr>
                                <w:t xml:space="preserve">Hodnotící kritéria pro akreditaci </w:t>
                              </w:r>
                              <w:r w:rsidRPr="001C0466">
                                <w:rPr>
                                  <w:rStyle w:val="FontStyle62"/>
                                  <w:rFonts w:ascii="Avenir Book" w:hAnsi="Avenir Book"/>
                                  <w:sz w:val="20"/>
                                  <w:szCs w:val="20"/>
                                  <w:lang w:val="cs-CZ"/>
                                </w:rPr>
                                <w:t>EIA</w:t>
                              </w:r>
                            </w:p>
                          </w:tc>
                          <w:tc>
                            <w:tcPr>
                              <w:tcW w:w="1344" w:type="dxa"/>
                              <w:tcBorders>
                                <w:top w:val="single" w:sz="6" w:space="0" w:color="auto"/>
                                <w:left w:val="single" w:sz="6" w:space="0" w:color="auto"/>
                                <w:bottom w:val="single" w:sz="6" w:space="0" w:color="auto"/>
                                <w:right w:val="single" w:sz="6" w:space="0" w:color="auto"/>
                              </w:tcBorders>
                            </w:tcPr>
                            <w:p w14:paraId="2ECBB18B" w14:textId="77777777" w:rsidR="008A7998" w:rsidRPr="001C0466" w:rsidRDefault="008A7998">
                              <w:pPr>
                                <w:pStyle w:val="Style19"/>
                                <w:widowControl/>
                                <w:ind w:left="514"/>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9</w:t>
                              </w:r>
                            </w:p>
                          </w:tc>
                        </w:tr>
                        <w:tr w:rsidR="008A7998" w:rsidRPr="003104DD" w14:paraId="2394DF99" w14:textId="77777777">
                          <w:tc>
                            <w:tcPr>
                              <w:tcW w:w="571" w:type="dxa"/>
                              <w:tcBorders>
                                <w:top w:val="single" w:sz="6" w:space="0" w:color="auto"/>
                                <w:left w:val="single" w:sz="6" w:space="0" w:color="auto"/>
                                <w:bottom w:val="single" w:sz="6" w:space="0" w:color="auto"/>
                                <w:right w:val="single" w:sz="6" w:space="0" w:color="auto"/>
                              </w:tcBorders>
                            </w:tcPr>
                            <w:p w14:paraId="20AE92FE" w14:textId="77777777" w:rsidR="008A7998" w:rsidRPr="001C0466" w:rsidRDefault="008A7998">
                              <w:pPr>
                                <w:pStyle w:val="Style19"/>
                                <w:widowControl/>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4</w:t>
                              </w:r>
                            </w:p>
                          </w:tc>
                          <w:tc>
                            <w:tcPr>
                              <w:tcW w:w="7901" w:type="dxa"/>
                              <w:tcBorders>
                                <w:top w:val="single" w:sz="6" w:space="0" w:color="auto"/>
                                <w:left w:val="single" w:sz="6" w:space="0" w:color="auto"/>
                                <w:bottom w:val="single" w:sz="6" w:space="0" w:color="auto"/>
                                <w:right w:val="single" w:sz="6" w:space="0" w:color="auto"/>
                              </w:tcBorders>
                            </w:tcPr>
                            <w:p w14:paraId="6449D132" w14:textId="77777777" w:rsidR="008A7998" w:rsidRPr="001C0466" w:rsidRDefault="008A7998" w:rsidP="007421AF">
                              <w:pPr>
                                <w:pStyle w:val="Style19"/>
                                <w:widowControl/>
                                <w:rPr>
                                  <w:rStyle w:val="FontStyle62"/>
                                  <w:rFonts w:ascii="Avenir Book" w:hAnsi="Avenir Book"/>
                                  <w:sz w:val="20"/>
                                  <w:szCs w:val="20"/>
                                  <w:lang w:val="cs-CZ"/>
                                </w:rPr>
                              </w:pPr>
                              <w:r w:rsidRPr="001C0466">
                                <w:rPr>
                                  <w:rStyle w:val="FontStyle62"/>
                                  <w:rFonts w:ascii="Avenir Book" w:hAnsi="Avenir Book" w:cs="Times New Roman"/>
                                  <w:sz w:val="20"/>
                                  <w:szCs w:val="20"/>
                                  <w:lang w:val="cs-CZ"/>
                                </w:rPr>
                                <w:t xml:space="preserve">Vyplnění žádosti </w:t>
                              </w:r>
                            </w:p>
                          </w:tc>
                          <w:tc>
                            <w:tcPr>
                              <w:tcW w:w="1344" w:type="dxa"/>
                              <w:tcBorders>
                                <w:top w:val="single" w:sz="6" w:space="0" w:color="auto"/>
                                <w:left w:val="single" w:sz="6" w:space="0" w:color="auto"/>
                                <w:bottom w:val="single" w:sz="6" w:space="0" w:color="auto"/>
                                <w:right w:val="single" w:sz="6" w:space="0" w:color="auto"/>
                              </w:tcBorders>
                            </w:tcPr>
                            <w:p w14:paraId="7EEB4A78" w14:textId="77777777" w:rsidR="008A7998" w:rsidRPr="001C0466" w:rsidRDefault="008A7998">
                              <w:pPr>
                                <w:pStyle w:val="Style19"/>
                                <w:widowControl/>
                                <w:ind w:left="470"/>
                                <w:rPr>
                                  <w:rStyle w:val="FontStyle62"/>
                                  <w:rFonts w:ascii="Avenir Book" w:hAnsi="Avenir Book"/>
                                  <w:sz w:val="20"/>
                                  <w:szCs w:val="20"/>
                                  <w:lang w:val="cs-CZ" w:eastAsia="de-DE"/>
                                </w:rPr>
                              </w:pPr>
                              <w:r w:rsidRPr="001C0466">
                                <w:rPr>
                                  <w:rStyle w:val="FontStyle62"/>
                                  <w:rFonts w:ascii="Avenir Book" w:hAnsi="Avenir Book"/>
                                  <w:sz w:val="20"/>
                                  <w:szCs w:val="20"/>
                                  <w:lang w:val="cs-CZ" w:eastAsia="de-DE"/>
                                </w:rPr>
                                <w:t>10</w:t>
                              </w:r>
                            </w:p>
                          </w:tc>
                        </w:tr>
                        <w:tr w:rsidR="008A7998" w:rsidRPr="00195D4C" w14:paraId="73FAF760" w14:textId="77777777">
                          <w:tc>
                            <w:tcPr>
                              <w:tcW w:w="571" w:type="dxa"/>
                              <w:tcBorders>
                                <w:top w:val="single" w:sz="6" w:space="0" w:color="auto"/>
                                <w:left w:val="single" w:sz="6" w:space="0" w:color="auto"/>
                                <w:bottom w:val="single" w:sz="6" w:space="0" w:color="auto"/>
                                <w:right w:val="single" w:sz="6" w:space="0" w:color="auto"/>
                              </w:tcBorders>
                            </w:tcPr>
                            <w:p w14:paraId="2152A9C1"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7B471B4A"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4.1 </w:t>
                              </w:r>
                              <w:r w:rsidRPr="00195D4C">
                                <w:rPr>
                                  <w:rStyle w:val="FontStyle62"/>
                                  <w:rFonts w:ascii="Avenir Book" w:hAnsi="Avenir Book" w:cs="Times New Roman"/>
                                  <w:sz w:val="20"/>
                                  <w:szCs w:val="20"/>
                                  <w:lang w:val="cs-CZ"/>
                                </w:rPr>
                                <w:t>Osobní údaje</w:t>
                              </w:r>
                            </w:p>
                          </w:tc>
                          <w:tc>
                            <w:tcPr>
                              <w:tcW w:w="1344" w:type="dxa"/>
                              <w:tcBorders>
                                <w:top w:val="single" w:sz="6" w:space="0" w:color="auto"/>
                                <w:left w:val="single" w:sz="6" w:space="0" w:color="auto"/>
                                <w:bottom w:val="single" w:sz="6" w:space="0" w:color="auto"/>
                                <w:right w:val="single" w:sz="6" w:space="0" w:color="auto"/>
                              </w:tcBorders>
                            </w:tcPr>
                            <w:p w14:paraId="71EEDF57"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10</w:t>
                              </w:r>
                            </w:p>
                          </w:tc>
                        </w:tr>
                        <w:tr w:rsidR="008A7998" w:rsidRPr="00195D4C" w14:paraId="45B60B20" w14:textId="77777777">
                          <w:tc>
                            <w:tcPr>
                              <w:tcW w:w="571" w:type="dxa"/>
                              <w:tcBorders>
                                <w:top w:val="single" w:sz="6" w:space="0" w:color="auto"/>
                                <w:left w:val="single" w:sz="6" w:space="0" w:color="auto"/>
                                <w:bottom w:val="single" w:sz="6" w:space="0" w:color="auto"/>
                                <w:right w:val="single" w:sz="6" w:space="0" w:color="auto"/>
                              </w:tcBorders>
                            </w:tcPr>
                            <w:p w14:paraId="7DF117EE"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2530019E"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4.2 </w:t>
                              </w:r>
                              <w:r w:rsidRPr="00195D4C">
                                <w:rPr>
                                  <w:rStyle w:val="FontStyle62"/>
                                  <w:rFonts w:ascii="Avenir Book" w:hAnsi="Avenir Book" w:cs="Times New Roman"/>
                                  <w:sz w:val="20"/>
                                  <w:szCs w:val="20"/>
                                  <w:lang w:val="cs-CZ"/>
                                </w:rPr>
                                <w:t>Praxe</w:t>
                              </w:r>
                            </w:p>
                          </w:tc>
                          <w:tc>
                            <w:tcPr>
                              <w:tcW w:w="1344" w:type="dxa"/>
                              <w:tcBorders>
                                <w:top w:val="single" w:sz="6" w:space="0" w:color="auto"/>
                                <w:left w:val="single" w:sz="6" w:space="0" w:color="auto"/>
                                <w:bottom w:val="single" w:sz="6" w:space="0" w:color="auto"/>
                                <w:right w:val="single" w:sz="6" w:space="0" w:color="auto"/>
                              </w:tcBorders>
                            </w:tcPr>
                            <w:p w14:paraId="3DBAE37D"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11</w:t>
                              </w:r>
                            </w:p>
                          </w:tc>
                        </w:tr>
                        <w:tr w:rsidR="008A7998" w:rsidRPr="00195D4C" w14:paraId="0D7B3028" w14:textId="77777777">
                          <w:tc>
                            <w:tcPr>
                              <w:tcW w:w="571" w:type="dxa"/>
                              <w:tcBorders>
                                <w:top w:val="single" w:sz="6" w:space="0" w:color="auto"/>
                                <w:left w:val="single" w:sz="6" w:space="0" w:color="auto"/>
                                <w:bottom w:val="single" w:sz="6" w:space="0" w:color="auto"/>
                                <w:right w:val="single" w:sz="6" w:space="0" w:color="auto"/>
                              </w:tcBorders>
                            </w:tcPr>
                            <w:p w14:paraId="73D5A6DC"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666F36C3"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4.3 </w:t>
                              </w:r>
                              <w:r w:rsidRPr="00195D4C">
                                <w:rPr>
                                  <w:rStyle w:val="FontStyle62"/>
                                  <w:rFonts w:ascii="Avenir Book" w:hAnsi="Avenir Book" w:cs="Times New Roman"/>
                                  <w:sz w:val="20"/>
                                  <w:szCs w:val="20"/>
                                  <w:lang w:val="cs-CZ"/>
                                </w:rPr>
                                <w:t>Profesní rozvoj a vzdělání</w:t>
                              </w:r>
                            </w:p>
                          </w:tc>
                          <w:tc>
                            <w:tcPr>
                              <w:tcW w:w="1344" w:type="dxa"/>
                              <w:tcBorders>
                                <w:top w:val="single" w:sz="6" w:space="0" w:color="auto"/>
                                <w:left w:val="single" w:sz="6" w:space="0" w:color="auto"/>
                                <w:bottom w:val="single" w:sz="6" w:space="0" w:color="auto"/>
                                <w:right w:val="single" w:sz="6" w:space="0" w:color="auto"/>
                              </w:tcBorders>
                            </w:tcPr>
                            <w:p w14:paraId="5394C5F5"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12</w:t>
                              </w:r>
                            </w:p>
                          </w:tc>
                        </w:tr>
                        <w:tr w:rsidR="008A7998" w:rsidRPr="00195D4C" w14:paraId="05798786" w14:textId="77777777">
                          <w:tc>
                            <w:tcPr>
                              <w:tcW w:w="571" w:type="dxa"/>
                              <w:tcBorders>
                                <w:top w:val="single" w:sz="6" w:space="0" w:color="auto"/>
                                <w:left w:val="single" w:sz="6" w:space="0" w:color="auto"/>
                                <w:bottom w:val="single" w:sz="6" w:space="0" w:color="auto"/>
                                <w:right w:val="single" w:sz="6" w:space="0" w:color="auto"/>
                              </w:tcBorders>
                            </w:tcPr>
                            <w:p w14:paraId="49F33470"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122F9896" w14:textId="7AA004E3" w:rsidR="008A7998" w:rsidRPr="00195D4C" w:rsidRDefault="008A7998" w:rsidP="005C4AA8">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4.4 </w:t>
                              </w:r>
                              <w:r w:rsidRPr="00195D4C">
                                <w:rPr>
                                  <w:rStyle w:val="FontStyle62"/>
                                  <w:rFonts w:ascii="Avenir Book" w:hAnsi="Avenir Book" w:cs="Times New Roman"/>
                                  <w:sz w:val="20"/>
                                  <w:szCs w:val="20"/>
                                  <w:lang w:val="cs-CZ"/>
                                </w:rPr>
                                <w:t>Doklad o kompetencích</w:t>
                              </w:r>
                            </w:p>
                          </w:tc>
                          <w:tc>
                            <w:tcPr>
                              <w:tcW w:w="1344" w:type="dxa"/>
                              <w:tcBorders>
                                <w:top w:val="single" w:sz="6" w:space="0" w:color="auto"/>
                                <w:left w:val="single" w:sz="6" w:space="0" w:color="auto"/>
                                <w:bottom w:val="single" w:sz="6" w:space="0" w:color="auto"/>
                                <w:right w:val="single" w:sz="6" w:space="0" w:color="auto"/>
                              </w:tcBorders>
                            </w:tcPr>
                            <w:p w14:paraId="46FD7B8C" w14:textId="77777777" w:rsidR="008A7998" w:rsidRPr="00195D4C" w:rsidRDefault="008A7998">
                              <w:pPr>
                                <w:pStyle w:val="Style19"/>
                                <w:widowControl/>
                                <w:ind w:left="470"/>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13</w:t>
                              </w:r>
                            </w:p>
                          </w:tc>
                        </w:tr>
                        <w:tr w:rsidR="008A7998" w:rsidRPr="00195D4C" w14:paraId="6670C0A7" w14:textId="77777777">
                          <w:tc>
                            <w:tcPr>
                              <w:tcW w:w="571" w:type="dxa"/>
                              <w:tcBorders>
                                <w:top w:val="single" w:sz="6" w:space="0" w:color="auto"/>
                                <w:left w:val="single" w:sz="6" w:space="0" w:color="auto"/>
                                <w:bottom w:val="single" w:sz="6" w:space="0" w:color="auto"/>
                                <w:right w:val="single" w:sz="6" w:space="0" w:color="auto"/>
                              </w:tcBorders>
                            </w:tcPr>
                            <w:p w14:paraId="2250D51B"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tcPr>
                            <w:p w14:paraId="120C33D8" w14:textId="77777777" w:rsidR="008A7998" w:rsidRPr="00195D4C" w:rsidRDefault="008A7998" w:rsidP="007421AF">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 xml:space="preserve">4.5 </w:t>
                              </w:r>
                              <w:r w:rsidRPr="00195D4C">
                                <w:rPr>
                                  <w:rStyle w:val="FontStyle62"/>
                                  <w:rFonts w:ascii="Avenir Book" w:hAnsi="Avenir Book" w:cs="Times New Roman"/>
                                  <w:sz w:val="20"/>
                                  <w:szCs w:val="20"/>
                                  <w:lang w:val="cs-CZ"/>
                                </w:rPr>
                                <w:t>Prohlášení</w:t>
                              </w:r>
                            </w:p>
                          </w:tc>
                          <w:tc>
                            <w:tcPr>
                              <w:tcW w:w="1344" w:type="dxa"/>
                              <w:tcBorders>
                                <w:top w:val="single" w:sz="6" w:space="0" w:color="auto"/>
                                <w:left w:val="single" w:sz="6" w:space="0" w:color="auto"/>
                                <w:bottom w:val="single" w:sz="6" w:space="0" w:color="auto"/>
                                <w:right w:val="single" w:sz="6" w:space="0" w:color="auto"/>
                              </w:tcBorders>
                            </w:tcPr>
                            <w:p w14:paraId="792DA06F" w14:textId="5FA3BF78"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16</w:t>
                              </w:r>
                            </w:p>
                          </w:tc>
                        </w:tr>
                        <w:tr w:rsidR="008A7998" w:rsidRPr="00195D4C" w14:paraId="3DEB0818" w14:textId="77777777">
                          <w:tc>
                            <w:tcPr>
                              <w:tcW w:w="571" w:type="dxa"/>
                              <w:tcBorders>
                                <w:top w:val="single" w:sz="6" w:space="0" w:color="auto"/>
                                <w:left w:val="single" w:sz="6" w:space="0" w:color="auto"/>
                                <w:bottom w:val="single" w:sz="6" w:space="0" w:color="auto"/>
                                <w:right w:val="single" w:sz="6" w:space="0" w:color="auto"/>
                              </w:tcBorders>
                            </w:tcPr>
                            <w:p w14:paraId="0E9BAA1A"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5</w:t>
                              </w:r>
                            </w:p>
                          </w:tc>
                          <w:tc>
                            <w:tcPr>
                              <w:tcW w:w="7901" w:type="dxa"/>
                              <w:tcBorders>
                                <w:top w:val="single" w:sz="6" w:space="0" w:color="auto"/>
                                <w:left w:val="single" w:sz="6" w:space="0" w:color="auto"/>
                                <w:bottom w:val="single" w:sz="6" w:space="0" w:color="auto"/>
                                <w:right w:val="single" w:sz="6" w:space="0" w:color="auto"/>
                              </w:tcBorders>
                            </w:tcPr>
                            <w:p w14:paraId="04D95C59" w14:textId="77777777" w:rsidR="008A7998" w:rsidRPr="00195D4C" w:rsidRDefault="008A7998" w:rsidP="00323FAB">
                              <w:pPr>
                                <w:pStyle w:val="Style19"/>
                                <w:widowControl/>
                                <w:rPr>
                                  <w:rStyle w:val="FontStyle62"/>
                                  <w:rFonts w:ascii="Avenir Book" w:hAnsi="Avenir Book"/>
                                  <w:sz w:val="20"/>
                                  <w:szCs w:val="20"/>
                                  <w:lang w:val="cs-CZ"/>
                                </w:rPr>
                              </w:pPr>
                              <w:r w:rsidRPr="00195D4C">
                                <w:rPr>
                                  <w:rStyle w:val="FontStyle62"/>
                                  <w:rFonts w:ascii="Avenir Book" w:hAnsi="Avenir Book"/>
                                  <w:sz w:val="20"/>
                                  <w:szCs w:val="20"/>
                                  <w:lang w:val="cs-CZ"/>
                                </w:rPr>
                                <w:t>Interview (</w:t>
                              </w:r>
                              <w:r w:rsidRPr="00195D4C">
                                <w:rPr>
                                  <w:rStyle w:val="FontStyle62"/>
                                  <w:rFonts w:ascii="Avenir Book" w:hAnsi="Avenir Book" w:cs="Times New Roman"/>
                                  <w:sz w:val="20"/>
                                  <w:szCs w:val="20"/>
                                  <w:lang w:val="cs-CZ"/>
                                </w:rPr>
                                <w:t>pokud je požadováno hodnotitelem</w:t>
                              </w:r>
                              <w:r w:rsidRPr="00195D4C">
                                <w:rPr>
                                  <w:rStyle w:val="FontStyle62"/>
                                  <w:rFonts w:ascii="Avenir Book" w:hAnsi="Avenir Book"/>
                                  <w:sz w:val="20"/>
                                  <w:szCs w:val="20"/>
                                  <w:lang w:val="cs-CZ"/>
                                </w:rPr>
                                <w:t>)</w:t>
                              </w:r>
                            </w:p>
                          </w:tc>
                          <w:tc>
                            <w:tcPr>
                              <w:tcW w:w="1344" w:type="dxa"/>
                              <w:tcBorders>
                                <w:top w:val="single" w:sz="6" w:space="0" w:color="auto"/>
                                <w:left w:val="single" w:sz="6" w:space="0" w:color="auto"/>
                                <w:bottom w:val="single" w:sz="6" w:space="0" w:color="auto"/>
                                <w:right w:val="single" w:sz="6" w:space="0" w:color="auto"/>
                              </w:tcBorders>
                            </w:tcPr>
                            <w:p w14:paraId="21B87EF4" w14:textId="4A734716"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16</w:t>
                              </w:r>
                            </w:p>
                          </w:tc>
                        </w:tr>
                        <w:tr w:rsidR="008A7998" w:rsidRPr="00195D4C" w14:paraId="2E18AC0B" w14:textId="77777777">
                          <w:tc>
                            <w:tcPr>
                              <w:tcW w:w="571" w:type="dxa"/>
                              <w:tcBorders>
                                <w:top w:val="single" w:sz="6" w:space="0" w:color="auto"/>
                                <w:left w:val="single" w:sz="6" w:space="0" w:color="auto"/>
                                <w:bottom w:val="single" w:sz="6" w:space="0" w:color="auto"/>
                                <w:right w:val="single" w:sz="6" w:space="0" w:color="auto"/>
                              </w:tcBorders>
                            </w:tcPr>
                            <w:p w14:paraId="7CA2560F"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6</w:t>
                              </w:r>
                            </w:p>
                          </w:tc>
                          <w:tc>
                            <w:tcPr>
                              <w:tcW w:w="7901" w:type="dxa"/>
                              <w:tcBorders>
                                <w:top w:val="single" w:sz="6" w:space="0" w:color="auto"/>
                                <w:left w:val="single" w:sz="6" w:space="0" w:color="auto"/>
                                <w:bottom w:val="single" w:sz="6" w:space="0" w:color="auto"/>
                                <w:right w:val="single" w:sz="6" w:space="0" w:color="auto"/>
                              </w:tcBorders>
                            </w:tcPr>
                            <w:p w14:paraId="7ACC7961" w14:textId="77777777" w:rsidR="008A7998" w:rsidRPr="00195D4C" w:rsidRDefault="008A7998" w:rsidP="00323FAB">
                              <w:pPr>
                                <w:pStyle w:val="Style19"/>
                                <w:widowControl/>
                                <w:rPr>
                                  <w:rStyle w:val="FontStyle62"/>
                                  <w:rFonts w:ascii="Avenir Book" w:hAnsi="Avenir Book"/>
                                  <w:sz w:val="20"/>
                                  <w:szCs w:val="20"/>
                                  <w:lang w:val="cs-CZ"/>
                                </w:rPr>
                              </w:pPr>
                              <w:r w:rsidRPr="00195D4C">
                                <w:rPr>
                                  <w:rStyle w:val="FontStyle62"/>
                                  <w:rFonts w:ascii="Avenir Book" w:hAnsi="Avenir Book" w:cs="Times New Roman"/>
                                  <w:sz w:val="20"/>
                                  <w:szCs w:val="20"/>
                                  <w:lang w:val="cs-CZ"/>
                                </w:rPr>
                                <w:t>Administrativa a možný výsledek</w:t>
                              </w:r>
                            </w:p>
                          </w:tc>
                          <w:tc>
                            <w:tcPr>
                              <w:tcW w:w="1344" w:type="dxa"/>
                              <w:tcBorders>
                                <w:top w:val="single" w:sz="6" w:space="0" w:color="auto"/>
                                <w:left w:val="single" w:sz="6" w:space="0" w:color="auto"/>
                                <w:bottom w:val="single" w:sz="6" w:space="0" w:color="auto"/>
                                <w:right w:val="single" w:sz="6" w:space="0" w:color="auto"/>
                              </w:tcBorders>
                            </w:tcPr>
                            <w:p w14:paraId="115968DD" w14:textId="781D86AB"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17</w:t>
                              </w:r>
                            </w:p>
                          </w:tc>
                        </w:tr>
                        <w:tr w:rsidR="008A7998" w:rsidRPr="00195D4C" w14:paraId="5B7491EE" w14:textId="77777777">
                          <w:tc>
                            <w:tcPr>
                              <w:tcW w:w="571" w:type="dxa"/>
                              <w:tcBorders>
                                <w:top w:val="single" w:sz="6" w:space="0" w:color="auto"/>
                                <w:left w:val="single" w:sz="6" w:space="0" w:color="auto"/>
                                <w:bottom w:val="single" w:sz="6" w:space="0" w:color="auto"/>
                                <w:right w:val="single" w:sz="6" w:space="0" w:color="auto"/>
                              </w:tcBorders>
                            </w:tcPr>
                            <w:p w14:paraId="038CFFF6"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7</w:t>
                              </w:r>
                            </w:p>
                          </w:tc>
                          <w:tc>
                            <w:tcPr>
                              <w:tcW w:w="7901" w:type="dxa"/>
                              <w:tcBorders>
                                <w:top w:val="single" w:sz="6" w:space="0" w:color="auto"/>
                                <w:left w:val="single" w:sz="6" w:space="0" w:color="auto"/>
                                <w:bottom w:val="single" w:sz="6" w:space="0" w:color="auto"/>
                                <w:right w:val="single" w:sz="6" w:space="0" w:color="auto"/>
                              </w:tcBorders>
                            </w:tcPr>
                            <w:p w14:paraId="53442B4D" w14:textId="77777777" w:rsidR="008A7998" w:rsidRPr="00195D4C" w:rsidRDefault="008A7998" w:rsidP="00323FAB">
                              <w:pPr>
                                <w:pStyle w:val="Style19"/>
                                <w:widowControl/>
                                <w:rPr>
                                  <w:rStyle w:val="FontStyle62"/>
                                  <w:rFonts w:ascii="Avenir Book" w:hAnsi="Avenir Book"/>
                                  <w:sz w:val="20"/>
                                  <w:szCs w:val="20"/>
                                  <w:lang w:val="cs-CZ"/>
                                </w:rPr>
                              </w:pPr>
                              <w:r w:rsidRPr="00195D4C">
                                <w:rPr>
                                  <w:rStyle w:val="FontStyle62"/>
                                  <w:rFonts w:ascii="Avenir Book" w:hAnsi="Avenir Book" w:cs="Times New Roman"/>
                                  <w:sz w:val="20"/>
                                  <w:szCs w:val="20"/>
                                  <w:lang w:val="cs-CZ"/>
                                </w:rPr>
                                <w:t xml:space="preserve">Poplatky a platnost akreditace </w:t>
                              </w:r>
                            </w:p>
                          </w:tc>
                          <w:tc>
                            <w:tcPr>
                              <w:tcW w:w="1344" w:type="dxa"/>
                              <w:tcBorders>
                                <w:top w:val="single" w:sz="6" w:space="0" w:color="auto"/>
                                <w:left w:val="single" w:sz="6" w:space="0" w:color="auto"/>
                                <w:bottom w:val="single" w:sz="6" w:space="0" w:color="auto"/>
                                <w:right w:val="single" w:sz="6" w:space="0" w:color="auto"/>
                              </w:tcBorders>
                            </w:tcPr>
                            <w:p w14:paraId="793E05E1" w14:textId="00D31264"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17</w:t>
                              </w:r>
                            </w:p>
                          </w:tc>
                        </w:tr>
                        <w:tr w:rsidR="008A7998" w:rsidRPr="00195D4C" w14:paraId="7AE256EE" w14:textId="77777777">
                          <w:tc>
                            <w:tcPr>
                              <w:tcW w:w="571" w:type="dxa"/>
                              <w:tcBorders>
                                <w:top w:val="single" w:sz="6" w:space="0" w:color="auto"/>
                                <w:left w:val="single" w:sz="6" w:space="0" w:color="auto"/>
                                <w:bottom w:val="single" w:sz="6" w:space="0" w:color="auto"/>
                                <w:right w:val="single" w:sz="6" w:space="0" w:color="auto"/>
                              </w:tcBorders>
                            </w:tcPr>
                            <w:p w14:paraId="220F47C8" w14:textId="77777777" w:rsidR="008A7998" w:rsidRPr="00195D4C" w:rsidRDefault="008A7998">
                              <w:pPr>
                                <w:pStyle w:val="Style19"/>
                                <w:widowControl/>
                                <w:rPr>
                                  <w:rStyle w:val="FontStyle62"/>
                                  <w:rFonts w:ascii="Avenir Book" w:hAnsi="Avenir Book"/>
                                  <w:sz w:val="20"/>
                                  <w:szCs w:val="20"/>
                                  <w:lang w:val="cs-CZ" w:eastAsia="de-DE"/>
                                </w:rPr>
                              </w:pPr>
                              <w:r w:rsidRPr="00195D4C">
                                <w:rPr>
                                  <w:rStyle w:val="FontStyle62"/>
                                  <w:rFonts w:ascii="Avenir Book" w:hAnsi="Avenir Book"/>
                                  <w:sz w:val="20"/>
                                  <w:szCs w:val="20"/>
                                  <w:lang w:val="cs-CZ" w:eastAsia="de-DE"/>
                                </w:rPr>
                                <w:t>8</w:t>
                              </w:r>
                            </w:p>
                          </w:tc>
                          <w:tc>
                            <w:tcPr>
                              <w:tcW w:w="7901" w:type="dxa"/>
                              <w:tcBorders>
                                <w:top w:val="single" w:sz="6" w:space="0" w:color="auto"/>
                                <w:left w:val="single" w:sz="6" w:space="0" w:color="auto"/>
                                <w:bottom w:val="single" w:sz="6" w:space="0" w:color="auto"/>
                                <w:right w:val="single" w:sz="6" w:space="0" w:color="auto"/>
                              </w:tcBorders>
                            </w:tcPr>
                            <w:p w14:paraId="3F4181D9" w14:textId="77777777" w:rsidR="008A7998" w:rsidRPr="00195D4C" w:rsidRDefault="008A7998">
                              <w:pPr>
                                <w:pStyle w:val="Style19"/>
                                <w:widowControl/>
                                <w:rPr>
                                  <w:rStyle w:val="FontStyle62"/>
                                  <w:rFonts w:ascii="Avenir Book" w:hAnsi="Avenir Book" w:cs="Times New Roman"/>
                                  <w:sz w:val="20"/>
                                  <w:szCs w:val="20"/>
                                  <w:lang w:val="cs-CZ"/>
                                </w:rPr>
                              </w:pPr>
                              <w:r w:rsidRPr="00195D4C">
                                <w:rPr>
                                  <w:rStyle w:val="FontStyle62"/>
                                  <w:rFonts w:ascii="Avenir Book" w:hAnsi="Avenir Book" w:cs="Times New Roman"/>
                                  <w:sz w:val="20"/>
                                  <w:szCs w:val="20"/>
                                  <w:lang w:val="cs-CZ"/>
                                </w:rPr>
                                <w:t>Kontrolní seznam</w:t>
                              </w:r>
                            </w:p>
                          </w:tc>
                          <w:tc>
                            <w:tcPr>
                              <w:tcW w:w="1344" w:type="dxa"/>
                              <w:tcBorders>
                                <w:top w:val="single" w:sz="6" w:space="0" w:color="auto"/>
                                <w:left w:val="single" w:sz="6" w:space="0" w:color="auto"/>
                                <w:bottom w:val="single" w:sz="6" w:space="0" w:color="auto"/>
                                <w:right w:val="single" w:sz="6" w:space="0" w:color="auto"/>
                              </w:tcBorders>
                            </w:tcPr>
                            <w:p w14:paraId="4F1F3287" w14:textId="7C22AA7A" w:rsidR="008A7998" w:rsidRPr="00195D4C" w:rsidRDefault="008A7998">
                              <w:pPr>
                                <w:pStyle w:val="Style19"/>
                                <w:widowControl/>
                                <w:ind w:left="470"/>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18</w:t>
                              </w:r>
                            </w:p>
                          </w:tc>
                        </w:tr>
                        <w:tr w:rsidR="008A7998" w:rsidRPr="00195D4C" w14:paraId="059AD060" w14:textId="77777777">
                          <w:tc>
                            <w:tcPr>
                              <w:tcW w:w="571" w:type="dxa"/>
                              <w:tcBorders>
                                <w:top w:val="single" w:sz="6" w:space="0" w:color="auto"/>
                                <w:left w:val="single" w:sz="6" w:space="0" w:color="auto"/>
                                <w:bottom w:val="single" w:sz="6" w:space="0" w:color="auto"/>
                                <w:right w:val="single" w:sz="6" w:space="0" w:color="auto"/>
                              </w:tcBorders>
                            </w:tcPr>
                            <w:p w14:paraId="582DEC42" w14:textId="77777777" w:rsidR="008A7998" w:rsidRPr="00195D4C" w:rsidRDefault="008A7998">
                              <w:pPr>
                                <w:pStyle w:val="Style21"/>
                                <w:widowControl/>
                                <w:rPr>
                                  <w:rFonts w:ascii="Avenir Book" w:hAnsi="Avenir Book"/>
                                  <w:sz w:val="20"/>
                                  <w:szCs w:val="20"/>
                                  <w:lang w:val="cs-CZ"/>
                                </w:rPr>
                              </w:pPr>
                            </w:p>
                          </w:tc>
                          <w:tc>
                            <w:tcPr>
                              <w:tcW w:w="7901" w:type="dxa"/>
                              <w:tcBorders>
                                <w:top w:val="single" w:sz="6" w:space="0" w:color="auto"/>
                                <w:left w:val="single" w:sz="6" w:space="0" w:color="auto"/>
                                <w:bottom w:val="single" w:sz="6" w:space="0" w:color="auto"/>
                                <w:right w:val="single" w:sz="6" w:space="0" w:color="auto"/>
                              </w:tcBorders>
                              <w:vAlign w:val="center"/>
                            </w:tcPr>
                            <w:p w14:paraId="74CD8D4B" w14:textId="77777777" w:rsidR="008A7998" w:rsidRPr="00195D4C" w:rsidRDefault="008A7998">
                              <w:pPr>
                                <w:pStyle w:val="Style19"/>
                                <w:widowControl/>
                                <w:spacing w:line="317" w:lineRule="exact"/>
                                <w:rPr>
                                  <w:rStyle w:val="FontStyle62"/>
                                  <w:rFonts w:ascii="Avenir Book" w:hAnsi="Avenir Book"/>
                                  <w:sz w:val="20"/>
                                  <w:szCs w:val="20"/>
                                  <w:lang w:val="cs-CZ"/>
                                </w:rPr>
                              </w:pPr>
                              <w:r w:rsidRPr="00195D4C">
                                <w:rPr>
                                  <w:rStyle w:val="FontStyle62"/>
                                  <w:rFonts w:ascii="Avenir Book" w:hAnsi="Avenir Book" w:cs="Times New Roman"/>
                                  <w:sz w:val="20"/>
                                  <w:szCs w:val="20"/>
                                  <w:lang w:val="cs-CZ"/>
                                </w:rPr>
                                <w:t>Přílohy</w:t>
                              </w:r>
                              <w:r w:rsidRPr="00195D4C">
                                <w:rPr>
                                  <w:rStyle w:val="FontStyle62"/>
                                  <w:rFonts w:ascii="Avenir Book" w:hAnsi="Avenir Book"/>
                                  <w:sz w:val="20"/>
                                  <w:szCs w:val="20"/>
                                  <w:lang w:val="cs-CZ"/>
                                </w:rPr>
                                <w:t>:</w:t>
                              </w:r>
                            </w:p>
                            <w:p w14:paraId="0CB276FA" w14:textId="77777777" w:rsidR="008A7998" w:rsidRPr="00195D4C" w:rsidRDefault="008A7998">
                              <w:pPr>
                                <w:pStyle w:val="Style20"/>
                                <w:widowControl/>
                                <w:tabs>
                                  <w:tab w:val="left" w:pos="965"/>
                                </w:tabs>
                                <w:spacing w:line="317" w:lineRule="exact"/>
                                <w:rPr>
                                  <w:rStyle w:val="FontStyle62"/>
                                  <w:rFonts w:ascii="Avenir Book" w:hAnsi="Avenir Book"/>
                                  <w:sz w:val="20"/>
                                  <w:szCs w:val="20"/>
                                  <w:lang w:val="cs-CZ"/>
                                </w:rPr>
                              </w:pPr>
                              <w:r w:rsidRPr="00195D4C">
                                <w:rPr>
                                  <w:rStyle w:val="FontStyle62"/>
                                  <w:rFonts w:ascii="Avenir Book" w:hAnsi="Avenir Book"/>
                                  <w:sz w:val="20"/>
                                  <w:szCs w:val="20"/>
                                  <w:lang w:val="cs-CZ"/>
                                </w:rPr>
                                <w:t>1.</w:t>
                              </w:r>
                              <w:r w:rsidRPr="00195D4C">
                                <w:rPr>
                                  <w:rStyle w:val="FontStyle62"/>
                                  <w:rFonts w:ascii="Avenir Book" w:hAnsi="Avenir Book"/>
                                  <w:sz w:val="20"/>
                                  <w:szCs w:val="20"/>
                                  <w:lang w:val="cs-CZ"/>
                                </w:rPr>
                                <w:tab/>
                              </w:r>
                              <w:r w:rsidRPr="00195D4C">
                                <w:rPr>
                                  <w:rStyle w:val="FontStyle62"/>
                                  <w:rFonts w:ascii="Avenir Book" w:hAnsi="Avenir Book" w:cs="Times New Roman"/>
                                  <w:sz w:val="20"/>
                                  <w:szCs w:val="20"/>
                                  <w:lang w:val="cs-CZ"/>
                                </w:rPr>
                                <w:t>Prohlášení o diverzitě podle EMCC</w:t>
                              </w:r>
                            </w:p>
                            <w:p w14:paraId="5B60498F" w14:textId="17F2C7B2" w:rsidR="008A7998" w:rsidRPr="00195D4C" w:rsidRDefault="008A7998">
                              <w:pPr>
                                <w:pStyle w:val="Style20"/>
                                <w:widowControl/>
                                <w:tabs>
                                  <w:tab w:val="left" w:pos="965"/>
                                </w:tabs>
                                <w:spacing w:line="317" w:lineRule="exact"/>
                                <w:rPr>
                                  <w:rStyle w:val="FontStyle62"/>
                                  <w:rFonts w:ascii="Avenir Book" w:hAnsi="Avenir Book" w:cs="Times New Roman"/>
                                  <w:sz w:val="20"/>
                                  <w:szCs w:val="20"/>
                                  <w:lang w:val="cs-CZ"/>
                                </w:rPr>
                              </w:pPr>
                              <w:r w:rsidRPr="00195D4C">
                                <w:rPr>
                                  <w:rStyle w:val="FontStyle62"/>
                                  <w:rFonts w:ascii="Avenir Book" w:hAnsi="Avenir Book"/>
                                  <w:sz w:val="20"/>
                                  <w:szCs w:val="20"/>
                                  <w:lang w:val="cs-CZ"/>
                                </w:rPr>
                                <w:t>2.</w:t>
                              </w:r>
                              <w:r w:rsidRPr="00195D4C">
                                <w:rPr>
                                  <w:rStyle w:val="FontStyle62"/>
                                  <w:rFonts w:ascii="Avenir Book" w:hAnsi="Avenir Book"/>
                                  <w:sz w:val="20"/>
                                  <w:szCs w:val="20"/>
                                  <w:lang w:val="cs-CZ"/>
                                </w:rPr>
                                <w:tab/>
                              </w:r>
                              <w:r w:rsidRPr="00195D4C">
                                <w:rPr>
                                  <w:rStyle w:val="FontStyle62"/>
                                  <w:rFonts w:ascii="Avenir Book" w:hAnsi="Avenir Book" w:cs="Times New Roman"/>
                                  <w:sz w:val="20"/>
                                  <w:szCs w:val="20"/>
                                  <w:lang w:val="cs-CZ"/>
                                </w:rPr>
                                <w:t>Etický kodex EMCC</w:t>
                              </w:r>
                            </w:p>
                            <w:p w14:paraId="57E3BBD9" w14:textId="35905D2C" w:rsidR="008A7998" w:rsidRPr="00195D4C" w:rsidRDefault="008A7998">
                              <w:pPr>
                                <w:pStyle w:val="Style20"/>
                                <w:widowControl/>
                                <w:tabs>
                                  <w:tab w:val="left" w:pos="965"/>
                                </w:tabs>
                                <w:spacing w:line="317" w:lineRule="exact"/>
                                <w:rPr>
                                  <w:rStyle w:val="FontStyle62"/>
                                  <w:rFonts w:ascii="Avenir Book" w:hAnsi="Avenir Book" w:cs="Times New Roman"/>
                                  <w:sz w:val="20"/>
                                  <w:szCs w:val="20"/>
                                  <w:lang w:val="cs-CZ"/>
                                </w:rPr>
                              </w:pPr>
                              <w:r>
                                <w:rPr>
                                  <w:rStyle w:val="FontStyle62"/>
                                  <w:rFonts w:ascii="Avenir Book" w:hAnsi="Avenir Book" w:cs="Times New Roman"/>
                                  <w:sz w:val="20"/>
                                  <w:szCs w:val="20"/>
                                  <w:lang w:val="cs-CZ"/>
                                </w:rPr>
                                <w:t>3.</w:t>
                              </w:r>
                              <w:r w:rsidRPr="00195D4C">
                                <w:rPr>
                                  <w:rStyle w:val="FontStyle62"/>
                                  <w:rFonts w:ascii="Avenir Book" w:hAnsi="Avenir Book"/>
                                  <w:sz w:val="20"/>
                                  <w:szCs w:val="20"/>
                                  <w:lang w:val="cs-CZ"/>
                                </w:rPr>
                                <w:tab/>
                              </w:r>
                              <w:r>
                                <w:rPr>
                                  <w:rStyle w:val="FontStyle62"/>
                                  <w:rFonts w:ascii="Avenir Book" w:hAnsi="Avenir Book" w:cs="Times New Roman"/>
                                  <w:sz w:val="20"/>
                                  <w:szCs w:val="20"/>
                                  <w:lang w:val="cs-CZ"/>
                                </w:rPr>
                                <w:t>Dodatek k Reflekt</w:t>
                              </w:r>
                              <w:r w:rsidRPr="00195D4C">
                                <w:rPr>
                                  <w:rStyle w:val="FontStyle62"/>
                                  <w:rFonts w:ascii="Avenir Book" w:hAnsi="Avenir Book" w:cs="Times New Roman"/>
                                  <w:sz w:val="20"/>
                                  <w:szCs w:val="20"/>
                                  <w:lang w:val="cs-CZ"/>
                                </w:rPr>
                                <w:t>ivnímu protokolu</w:t>
                              </w:r>
                            </w:p>
                            <w:p w14:paraId="32261925" w14:textId="09963D0E" w:rsidR="008A7998" w:rsidRPr="00195D4C" w:rsidRDefault="008A7998" w:rsidP="00323FAB">
                              <w:pPr>
                                <w:pStyle w:val="Style20"/>
                                <w:widowControl/>
                                <w:tabs>
                                  <w:tab w:val="left" w:pos="965"/>
                                </w:tabs>
                                <w:spacing w:line="317" w:lineRule="exact"/>
                                <w:rPr>
                                  <w:rStyle w:val="FontStyle62"/>
                                  <w:rFonts w:ascii="Avenir Book" w:hAnsi="Avenir Book"/>
                                  <w:sz w:val="20"/>
                                  <w:szCs w:val="20"/>
                                  <w:lang w:val="cs-CZ"/>
                                </w:rPr>
                              </w:pPr>
                              <w:r>
                                <w:rPr>
                                  <w:rStyle w:val="FontStyle62"/>
                                  <w:rFonts w:ascii="Avenir Book" w:hAnsi="Avenir Book"/>
                                  <w:sz w:val="20"/>
                                  <w:szCs w:val="20"/>
                                  <w:lang w:val="cs-CZ"/>
                                </w:rPr>
                                <w:t>4</w:t>
                              </w:r>
                              <w:r w:rsidRPr="00195D4C">
                                <w:rPr>
                                  <w:rStyle w:val="FontStyle62"/>
                                  <w:rFonts w:ascii="Avenir Book" w:hAnsi="Avenir Book"/>
                                  <w:sz w:val="20"/>
                                  <w:szCs w:val="20"/>
                                  <w:lang w:val="cs-CZ"/>
                                </w:rPr>
                                <w:t>.</w:t>
                              </w:r>
                              <w:r w:rsidRPr="00195D4C">
                                <w:rPr>
                                  <w:rStyle w:val="FontStyle62"/>
                                  <w:rFonts w:ascii="Avenir Book" w:hAnsi="Avenir Book"/>
                                  <w:sz w:val="20"/>
                                  <w:szCs w:val="20"/>
                                  <w:lang w:val="cs-CZ"/>
                                </w:rPr>
                                <w:tab/>
                              </w:r>
                              <w:r w:rsidRPr="00195D4C">
                                <w:rPr>
                                  <w:rStyle w:val="FontStyle62"/>
                                  <w:rFonts w:ascii="Avenir Book" w:hAnsi="Avenir Book" w:cs="Times New Roman"/>
                                  <w:sz w:val="20"/>
                                  <w:szCs w:val="20"/>
                                  <w:lang w:val="cs-CZ"/>
                                </w:rPr>
                                <w:t>Kompetenční matice EMCC</w:t>
                              </w:r>
                            </w:p>
                          </w:tc>
                          <w:tc>
                            <w:tcPr>
                              <w:tcW w:w="1344" w:type="dxa"/>
                              <w:tcBorders>
                                <w:top w:val="single" w:sz="6" w:space="0" w:color="auto"/>
                                <w:left w:val="single" w:sz="6" w:space="0" w:color="auto"/>
                                <w:bottom w:val="single" w:sz="6" w:space="0" w:color="auto"/>
                                <w:right w:val="single" w:sz="6" w:space="0" w:color="auto"/>
                              </w:tcBorders>
                              <w:vAlign w:val="center"/>
                            </w:tcPr>
                            <w:p w14:paraId="0A14F537" w14:textId="77777777" w:rsidR="008A7998" w:rsidRPr="00195D4C" w:rsidRDefault="008A7998">
                              <w:pPr>
                                <w:pStyle w:val="Style19"/>
                                <w:widowControl/>
                                <w:spacing w:line="322" w:lineRule="exact"/>
                                <w:ind w:left="461"/>
                                <w:rPr>
                                  <w:rStyle w:val="FontStyle62"/>
                                  <w:rFonts w:ascii="Avenir Book" w:hAnsi="Avenir Book" w:cs="Times New Roman"/>
                                  <w:sz w:val="20"/>
                                  <w:szCs w:val="20"/>
                                  <w:lang w:val="cs-CZ"/>
                                </w:rPr>
                              </w:pPr>
                            </w:p>
                            <w:p w14:paraId="7A9F690B" w14:textId="786C36CC" w:rsidR="008A7998" w:rsidRPr="00195D4C" w:rsidRDefault="008A7998">
                              <w:pPr>
                                <w:pStyle w:val="Style19"/>
                                <w:widowControl/>
                                <w:spacing w:line="322" w:lineRule="exact"/>
                                <w:ind w:left="461"/>
                                <w:rPr>
                                  <w:rStyle w:val="FontStyle62"/>
                                  <w:rFonts w:ascii="Avenir Book" w:hAnsi="Avenir Book" w:cs="Times New Roman"/>
                                  <w:sz w:val="20"/>
                                  <w:szCs w:val="20"/>
                                  <w:lang w:val="cs-CZ"/>
                                </w:rPr>
                              </w:pPr>
                              <w:r w:rsidRPr="00195D4C">
                                <w:rPr>
                                  <w:rStyle w:val="FontStyle62"/>
                                  <w:rFonts w:ascii="Avenir Book" w:hAnsi="Avenir Book"/>
                                  <w:sz w:val="20"/>
                                  <w:szCs w:val="20"/>
                                  <w:lang w:val="cs-CZ"/>
                                </w:rPr>
                                <w:t>19</w:t>
                              </w:r>
                            </w:p>
                            <w:p w14:paraId="508DCB93" w14:textId="039230FA" w:rsidR="008A7998" w:rsidRPr="00195D4C" w:rsidRDefault="008A7998">
                              <w:pPr>
                                <w:pStyle w:val="Style19"/>
                                <w:widowControl/>
                                <w:spacing w:line="322" w:lineRule="exact"/>
                                <w:ind w:left="461"/>
                                <w:rPr>
                                  <w:rStyle w:val="FontStyle62"/>
                                  <w:rFonts w:ascii="Avenir Book" w:hAnsi="Avenir Book" w:cs="Times New Roman"/>
                                  <w:sz w:val="20"/>
                                  <w:szCs w:val="20"/>
                                  <w:lang w:val="cs-CZ" w:eastAsia="de-DE"/>
                                </w:rPr>
                              </w:pPr>
                              <w:r w:rsidRPr="00195D4C">
                                <w:rPr>
                                  <w:rStyle w:val="FontStyle62"/>
                                  <w:rFonts w:ascii="Avenir Book" w:hAnsi="Avenir Book"/>
                                  <w:sz w:val="20"/>
                                  <w:szCs w:val="20"/>
                                  <w:lang w:val="cs-CZ" w:eastAsia="de-DE"/>
                                </w:rPr>
                                <w:t>20</w:t>
                              </w:r>
                            </w:p>
                            <w:p w14:paraId="0CE36135" w14:textId="610FF2FB" w:rsidR="008A7998" w:rsidRPr="00195D4C" w:rsidRDefault="008A7998">
                              <w:pPr>
                                <w:pStyle w:val="Style19"/>
                                <w:widowControl/>
                                <w:spacing w:line="322" w:lineRule="exact"/>
                                <w:ind w:left="461"/>
                                <w:rPr>
                                  <w:rStyle w:val="FontStyle62"/>
                                  <w:rFonts w:ascii="Avenir Book" w:hAnsi="Avenir Book" w:cs="Times New Roman"/>
                                  <w:sz w:val="20"/>
                                  <w:szCs w:val="20"/>
                                  <w:lang w:val="cs-CZ" w:eastAsia="de-DE"/>
                                </w:rPr>
                              </w:pPr>
                              <w:r w:rsidRPr="00195D4C">
                                <w:rPr>
                                  <w:rStyle w:val="FontStyle62"/>
                                  <w:rFonts w:ascii="Avenir Book" w:hAnsi="Avenir Book" w:cs="Times New Roman"/>
                                  <w:sz w:val="20"/>
                                  <w:szCs w:val="20"/>
                                  <w:lang w:val="cs-CZ" w:eastAsia="de-DE"/>
                                </w:rPr>
                                <w:t>24</w:t>
                              </w:r>
                            </w:p>
                            <w:p w14:paraId="6AC7948D" w14:textId="2BBB06D4" w:rsidR="008A7998" w:rsidRPr="00195D4C" w:rsidRDefault="008A7998">
                              <w:pPr>
                                <w:pStyle w:val="Style19"/>
                                <w:widowControl/>
                                <w:spacing w:line="322" w:lineRule="exact"/>
                                <w:ind w:left="461"/>
                                <w:rPr>
                                  <w:rStyle w:val="FontStyle62"/>
                                  <w:rFonts w:ascii="Avenir Book" w:hAnsi="Avenir Book" w:cs="Times New Roman"/>
                                  <w:sz w:val="20"/>
                                  <w:szCs w:val="20"/>
                                  <w:lang w:val="cs-CZ"/>
                                </w:rPr>
                              </w:pPr>
                              <w:r w:rsidRPr="00195D4C">
                                <w:rPr>
                                  <w:rStyle w:val="FontStyle62"/>
                                  <w:rFonts w:ascii="Avenir Book" w:hAnsi="Avenir Book"/>
                                  <w:sz w:val="20"/>
                                  <w:szCs w:val="20"/>
                                  <w:lang w:val="cs-CZ"/>
                                </w:rPr>
                                <w:t>28</w:t>
                              </w:r>
                            </w:p>
                          </w:tc>
                        </w:tr>
                      </w:tbl>
                      <w:p w14:paraId="0E63F3EE" w14:textId="77777777" w:rsidR="008A7998" w:rsidRPr="00195D4C" w:rsidRDefault="008A7998">
                        <w:pPr>
                          <w:rPr>
                            <w:rFonts w:ascii="Avenir Book" w:hAnsi="Avenir Book"/>
                          </w:rPr>
                        </w:pPr>
                      </w:p>
                    </w:txbxContent>
                  </v:textbox>
                </v:shape>
                <v:shape id="Text Box 4" o:spid="_x0000_s1028" type="#_x0000_t202" style="position:absolute;left:1248;top:1910;width:883;height:2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cD7wwAA&#10;ANsAAAAPAAAAZHJzL2Rvd25yZXYueG1sRE9Na8JAEL0L/Q/LFHoR3SgomrpKEQQPhWJi6XXIjtmk&#10;2dk0u2rqr3cLBW/zeJ+z2vS2ERfqfOVYwWScgCAunK64VHDMd6MFCB+QNTaOScEvedisnwYrTLW7&#10;8oEuWShFDGGfogITQptK6QtDFv3YtcSRO7nOYoiwK6Xu8BrDbSOnSTKXFiuODQZb2hoqvrOzVfBx&#10;+qz37fQ9C18/w7xemvpmhrlSL8/92yuIQH14iP/dex3nz+Dvl3i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pcD7wwAAANsAAAAPAAAAAAAAAAAAAAAAAJcCAABkcnMvZG93&#10;bnJldi54bWxQSwUGAAAAAAQABAD1AAAAhwMAAAAA&#10;" filled="f" strokecolor="white" strokeweight="0">
                  <v:textbox inset="0,0,0,0">
                    <w:txbxContent>
                      <w:p w14:paraId="59E2ACEB" w14:textId="76692FC7" w:rsidR="008A7998" w:rsidRPr="00323FAB" w:rsidRDefault="008A7998">
                        <w:pPr>
                          <w:pStyle w:val="Style15"/>
                          <w:widowControl/>
                          <w:jc w:val="both"/>
                          <w:rPr>
                            <w:rStyle w:val="FontStyle53"/>
                            <w:rFonts w:ascii="Times New Roman" w:hAnsi="Times New Roman" w:cs="Times New Roman"/>
                          </w:rPr>
                        </w:pPr>
                      </w:p>
                    </w:txbxContent>
                  </v:textbox>
                </v:shape>
                <w10:wrap type="topAndBottom" anchorx="margin"/>
              </v:group>
            </w:pict>
          </mc:Fallback>
        </mc:AlternateContent>
      </w:r>
      <w:r w:rsidR="007421AF" w:rsidRPr="00AD2521">
        <w:rPr>
          <w:rStyle w:val="FontStyle61"/>
          <w:rFonts w:ascii="Avenir Book" w:hAnsi="Avenir Book"/>
          <w:color w:val="08266B"/>
          <w:lang w:val="cs-CZ"/>
        </w:rPr>
        <w:br w:type="page"/>
      </w:r>
      <w:r w:rsidR="004A3E24" w:rsidRPr="00AD2521">
        <w:rPr>
          <w:rStyle w:val="FontStyle61"/>
          <w:rFonts w:ascii="Avenir Book" w:hAnsi="Avenir Book"/>
          <w:color w:val="08266B"/>
          <w:sz w:val="28"/>
          <w:szCs w:val="28"/>
          <w:lang w:val="cs-CZ"/>
        </w:rPr>
        <w:t xml:space="preserve">1. </w:t>
      </w:r>
      <w:r w:rsidR="006C013A" w:rsidRPr="00AD2521">
        <w:rPr>
          <w:rStyle w:val="FontStyle61"/>
          <w:rFonts w:ascii="Avenir Book" w:hAnsi="Avenir Book" w:cs="Times New Roman"/>
          <w:color w:val="08266B"/>
          <w:sz w:val="28"/>
          <w:szCs w:val="28"/>
          <w:lang w:val="cs-CZ"/>
        </w:rPr>
        <w:t>Obecné informace</w:t>
      </w:r>
    </w:p>
    <w:p w14:paraId="7D31A150" w14:textId="77777777" w:rsidR="005172DE" w:rsidRPr="00AD2521" w:rsidRDefault="005172DE" w:rsidP="0034574D">
      <w:pPr>
        <w:rPr>
          <w:rStyle w:val="FontStyle60"/>
          <w:rFonts w:ascii="Avenir Book" w:hAnsi="Avenir Book"/>
          <w:color w:val="08266B"/>
          <w:sz w:val="28"/>
          <w:szCs w:val="28"/>
          <w:lang w:val="cs-CZ"/>
        </w:rPr>
      </w:pPr>
    </w:p>
    <w:p w14:paraId="7B69B382" w14:textId="77777777" w:rsidR="004A3E24" w:rsidRPr="00AD2521" w:rsidRDefault="000E1E41" w:rsidP="0034574D">
      <w:pPr>
        <w:rPr>
          <w:rStyle w:val="FontStyle60"/>
          <w:rFonts w:ascii="Avenir Book" w:hAnsi="Avenir Book"/>
          <w:color w:val="E49D27"/>
          <w:sz w:val="20"/>
          <w:szCs w:val="20"/>
          <w:lang w:val="cs-CZ"/>
        </w:rPr>
      </w:pPr>
      <w:r w:rsidRPr="00AD2521">
        <w:rPr>
          <w:rStyle w:val="FontStyle60"/>
          <w:rFonts w:ascii="Avenir Book" w:hAnsi="Avenir Book" w:cs="Times New Roman"/>
          <w:color w:val="E49D27"/>
          <w:sz w:val="20"/>
          <w:szCs w:val="20"/>
          <w:lang w:val="cs-CZ"/>
        </w:rPr>
        <w:t>Co je Evropská rada pro mentorink a koučink (EMCC)?</w:t>
      </w:r>
    </w:p>
    <w:p w14:paraId="21186DAD" w14:textId="3247DE20" w:rsidR="002D1FC2" w:rsidRPr="00AD2521" w:rsidRDefault="002D1FC2" w:rsidP="0034574D">
      <w:pPr>
        <w:rPr>
          <w:rStyle w:val="FontStyle62"/>
          <w:rFonts w:ascii="Avenir Book" w:hAnsi="Avenir Book" w:cs="Times New Roman"/>
          <w:sz w:val="20"/>
          <w:szCs w:val="20"/>
          <w:lang w:val="cs-CZ"/>
        </w:rPr>
      </w:pPr>
      <w:r w:rsidRPr="00AD2521">
        <w:rPr>
          <w:rStyle w:val="FontStyle62"/>
          <w:rFonts w:ascii="Avenir Book" w:hAnsi="Avenir Book" w:cs="Times New Roman"/>
          <w:sz w:val="20"/>
          <w:szCs w:val="20"/>
          <w:lang w:val="cs-CZ"/>
        </w:rPr>
        <w:t>EMCC se snaží o propagaci kvalitní praxe a nastavování správných očekávání v mentorinku a koučování napříč Evropou. Naše rada působí na celém kontinentu a je složena ze zástupců národních poboček EMCC a jednotlivých členů ze zemí, kde lokální pobočka naší organizace není. Členy naší rady jsou individuální koučové a mentoři, koučovací instituce, tréninkové a vzdělávací organizace, koučovací a mentorinkové asociace, velké korporace nebo zájemci o koučovací a mentorovací</w:t>
      </w:r>
      <w:r w:rsidR="000E6C2E">
        <w:rPr>
          <w:rStyle w:val="FontStyle62"/>
          <w:rFonts w:ascii="Avenir Book" w:hAnsi="Avenir Book" w:cs="Times New Roman"/>
          <w:sz w:val="20"/>
          <w:szCs w:val="20"/>
          <w:lang w:val="cs-CZ"/>
        </w:rPr>
        <w:t xml:space="preserve"> služby či všichni, kteří sdílej</w:t>
      </w:r>
      <w:r w:rsidRPr="00AD2521">
        <w:rPr>
          <w:rStyle w:val="FontStyle62"/>
          <w:rFonts w:ascii="Avenir Book" w:hAnsi="Avenir Book" w:cs="Times New Roman"/>
          <w:sz w:val="20"/>
          <w:szCs w:val="20"/>
          <w:lang w:val="cs-CZ"/>
        </w:rPr>
        <w:t>í vizi EMCC „propagovat kvalitní praxi v mentorinku a koučování.</w:t>
      </w:r>
    </w:p>
    <w:p w14:paraId="41344B9B" w14:textId="77777777" w:rsidR="001A3283" w:rsidRPr="00AD2521" w:rsidRDefault="001A3283" w:rsidP="0034574D">
      <w:pPr>
        <w:rPr>
          <w:rStyle w:val="FontStyle62"/>
          <w:rFonts w:ascii="Avenir Book" w:hAnsi="Avenir Book" w:cs="Times New Roman"/>
          <w:sz w:val="20"/>
          <w:szCs w:val="20"/>
          <w:lang w:val="cs-CZ"/>
        </w:rPr>
      </w:pPr>
    </w:p>
    <w:p w14:paraId="0E455746" w14:textId="77777777" w:rsidR="002D1FC2" w:rsidRPr="00AD2521" w:rsidRDefault="002D1FC2" w:rsidP="0034574D">
      <w:pPr>
        <w:rPr>
          <w:rStyle w:val="FontStyle62"/>
          <w:rFonts w:ascii="Avenir Book" w:hAnsi="Avenir Book" w:cs="Times New Roman"/>
          <w:sz w:val="20"/>
          <w:szCs w:val="20"/>
          <w:lang w:val="cs-CZ"/>
        </w:rPr>
      </w:pPr>
      <w:r w:rsidRPr="00AD2521">
        <w:rPr>
          <w:rStyle w:val="FontStyle62"/>
          <w:rFonts w:ascii="Avenir Book" w:hAnsi="Avenir Book" w:cs="Times New Roman"/>
          <w:sz w:val="20"/>
          <w:szCs w:val="20"/>
          <w:lang w:val="cs-CZ"/>
        </w:rPr>
        <w:t>Součástí našeho úsilí, kterým neustále zvyšujeme a propagujeme standardy kvality v koučování a mentorinku, je i posky</w:t>
      </w:r>
      <w:r w:rsidR="00A71ED5" w:rsidRPr="00AD2521">
        <w:rPr>
          <w:rStyle w:val="FontStyle62"/>
          <w:rFonts w:ascii="Avenir Book" w:hAnsi="Avenir Book" w:cs="Times New Roman"/>
          <w:sz w:val="20"/>
          <w:szCs w:val="20"/>
          <w:lang w:val="cs-CZ"/>
        </w:rPr>
        <w:t>tování individuálních akreditací založených na kompetenční matici EMCC. Proces získání akreditace EIA vychází z</w:t>
      </w:r>
      <w:r w:rsidR="002E415D" w:rsidRPr="00AD2521">
        <w:rPr>
          <w:rStyle w:val="FontStyle62"/>
          <w:rFonts w:ascii="Avenir Book" w:hAnsi="Avenir Book" w:cs="Times New Roman"/>
          <w:sz w:val="20"/>
          <w:szCs w:val="20"/>
          <w:lang w:val="cs-CZ"/>
        </w:rPr>
        <w:t xml:space="preserve"> odborného </w:t>
      </w:r>
      <w:r w:rsidR="00A71ED5" w:rsidRPr="00AD2521">
        <w:rPr>
          <w:rStyle w:val="FontStyle62"/>
          <w:rFonts w:ascii="Avenir Book" w:hAnsi="Avenir Book" w:cs="Times New Roman"/>
          <w:sz w:val="20"/>
          <w:szCs w:val="20"/>
          <w:lang w:val="cs-CZ"/>
        </w:rPr>
        <w:t>výzkumu a konzultací s velkým počtem zástupců koučovací a mentorinkové komunity.</w:t>
      </w:r>
    </w:p>
    <w:p w14:paraId="1531C35E" w14:textId="77777777" w:rsidR="004A3E24" w:rsidRPr="00AD2521" w:rsidRDefault="004A3E24" w:rsidP="0034574D">
      <w:pPr>
        <w:rPr>
          <w:rFonts w:ascii="Avenir Book" w:hAnsi="Avenir Book"/>
          <w:sz w:val="20"/>
          <w:szCs w:val="20"/>
          <w:lang w:val="cs-CZ"/>
        </w:rPr>
      </w:pPr>
    </w:p>
    <w:p w14:paraId="3120A3B3" w14:textId="77777777" w:rsidR="00A71ED5" w:rsidRPr="00AD2521" w:rsidRDefault="00A71ED5" w:rsidP="0034574D">
      <w:pPr>
        <w:rPr>
          <w:rStyle w:val="FontStyle60"/>
          <w:rFonts w:ascii="Avenir Book" w:hAnsi="Avenir Book" w:cs="Times New Roman"/>
          <w:color w:val="E49D27"/>
          <w:sz w:val="20"/>
          <w:szCs w:val="20"/>
          <w:lang w:val="cs-CZ"/>
        </w:rPr>
      </w:pPr>
      <w:r w:rsidRPr="00AD2521">
        <w:rPr>
          <w:rStyle w:val="FontStyle60"/>
          <w:rFonts w:ascii="Avenir Book" w:hAnsi="Avenir Book" w:cs="Times New Roman"/>
          <w:color w:val="E49D27"/>
          <w:sz w:val="20"/>
          <w:szCs w:val="20"/>
          <w:lang w:val="cs-CZ"/>
        </w:rPr>
        <w:t>Co je European Individual Accreditation (EIA)?</w:t>
      </w:r>
    </w:p>
    <w:p w14:paraId="4C34C67E" w14:textId="77777777" w:rsidR="002E415D" w:rsidRPr="00AD2521" w:rsidRDefault="00A71ED5" w:rsidP="0034574D">
      <w:pPr>
        <w:rPr>
          <w:rFonts w:ascii="Avenir Book" w:hAnsi="Avenir Book"/>
          <w:color w:val="000000"/>
          <w:sz w:val="20"/>
          <w:szCs w:val="20"/>
          <w:lang w:val="cs-CZ"/>
        </w:rPr>
      </w:pPr>
      <w:r w:rsidRPr="00AD2521">
        <w:rPr>
          <w:rStyle w:val="FontStyle62"/>
          <w:rFonts w:ascii="Avenir Book" w:hAnsi="Avenir Book" w:cs="Times New Roman"/>
          <w:sz w:val="20"/>
          <w:szCs w:val="20"/>
          <w:lang w:val="cs-CZ"/>
        </w:rPr>
        <w:t xml:space="preserve">Akreditace EIA je </w:t>
      </w:r>
      <w:r w:rsidR="002E415D" w:rsidRPr="00AD2521">
        <w:rPr>
          <w:rStyle w:val="FontStyle62"/>
          <w:rFonts w:ascii="Avenir Book" w:hAnsi="Avenir Book" w:cs="Times New Roman"/>
          <w:sz w:val="20"/>
          <w:szCs w:val="20"/>
          <w:lang w:val="cs-CZ"/>
        </w:rPr>
        <w:t xml:space="preserve">celoevropsky uznávané ocenění kvality, které prokazuje, že daný kouč/mentor má příslušnou úroveň znalostí a schopností, které umí efektivně používat ve své praxi. Akreditace EIA nastavuje vysokou úroveň standardů kvality a je na trhu uznávaná jako prestižní ocenění kvality koučů a mentorů. </w:t>
      </w:r>
      <w:r w:rsidR="002E415D" w:rsidRPr="00AD2521">
        <w:rPr>
          <w:rFonts w:ascii="Avenir Book" w:hAnsi="Avenir Book" w:cs="Verdana"/>
          <w:iCs/>
          <w:sz w:val="20"/>
          <w:szCs w:val="20"/>
          <w:lang w:val="cs-CZ"/>
        </w:rPr>
        <w:t>Tato akreditace napomáhá další profesionalizaci tohoto oboru tím, že</w:t>
      </w:r>
    </w:p>
    <w:p w14:paraId="1FAFC005" w14:textId="5F06DDF6" w:rsidR="002E415D" w:rsidRPr="00B20706" w:rsidRDefault="002E415D" w:rsidP="000E6C2E">
      <w:pPr>
        <w:pStyle w:val="ListParagraph"/>
        <w:numPr>
          <w:ilvl w:val="0"/>
          <w:numId w:val="1"/>
        </w:numPr>
        <w:rPr>
          <w:rFonts w:ascii="Avenir Book" w:hAnsi="Avenir Book" w:cs="Verdana"/>
          <w:iCs/>
          <w:sz w:val="20"/>
          <w:lang w:val="cs-CZ"/>
        </w:rPr>
      </w:pPr>
      <w:r w:rsidRPr="00B20706">
        <w:rPr>
          <w:rFonts w:ascii="Avenir Book" w:hAnsi="Avenir Book" w:cs="Verdana"/>
          <w:iCs/>
          <w:sz w:val="20"/>
          <w:lang w:val="cs-CZ"/>
        </w:rPr>
        <w:t>nastavuje vysokou úrove</w:t>
      </w:r>
      <w:r w:rsidRPr="00B20706">
        <w:rPr>
          <w:rFonts w:ascii="Avenir Book" w:hAnsi="Avenir Book" w:cs="Myriad Pro"/>
          <w:iCs/>
          <w:sz w:val="20"/>
          <w:lang w:val="cs-CZ"/>
        </w:rPr>
        <w:t>ň</w:t>
      </w:r>
      <w:r w:rsidRPr="00B20706">
        <w:rPr>
          <w:rFonts w:ascii="Avenir Book" w:hAnsi="Avenir Book" w:cs="Verdana"/>
          <w:iCs/>
          <w:sz w:val="20"/>
          <w:lang w:val="cs-CZ"/>
        </w:rPr>
        <w:t xml:space="preserve"> hodnotících kritérií</w:t>
      </w:r>
    </w:p>
    <w:p w14:paraId="3466370A" w14:textId="5FD0EBF6" w:rsidR="002E415D" w:rsidRPr="00B20706" w:rsidRDefault="002E415D" w:rsidP="000E6C2E">
      <w:pPr>
        <w:pStyle w:val="ListParagraph"/>
        <w:numPr>
          <w:ilvl w:val="0"/>
          <w:numId w:val="1"/>
        </w:numPr>
        <w:rPr>
          <w:rFonts w:ascii="Avenir Book" w:hAnsi="Avenir Book" w:cs="Verdana"/>
          <w:iCs/>
          <w:sz w:val="20"/>
          <w:lang w:val="cs-CZ"/>
        </w:rPr>
      </w:pPr>
      <w:r w:rsidRPr="00B20706">
        <w:rPr>
          <w:rFonts w:ascii="Avenir Book" w:hAnsi="Avenir Book" w:cs="Verdana"/>
          <w:iCs/>
          <w:sz w:val="20"/>
          <w:lang w:val="cs-CZ"/>
        </w:rPr>
        <w:t>porovnává schopnosti a dovednosti na základ</w:t>
      </w:r>
      <w:r w:rsidRPr="00B20706">
        <w:rPr>
          <w:rFonts w:ascii="Avenir Book" w:hAnsi="Avenir Book" w:cs="Myriad Pro"/>
          <w:iCs/>
          <w:sz w:val="20"/>
          <w:lang w:val="cs-CZ"/>
        </w:rPr>
        <w:t>ě</w:t>
      </w:r>
      <w:r w:rsidRPr="00B20706">
        <w:rPr>
          <w:rFonts w:ascii="Avenir Book" w:hAnsi="Avenir Book" w:cs="Verdana"/>
          <w:iCs/>
          <w:sz w:val="20"/>
          <w:lang w:val="cs-CZ"/>
        </w:rPr>
        <w:t xml:space="preserve"> Kompeten</w:t>
      </w:r>
      <w:r w:rsidRPr="00B20706">
        <w:rPr>
          <w:rFonts w:ascii="Avenir Book" w:hAnsi="Avenir Book" w:cs="Myriad Arabic"/>
          <w:iCs/>
          <w:sz w:val="20"/>
          <w:lang w:val="cs-CZ"/>
        </w:rPr>
        <w:t>č</w:t>
      </w:r>
      <w:r w:rsidRPr="00B20706">
        <w:rPr>
          <w:rFonts w:ascii="Avenir Book" w:hAnsi="Avenir Book" w:cs="Verdana"/>
          <w:iCs/>
          <w:sz w:val="20"/>
          <w:lang w:val="cs-CZ"/>
        </w:rPr>
        <w:t xml:space="preserve">ní </w:t>
      </w:r>
      <w:r w:rsidRPr="00B20706">
        <w:rPr>
          <w:rFonts w:ascii="Avenir Book" w:hAnsi="Avenir Book"/>
          <w:iCs/>
          <w:sz w:val="20"/>
          <w:lang w:val="cs-CZ"/>
        </w:rPr>
        <w:t>matice</w:t>
      </w:r>
      <w:r w:rsidRPr="00B20706">
        <w:rPr>
          <w:rFonts w:ascii="Avenir Book" w:hAnsi="Avenir Book" w:cs="Verdana"/>
          <w:iCs/>
          <w:sz w:val="20"/>
          <w:lang w:val="cs-CZ"/>
        </w:rPr>
        <w:t xml:space="preserve"> EMCC </w:t>
      </w:r>
    </w:p>
    <w:p w14:paraId="505A4F73" w14:textId="6D9FF0EC" w:rsidR="002E415D" w:rsidRPr="00B20706" w:rsidRDefault="002E415D" w:rsidP="000E6C2E">
      <w:pPr>
        <w:pStyle w:val="ListParagraph"/>
        <w:numPr>
          <w:ilvl w:val="0"/>
          <w:numId w:val="1"/>
        </w:numPr>
        <w:rPr>
          <w:rFonts w:ascii="Avenir Book" w:hAnsi="Avenir Book" w:cs="Verdana"/>
          <w:iCs/>
          <w:sz w:val="20"/>
          <w:lang w:val="cs-CZ"/>
        </w:rPr>
      </w:pPr>
      <w:r w:rsidRPr="00B20706">
        <w:rPr>
          <w:rFonts w:ascii="Avenir Book" w:hAnsi="Avenir Book" w:cs="Verdana"/>
          <w:iCs/>
          <w:sz w:val="20"/>
          <w:lang w:val="cs-CZ"/>
        </w:rPr>
        <w:t>využívá spolehlivé a d</w:t>
      </w:r>
      <w:r w:rsidRPr="00B20706">
        <w:rPr>
          <w:rFonts w:ascii="Avenir Book" w:hAnsi="Avenir Book" w:cs="Myriad Pro"/>
          <w:iCs/>
          <w:sz w:val="20"/>
          <w:lang w:val="cs-CZ"/>
        </w:rPr>
        <w:t>ů</w:t>
      </w:r>
      <w:r w:rsidRPr="00B20706">
        <w:rPr>
          <w:rFonts w:ascii="Avenir Book" w:hAnsi="Avenir Book" w:cs="Verdana"/>
          <w:iCs/>
          <w:sz w:val="20"/>
          <w:lang w:val="cs-CZ"/>
        </w:rPr>
        <w:t>kladné hodnotící metody</w:t>
      </w:r>
    </w:p>
    <w:p w14:paraId="33A6E04B" w14:textId="0A214BC4" w:rsidR="002E415D" w:rsidRPr="00B20706" w:rsidRDefault="002E415D" w:rsidP="000E6C2E">
      <w:pPr>
        <w:pStyle w:val="ListParagraph"/>
        <w:numPr>
          <w:ilvl w:val="0"/>
          <w:numId w:val="1"/>
        </w:numPr>
        <w:rPr>
          <w:rFonts w:ascii="Avenir Book" w:hAnsi="Avenir Book" w:cs="Verdana"/>
          <w:iCs/>
          <w:sz w:val="20"/>
          <w:lang w:val="cs-CZ"/>
        </w:rPr>
      </w:pPr>
      <w:r w:rsidRPr="00B20706">
        <w:rPr>
          <w:rFonts w:ascii="Avenir Book" w:hAnsi="Avenir Book" w:cs="Verdana"/>
          <w:iCs/>
          <w:sz w:val="20"/>
          <w:lang w:val="cs-CZ"/>
        </w:rPr>
        <w:t>vyžaduje profesionální p</w:t>
      </w:r>
      <w:r w:rsidRPr="00B20706">
        <w:rPr>
          <w:rFonts w:ascii="Avenir Book" w:hAnsi="Avenir Book" w:cs="Myriad Pro"/>
          <w:iCs/>
          <w:sz w:val="20"/>
          <w:lang w:val="cs-CZ"/>
        </w:rPr>
        <w:t>ř</w:t>
      </w:r>
      <w:r w:rsidRPr="00B20706">
        <w:rPr>
          <w:rFonts w:ascii="Avenir Book" w:hAnsi="Avenir Book" w:cs="Verdana"/>
          <w:iCs/>
          <w:sz w:val="20"/>
          <w:lang w:val="cs-CZ"/>
        </w:rPr>
        <w:t>ístup s um</w:t>
      </w:r>
      <w:r w:rsidRPr="00B20706">
        <w:rPr>
          <w:rFonts w:ascii="Avenir Book" w:hAnsi="Avenir Book" w:cs="Myriad Pro"/>
          <w:iCs/>
          <w:sz w:val="20"/>
          <w:lang w:val="cs-CZ"/>
        </w:rPr>
        <w:t>ě</w:t>
      </w:r>
      <w:r w:rsidRPr="00B20706">
        <w:rPr>
          <w:rFonts w:ascii="Avenir Book" w:hAnsi="Avenir Book" w:cs="Verdana"/>
          <w:iCs/>
          <w:sz w:val="20"/>
          <w:lang w:val="cs-CZ"/>
        </w:rPr>
        <w:t>ním zp</w:t>
      </w:r>
      <w:r w:rsidRPr="00B20706">
        <w:rPr>
          <w:rFonts w:ascii="Avenir Book" w:hAnsi="Avenir Book" w:cs="Myriad Pro"/>
          <w:iCs/>
          <w:sz w:val="20"/>
          <w:lang w:val="cs-CZ"/>
        </w:rPr>
        <w:t>ě</w:t>
      </w:r>
      <w:r w:rsidRPr="00B20706">
        <w:rPr>
          <w:rFonts w:ascii="Avenir Book" w:hAnsi="Avenir Book" w:cs="Verdana"/>
          <w:iCs/>
          <w:sz w:val="20"/>
          <w:lang w:val="cs-CZ"/>
        </w:rPr>
        <w:t>tné vazby</w:t>
      </w:r>
      <w:r w:rsidR="000E6C2E">
        <w:rPr>
          <w:rFonts w:ascii="Avenir Book" w:hAnsi="Avenir Book" w:cs="Verdana"/>
          <w:iCs/>
          <w:sz w:val="20"/>
          <w:lang w:val="cs-CZ"/>
        </w:rPr>
        <w:t xml:space="preserve"> a reflexe</w:t>
      </w:r>
    </w:p>
    <w:p w14:paraId="23F77E35" w14:textId="0AB66334" w:rsidR="002E415D" w:rsidRPr="00B20706" w:rsidRDefault="002E415D" w:rsidP="000E6C2E">
      <w:pPr>
        <w:pStyle w:val="ListParagraph"/>
        <w:numPr>
          <w:ilvl w:val="0"/>
          <w:numId w:val="1"/>
        </w:numPr>
        <w:rPr>
          <w:rFonts w:ascii="Avenir Book" w:hAnsi="Avenir Book" w:cs="Verdana"/>
          <w:iCs/>
          <w:sz w:val="20"/>
          <w:lang w:val="cs-CZ"/>
        </w:rPr>
      </w:pPr>
      <w:r w:rsidRPr="00B20706">
        <w:rPr>
          <w:rFonts w:ascii="Avenir Book" w:hAnsi="Avenir Book" w:cs="Verdana"/>
          <w:iCs/>
          <w:sz w:val="20"/>
          <w:lang w:val="cs-CZ"/>
        </w:rPr>
        <w:t>zajiš</w:t>
      </w:r>
      <w:r w:rsidRPr="00B20706">
        <w:rPr>
          <w:rFonts w:ascii="Avenir Book" w:hAnsi="Avenir Book" w:cs="Myriad Pro"/>
          <w:iCs/>
          <w:sz w:val="20"/>
          <w:lang w:val="cs-CZ"/>
        </w:rPr>
        <w:t>ť</w:t>
      </w:r>
      <w:r w:rsidRPr="00B20706">
        <w:rPr>
          <w:rFonts w:ascii="Avenir Book" w:hAnsi="Avenir Book" w:cs="Verdana"/>
          <w:iCs/>
          <w:sz w:val="20"/>
          <w:lang w:val="cs-CZ"/>
        </w:rPr>
        <w:t>uje závazek k neustálému rozvoji kou</w:t>
      </w:r>
      <w:r w:rsidRPr="00B20706">
        <w:rPr>
          <w:rFonts w:ascii="Avenir Book" w:hAnsi="Avenir Book" w:cs="Myriad Arabic"/>
          <w:iCs/>
          <w:sz w:val="20"/>
          <w:lang w:val="cs-CZ"/>
        </w:rPr>
        <w:t>č</w:t>
      </w:r>
      <w:r w:rsidRPr="00B20706">
        <w:rPr>
          <w:rFonts w:ascii="Avenir Book" w:hAnsi="Avenir Book" w:cs="Myriad Pro"/>
          <w:iCs/>
          <w:sz w:val="20"/>
          <w:lang w:val="cs-CZ"/>
        </w:rPr>
        <w:t>ů</w:t>
      </w:r>
      <w:r w:rsidRPr="00B20706">
        <w:rPr>
          <w:rFonts w:ascii="Avenir Book" w:hAnsi="Avenir Book" w:cs="Verdana"/>
          <w:iCs/>
          <w:sz w:val="20"/>
          <w:lang w:val="cs-CZ"/>
        </w:rPr>
        <w:t xml:space="preserve"> a mentor</w:t>
      </w:r>
    </w:p>
    <w:p w14:paraId="68B16C60" w14:textId="77777777" w:rsidR="002E415D" w:rsidRPr="00AD2521" w:rsidRDefault="002E415D" w:rsidP="0034574D">
      <w:pPr>
        <w:rPr>
          <w:rFonts w:ascii="Avenir Book" w:hAnsi="Avenir Book" w:cs="Verdana"/>
          <w:iCs/>
          <w:sz w:val="20"/>
          <w:szCs w:val="20"/>
          <w:lang w:val="cs-CZ"/>
        </w:rPr>
      </w:pPr>
    </w:p>
    <w:p w14:paraId="799796C2" w14:textId="77777777" w:rsidR="004A3E24" w:rsidRPr="00AD2521" w:rsidRDefault="002E415D" w:rsidP="0034574D">
      <w:pPr>
        <w:rPr>
          <w:rStyle w:val="FontStyle60"/>
          <w:rFonts w:ascii="Avenir Book" w:hAnsi="Avenir Book" w:cs="Times New Roman"/>
          <w:color w:val="E49D27"/>
          <w:sz w:val="20"/>
          <w:szCs w:val="20"/>
          <w:lang w:val="cs-CZ"/>
        </w:rPr>
      </w:pPr>
      <w:r w:rsidRPr="00AD2521">
        <w:rPr>
          <w:rStyle w:val="FontStyle60"/>
          <w:rFonts w:ascii="Avenir Book" w:hAnsi="Avenir Book" w:cs="Times New Roman"/>
          <w:color w:val="E49D27"/>
          <w:sz w:val="20"/>
          <w:szCs w:val="20"/>
          <w:lang w:val="cs-CZ"/>
        </w:rPr>
        <w:t>K čemu je dobrá?</w:t>
      </w:r>
    </w:p>
    <w:p w14:paraId="477F824B" w14:textId="77777777" w:rsidR="00562ABC" w:rsidRPr="00AD2521" w:rsidRDefault="00562ABC" w:rsidP="0034574D">
      <w:pPr>
        <w:rPr>
          <w:rFonts w:ascii="Avenir Book" w:hAnsi="Avenir Book" w:cs="Verdana"/>
          <w:iCs/>
          <w:sz w:val="20"/>
          <w:szCs w:val="20"/>
          <w:lang w:val="cs-CZ"/>
        </w:rPr>
      </w:pPr>
      <w:r w:rsidRPr="00AD2521">
        <w:rPr>
          <w:rFonts w:ascii="Avenir Book" w:hAnsi="Avenir Book" w:cs="Verdana"/>
          <w:iCs/>
          <w:sz w:val="20"/>
          <w:szCs w:val="20"/>
          <w:lang w:val="cs-CZ"/>
        </w:rPr>
        <w:t>Akreditace EIA je relevantní pro všechny, kte</w:t>
      </w:r>
      <w:r w:rsidRPr="00AD2521">
        <w:rPr>
          <w:rFonts w:ascii="Avenir Book" w:hAnsi="Avenir Book" w:cs="Myriad Pro"/>
          <w:iCs/>
          <w:sz w:val="20"/>
          <w:szCs w:val="20"/>
          <w:lang w:val="cs-CZ"/>
        </w:rPr>
        <w:t>ř</w:t>
      </w:r>
      <w:r w:rsidRPr="00AD2521">
        <w:rPr>
          <w:rFonts w:ascii="Avenir Book" w:hAnsi="Avenir Book" w:cs="Verdana"/>
          <w:iCs/>
          <w:sz w:val="20"/>
          <w:szCs w:val="20"/>
          <w:lang w:val="cs-CZ"/>
        </w:rPr>
        <w:t>í jsou zapojeni do mentorování a kou</w:t>
      </w:r>
      <w:r w:rsidRPr="00AD2521">
        <w:rPr>
          <w:rFonts w:ascii="Avenir Book" w:hAnsi="Avenir Book" w:cs="Myriad Arabic"/>
          <w:iCs/>
          <w:sz w:val="20"/>
          <w:szCs w:val="20"/>
          <w:lang w:val="cs-CZ"/>
        </w:rPr>
        <w:t>č</w:t>
      </w:r>
      <w:r w:rsidRPr="00AD2521">
        <w:rPr>
          <w:rFonts w:ascii="Avenir Book" w:hAnsi="Avenir Book" w:cs="Verdana"/>
          <w:iCs/>
          <w:sz w:val="20"/>
          <w:szCs w:val="20"/>
          <w:lang w:val="cs-CZ"/>
        </w:rPr>
        <w:t xml:space="preserve">ování, a to bez ohledu na to, zda je to jejich hlavní nebo vedlejší </w:t>
      </w:r>
      <w:r w:rsidRPr="00AD2521">
        <w:rPr>
          <w:rFonts w:ascii="Avenir Book" w:hAnsi="Avenir Book" w:cs="Myriad Arabic"/>
          <w:iCs/>
          <w:sz w:val="20"/>
          <w:szCs w:val="20"/>
          <w:lang w:val="cs-CZ"/>
        </w:rPr>
        <w:t>č</w:t>
      </w:r>
      <w:r w:rsidRPr="00AD2521">
        <w:rPr>
          <w:rFonts w:ascii="Avenir Book" w:hAnsi="Avenir Book" w:cs="Verdana"/>
          <w:iCs/>
          <w:sz w:val="20"/>
          <w:szCs w:val="20"/>
          <w:lang w:val="cs-CZ"/>
        </w:rPr>
        <w:t>innost. Každý m</w:t>
      </w:r>
      <w:r w:rsidRPr="00AD2521">
        <w:rPr>
          <w:rFonts w:ascii="Avenir Book" w:hAnsi="Avenir Book" w:cs="Myriad Pro"/>
          <w:iCs/>
          <w:sz w:val="20"/>
          <w:szCs w:val="20"/>
          <w:lang w:val="cs-CZ"/>
        </w:rPr>
        <w:t>ů</w:t>
      </w:r>
      <w:r w:rsidRPr="00AD2521">
        <w:rPr>
          <w:rFonts w:ascii="Avenir Book" w:hAnsi="Avenir Book" w:cs="Verdana"/>
          <w:iCs/>
          <w:sz w:val="20"/>
          <w:szCs w:val="20"/>
          <w:lang w:val="cs-CZ"/>
        </w:rPr>
        <w:t>že požádat o akreditaci p</w:t>
      </w:r>
      <w:r w:rsidRPr="00AD2521">
        <w:rPr>
          <w:rFonts w:ascii="Avenir Book" w:hAnsi="Avenir Book" w:cs="Myriad Pro"/>
          <w:iCs/>
          <w:sz w:val="20"/>
          <w:szCs w:val="20"/>
          <w:lang w:val="cs-CZ"/>
        </w:rPr>
        <w:t>ř</w:t>
      </w:r>
      <w:r w:rsidRPr="00AD2521">
        <w:rPr>
          <w:rFonts w:ascii="Avenir Book" w:hAnsi="Avenir Book" w:cs="Verdana"/>
          <w:iCs/>
          <w:sz w:val="20"/>
          <w:szCs w:val="20"/>
          <w:lang w:val="cs-CZ"/>
        </w:rPr>
        <w:t>íslušné úrovn</w:t>
      </w:r>
      <w:r w:rsidRPr="00AD2521">
        <w:rPr>
          <w:rFonts w:ascii="Avenir Book" w:hAnsi="Avenir Book" w:cs="Myriad Pro"/>
          <w:iCs/>
          <w:sz w:val="20"/>
          <w:szCs w:val="20"/>
          <w:lang w:val="cs-CZ"/>
        </w:rPr>
        <w:t>ě</w:t>
      </w:r>
      <w:r w:rsidR="000A6B76" w:rsidRPr="00AD2521">
        <w:rPr>
          <w:rFonts w:ascii="Avenir Book" w:hAnsi="Avenir Book" w:cs="Verdana"/>
          <w:iCs/>
          <w:sz w:val="20"/>
          <w:szCs w:val="20"/>
          <w:lang w:val="cs-CZ"/>
        </w:rPr>
        <w:t xml:space="preserve"> od Foundation po Master Practitioner</w:t>
      </w:r>
      <w:r w:rsidRPr="00AD2521">
        <w:rPr>
          <w:rFonts w:ascii="Avenir Book" w:hAnsi="Avenir Book" w:cs="Verdana"/>
          <w:iCs/>
          <w:sz w:val="20"/>
          <w:szCs w:val="20"/>
          <w:lang w:val="cs-CZ"/>
        </w:rPr>
        <w:t>.</w:t>
      </w:r>
      <w:r w:rsidR="000A6B76" w:rsidRPr="00AD2521">
        <w:rPr>
          <w:rFonts w:ascii="Avenir Book" w:hAnsi="Avenir Book" w:cs="Verdana"/>
          <w:iCs/>
          <w:sz w:val="20"/>
          <w:szCs w:val="20"/>
          <w:lang w:val="cs-CZ"/>
        </w:rPr>
        <w:t xml:space="preserve"> K EMCC se m</w:t>
      </w:r>
      <w:r w:rsidR="000A6B76" w:rsidRPr="00AD2521">
        <w:rPr>
          <w:rFonts w:ascii="Avenir Book" w:hAnsi="Avenir Book" w:cs="Myriad Pro"/>
          <w:iCs/>
          <w:sz w:val="20"/>
          <w:szCs w:val="20"/>
          <w:lang w:val="cs-CZ"/>
        </w:rPr>
        <w:t>ů</w:t>
      </w:r>
      <w:r w:rsidR="000A6B76" w:rsidRPr="00AD2521">
        <w:rPr>
          <w:rFonts w:ascii="Avenir Book" w:hAnsi="Avenir Book" w:cs="Verdana"/>
          <w:iCs/>
          <w:sz w:val="20"/>
          <w:szCs w:val="20"/>
          <w:lang w:val="cs-CZ"/>
        </w:rPr>
        <w:t>že p</w:t>
      </w:r>
      <w:r w:rsidR="000A6B76" w:rsidRPr="00AD2521">
        <w:rPr>
          <w:rFonts w:ascii="Avenir Book" w:hAnsi="Avenir Book" w:cs="Myriad Pro"/>
          <w:iCs/>
          <w:sz w:val="20"/>
          <w:szCs w:val="20"/>
          <w:lang w:val="cs-CZ"/>
        </w:rPr>
        <w:t>ř</w:t>
      </w:r>
      <w:r w:rsidR="000A6B76" w:rsidRPr="00AD2521">
        <w:rPr>
          <w:rFonts w:ascii="Avenir Book" w:hAnsi="Avenir Book" w:cs="Verdana"/>
          <w:iCs/>
          <w:sz w:val="20"/>
          <w:szCs w:val="20"/>
          <w:lang w:val="cs-CZ"/>
        </w:rPr>
        <w:t xml:space="preserve">idat kdokoliv </w:t>
      </w:r>
      <w:r w:rsidRPr="00AD2521">
        <w:rPr>
          <w:rFonts w:ascii="Avenir Book" w:hAnsi="Avenir Book" w:cs="Verdana"/>
          <w:iCs/>
          <w:sz w:val="20"/>
          <w:szCs w:val="20"/>
          <w:lang w:val="cs-CZ"/>
        </w:rPr>
        <w:t>a získat akreditaci i s minimem zkušeností. Jakmile se jeho kompetence v této oblasti rozvinout, pak m</w:t>
      </w:r>
      <w:r w:rsidRPr="00AD2521">
        <w:rPr>
          <w:rFonts w:ascii="Avenir Book" w:hAnsi="Avenir Book" w:cs="Myriad Pro"/>
          <w:iCs/>
          <w:sz w:val="20"/>
          <w:szCs w:val="20"/>
          <w:lang w:val="cs-CZ"/>
        </w:rPr>
        <w:t>ů</w:t>
      </w:r>
      <w:r w:rsidRPr="00AD2521">
        <w:rPr>
          <w:rFonts w:ascii="Avenir Book" w:hAnsi="Avenir Book" w:cs="Verdana"/>
          <w:iCs/>
          <w:sz w:val="20"/>
          <w:szCs w:val="20"/>
          <w:lang w:val="cs-CZ"/>
        </w:rPr>
        <w:t>že zažádat o vyšší úrove</w:t>
      </w:r>
      <w:r w:rsidRPr="00AD2521">
        <w:rPr>
          <w:rFonts w:ascii="Avenir Book" w:hAnsi="Avenir Book" w:cs="Myriad Pro"/>
          <w:iCs/>
          <w:sz w:val="20"/>
          <w:szCs w:val="20"/>
          <w:lang w:val="cs-CZ"/>
        </w:rPr>
        <w:t>ň</w:t>
      </w:r>
      <w:r w:rsidRPr="00AD2521">
        <w:rPr>
          <w:rFonts w:ascii="Avenir Book" w:hAnsi="Avenir Book" w:cs="Verdana"/>
          <w:iCs/>
          <w:sz w:val="20"/>
          <w:szCs w:val="20"/>
          <w:lang w:val="cs-CZ"/>
        </w:rPr>
        <w:t>, která více odpovídá nabytým dovednostem a zkušenostem.</w:t>
      </w:r>
    </w:p>
    <w:p w14:paraId="01B64DCB" w14:textId="77777777" w:rsidR="000A6B76" w:rsidRPr="00AD2521" w:rsidRDefault="000A6B76" w:rsidP="0034574D">
      <w:pPr>
        <w:rPr>
          <w:rFonts w:ascii="Avenir Book" w:hAnsi="Avenir Book" w:cs="Verdana"/>
          <w:iCs/>
          <w:sz w:val="20"/>
          <w:szCs w:val="20"/>
          <w:lang w:val="cs-CZ"/>
        </w:rPr>
      </w:pPr>
    </w:p>
    <w:p w14:paraId="49D3105B" w14:textId="77777777" w:rsidR="000A6B76" w:rsidRPr="00AD2521" w:rsidRDefault="000A6B76" w:rsidP="0034574D">
      <w:pPr>
        <w:rPr>
          <w:rStyle w:val="FontStyle60"/>
          <w:rFonts w:ascii="Avenir Book" w:hAnsi="Avenir Book"/>
          <w:color w:val="E49D27"/>
          <w:sz w:val="20"/>
          <w:szCs w:val="20"/>
          <w:lang w:val="cs-CZ"/>
        </w:rPr>
      </w:pPr>
      <w:r w:rsidRPr="00AD2521">
        <w:rPr>
          <w:rStyle w:val="FontStyle60"/>
          <w:rFonts w:ascii="Avenir Book" w:hAnsi="Avenir Book" w:cs="Times New Roman"/>
          <w:color w:val="E49D27"/>
          <w:sz w:val="20"/>
          <w:szCs w:val="20"/>
          <w:lang w:val="cs-CZ"/>
        </w:rPr>
        <w:t xml:space="preserve">Přínosy akreditace EIA </w:t>
      </w:r>
    </w:p>
    <w:p w14:paraId="1A1A4F1D" w14:textId="692583CC" w:rsidR="000A6B76" w:rsidRPr="00AD2521" w:rsidRDefault="000A6B76" w:rsidP="0034574D">
      <w:pPr>
        <w:rPr>
          <w:rFonts w:ascii="Avenir Book" w:hAnsi="Avenir Book" w:cs="Verdana"/>
          <w:iCs/>
          <w:sz w:val="20"/>
          <w:szCs w:val="20"/>
          <w:lang w:val="cs-CZ"/>
        </w:rPr>
      </w:pPr>
      <w:r w:rsidRPr="00AD2521">
        <w:rPr>
          <w:rFonts w:ascii="Avenir Book" w:hAnsi="Avenir Book" w:cs="Verdana"/>
          <w:iCs/>
          <w:sz w:val="20"/>
          <w:szCs w:val="20"/>
          <w:lang w:val="cs-CZ"/>
        </w:rPr>
        <w:t>Pokud máte akreditaci EIA, znamená to, že jste profesionální kou</w:t>
      </w:r>
      <w:r w:rsidRPr="00AD2521">
        <w:rPr>
          <w:rFonts w:ascii="Avenir Book" w:hAnsi="Avenir Book" w:cs="Myriad Arabic"/>
          <w:iCs/>
          <w:sz w:val="20"/>
          <w:szCs w:val="20"/>
          <w:lang w:val="cs-CZ"/>
        </w:rPr>
        <w:t>č</w:t>
      </w:r>
      <w:r w:rsidRPr="00AD2521">
        <w:rPr>
          <w:rFonts w:ascii="Avenir Book" w:hAnsi="Avenir Book" w:cs="Verdana"/>
          <w:iCs/>
          <w:sz w:val="20"/>
          <w:szCs w:val="20"/>
          <w:lang w:val="cs-CZ"/>
        </w:rPr>
        <w:t>/mentor s nezbytnými znalostmi prov</w:t>
      </w:r>
      <w:r w:rsidRPr="00AD2521">
        <w:rPr>
          <w:rFonts w:ascii="Avenir Book" w:hAnsi="Avenir Book" w:cs="Myriad Pro"/>
          <w:iCs/>
          <w:sz w:val="20"/>
          <w:szCs w:val="20"/>
          <w:lang w:val="cs-CZ"/>
        </w:rPr>
        <w:t>ěř</w:t>
      </w:r>
      <w:r w:rsidRPr="00AD2521">
        <w:rPr>
          <w:rFonts w:ascii="Avenir Book" w:hAnsi="Avenir Book" w:cs="Verdana"/>
          <w:iCs/>
          <w:sz w:val="20"/>
          <w:szCs w:val="20"/>
          <w:lang w:val="cs-CZ"/>
        </w:rPr>
        <w:t>enými p</w:t>
      </w:r>
      <w:r w:rsidRPr="00AD2521">
        <w:rPr>
          <w:rFonts w:ascii="Avenir Book" w:hAnsi="Avenir Book" w:cs="Myriad Pro"/>
          <w:iCs/>
          <w:sz w:val="20"/>
          <w:szCs w:val="20"/>
          <w:lang w:val="cs-CZ"/>
        </w:rPr>
        <w:t>ř</w:t>
      </w:r>
      <w:r w:rsidRPr="00AD2521">
        <w:rPr>
          <w:rFonts w:ascii="Avenir Book" w:hAnsi="Avenir Book" w:cs="Verdana"/>
          <w:iCs/>
          <w:sz w:val="20"/>
          <w:szCs w:val="20"/>
          <w:lang w:val="cs-CZ"/>
        </w:rPr>
        <w:t>ísnými standardy EMCC, který umí tyto znalosti a dovednosti používat v</w:t>
      </w:r>
      <w:r w:rsidR="001C0466" w:rsidRPr="00AD2521">
        <w:rPr>
          <w:rFonts w:ascii="Avenir Book" w:hAnsi="Avenir Book" w:cs="Verdana"/>
          <w:iCs/>
          <w:sz w:val="20"/>
          <w:szCs w:val="20"/>
          <w:lang w:val="cs-CZ"/>
        </w:rPr>
        <w:t> </w:t>
      </w:r>
      <w:r w:rsidRPr="00AD2521">
        <w:rPr>
          <w:rFonts w:ascii="Avenir Book" w:hAnsi="Avenir Book" w:cs="Verdana"/>
          <w:iCs/>
          <w:sz w:val="20"/>
          <w:szCs w:val="20"/>
          <w:lang w:val="cs-CZ"/>
        </w:rPr>
        <w:t>praxi</w:t>
      </w:r>
      <w:r w:rsidR="001C0466" w:rsidRPr="00AD2521">
        <w:rPr>
          <w:rFonts w:ascii="Avenir Book" w:hAnsi="Avenir Book" w:cs="Verdana"/>
          <w:iCs/>
          <w:sz w:val="20"/>
          <w:szCs w:val="20"/>
          <w:lang w:val="cs-CZ"/>
        </w:rPr>
        <w:t xml:space="preserve">. </w:t>
      </w:r>
      <w:r w:rsidRPr="00AD2521">
        <w:rPr>
          <w:rFonts w:ascii="Avenir Book" w:hAnsi="Avenir Book" w:cs="Verdana"/>
          <w:iCs/>
          <w:sz w:val="20"/>
          <w:szCs w:val="20"/>
          <w:lang w:val="cs-CZ"/>
        </w:rPr>
        <w:t>EIA:</w:t>
      </w:r>
    </w:p>
    <w:p w14:paraId="7E59CFB7" w14:textId="2B8A177C" w:rsidR="000A6B76" w:rsidRPr="000E6C2E" w:rsidRDefault="000A6B76" w:rsidP="000E6C2E">
      <w:pPr>
        <w:pStyle w:val="ListParagraph"/>
        <w:numPr>
          <w:ilvl w:val="0"/>
          <w:numId w:val="3"/>
        </w:numPr>
        <w:rPr>
          <w:rFonts w:ascii="Avenir Book" w:hAnsi="Avenir Book" w:cs="Verdana"/>
          <w:iCs/>
          <w:sz w:val="20"/>
          <w:lang w:val="cs-CZ"/>
        </w:rPr>
      </w:pPr>
      <w:r w:rsidRPr="000E6C2E">
        <w:rPr>
          <w:rFonts w:ascii="Avenir Book" w:hAnsi="Avenir Book" w:cs="Verdana"/>
          <w:iCs/>
          <w:sz w:val="20"/>
          <w:lang w:val="cs-CZ"/>
        </w:rPr>
        <w:t>poskytuje klient</w:t>
      </w:r>
      <w:r w:rsidRPr="000E6C2E">
        <w:rPr>
          <w:rFonts w:ascii="Avenir Book" w:hAnsi="Avenir Book" w:cs="Myriad Pro"/>
          <w:iCs/>
          <w:sz w:val="20"/>
          <w:lang w:val="cs-CZ"/>
        </w:rPr>
        <w:t>ů</w:t>
      </w:r>
      <w:r w:rsidRPr="000E6C2E">
        <w:rPr>
          <w:rFonts w:ascii="Avenir Book" w:hAnsi="Avenir Book" w:cs="Verdana"/>
          <w:iCs/>
          <w:sz w:val="20"/>
          <w:lang w:val="cs-CZ"/>
        </w:rPr>
        <w:t>m v</w:t>
      </w:r>
      <w:r w:rsidRPr="000E6C2E">
        <w:rPr>
          <w:rFonts w:ascii="Avenir Book" w:hAnsi="Avenir Book" w:cs="Myriad Pro"/>
          <w:iCs/>
          <w:sz w:val="20"/>
          <w:lang w:val="cs-CZ"/>
        </w:rPr>
        <w:t>ě</w:t>
      </w:r>
      <w:r w:rsidRPr="000E6C2E">
        <w:rPr>
          <w:rFonts w:ascii="Avenir Book" w:hAnsi="Avenir Book" w:cs="Verdana"/>
          <w:iCs/>
          <w:sz w:val="20"/>
          <w:lang w:val="cs-CZ"/>
        </w:rPr>
        <w:t>tší záruku odborných kompetencí</w:t>
      </w:r>
    </w:p>
    <w:p w14:paraId="5682AAEC" w14:textId="7D23206A" w:rsidR="000A6B76" w:rsidRPr="000E6C2E" w:rsidRDefault="000A6B76" w:rsidP="000E6C2E">
      <w:pPr>
        <w:pStyle w:val="ListParagraph"/>
        <w:numPr>
          <w:ilvl w:val="0"/>
          <w:numId w:val="3"/>
        </w:numPr>
        <w:rPr>
          <w:rFonts w:ascii="Avenir Book" w:hAnsi="Avenir Book" w:cs="Verdana"/>
          <w:iCs/>
          <w:sz w:val="20"/>
          <w:lang w:val="cs-CZ"/>
        </w:rPr>
      </w:pPr>
      <w:r w:rsidRPr="000E6C2E">
        <w:rPr>
          <w:rFonts w:ascii="Avenir Book" w:hAnsi="Avenir Book" w:cs="Verdana"/>
          <w:iCs/>
          <w:sz w:val="20"/>
          <w:lang w:val="cs-CZ"/>
        </w:rPr>
        <w:t>zvyšuje osobní d</w:t>
      </w:r>
      <w:r w:rsidRPr="000E6C2E">
        <w:rPr>
          <w:rFonts w:ascii="Avenir Book" w:hAnsi="Avenir Book" w:cs="Myriad Pro"/>
          <w:iCs/>
          <w:sz w:val="20"/>
          <w:lang w:val="cs-CZ"/>
        </w:rPr>
        <w:t>ů</w:t>
      </w:r>
      <w:r w:rsidRPr="000E6C2E">
        <w:rPr>
          <w:rFonts w:ascii="Avenir Book" w:hAnsi="Avenir Book" w:cs="Verdana"/>
          <w:iCs/>
          <w:sz w:val="20"/>
          <w:lang w:val="cs-CZ"/>
        </w:rPr>
        <w:t>v</w:t>
      </w:r>
      <w:r w:rsidRPr="000E6C2E">
        <w:rPr>
          <w:rFonts w:ascii="Avenir Book" w:hAnsi="Avenir Book" w:cs="Myriad Pro"/>
          <w:iCs/>
          <w:sz w:val="20"/>
          <w:lang w:val="cs-CZ"/>
        </w:rPr>
        <w:t>ě</w:t>
      </w:r>
      <w:r w:rsidR="000E6C2E">
        <w:rPr>
          <w:rFonts w:ascii="Avenir Book" w:hAnsi="Avenir Book" w:cs="Verdana"/>
          <w:iCs/>
          <w:sz w:val="20"/>
          <w:lang w:val="cs-CZ"/>
        </w:rPr>
        <w:t>ryhodnost</w:t>
      </w:r>
      <w:r w:rsidRPr="000E6C2E">
        <w:rPr>
          <w:rFonts w:ascii="Avenir Book" w:hAnsi="Avenir Book" w:cs="Verdana"/>
          <w:iCs/>
          <w:sz w:val="20"/>
          <w:lang w:val="cs-CZ"/>
        </w:rPr>
        <w:t xml:space="preserve"> a profesionální postavení</w:t>
      </w:r>
    </w:p>
    <w:p w14:paraId="6DE3FAEB" w14:textId="467BC35E" w:rsidR="000A6B76" w:rsidRPr="000E6C2E" w:rsidRDefault="000A6B76" w:rsidP="000E6C2E">
      <w:pPr>
        <w:pStyle w:val="ListParagraph"/>
        <w:numPr>
          <w:ilvl w:val="0"/>
          <w:numId w:val="3"/>
        </w:numPr>
        <w:rPr>
          <w:rFonts w:ascii="Avenir Book" w:hAnsi="Avenir Book" w:cs="Verdana"/>
          <w:iCs/>
          <w:sz w:val="20"/>
          <w:lang w:val="cs-CZ"/>
        </w:rPr>
      </w:pPr>
      <w:r w:rsidRPr="000E6C2E">
        <w:rPr>
          <w:rFonts w:ascii="Avenir Book" w:hAnsi="Avenir Book" w:cs="Verdana"/>
          <w:iCs/>
          <w:sz w:val="20"/>
          <w:lang w:val="cs-CZ"/>
        </w:rPr>
        <w:t>ukazuje odhodlanost k neustálému rozvoji a zlepšování vašich kou</w:t>
      </w:r>
      <w:r w:rsidRPr="000E6C2E">
        <w:rPr>
          <w:rFonts w:ascii="Avenir Book" w:hAnsi="Avenir Book" w:cs="Myriad Arabic"/>
          <w:iCs/>
          <w:sz w:val="20"/>
          <w:lang w:val="cs-CZ"/>
        </w:rPr>
        <w:t>č</w:t>
      </w:r>
      <w:r w:rsidRPr="000E6C2E">
        <w:rPr>
          <w:rFonts w:ascii="Avenir Book" w:hAnsi="Avenir Book" w:cs="Verdana"/>
          <w:iCs/>
          <w:sz w:val="20"/>
          <w:lang w:val="cs-CZ"/>
        </w:rPr>
        <w:t>ovacích a mentorovacích dovedností</w:t>
      </w:r>
    </w:p>
    <w:p w14:paraId="5E1E0BBF" w14:textId="15D60A0C" w:rsidR="000A6B76" w:rsidRPr="000E6C2E" w:rsidRDefault="000A6B76" w:rsidP="000E6C2E">
      <w:pPr>
        <w:pStyle w:val="ListParagraph"/>
        <w:numPr>
          <w:ilvl w:val="0"/>
          <w:numId w:val="3"/>
        </w:numPr>
        <w:rPr>
          <w:rFonts w:ascii="Avenir Book" w:hAnsi="Avenir Book" w:cs="Verdana"/>
          <w:iCs/>
          <w:sz w:val="20"/>
          <w:lang w:val="cs-CZ"/>
        </w:rPr>
      </w:pPr>
      <w:r w:rsidRPr="000E6C2E">
        <w:rPr>
          <w:rFonts w:ascii="Avenir Book" w:hAnsi="Avenir Book" w:cs="Verdana"/>
          <w:iCs/>
          <w:sz w:val="20"/>
          <w:lang w:val="cs-CZ"/>
        </w:rPr>
        <w:t>zvyšuje d</w:t>
      </w:r>
      <w:r w:rsidRPr="000E6C2E">
        <w:rPr>
          <w:rFonts w:ascii="Avenir Book" w:hAnsi="Avenir Book" w:cs="Myriad Pro"/>
          <w:iCs/>
          <w:sz w:val="20"/>
          <w:lang w:val="cs-CZ"/>
        </w:rPr>
        <w:t>ů</w:t>
      </w:r>
      <w:r w:rsidRPr="000E6C2E">
        <w:rPr>
          <w:rFonts w:ascii="Avenir Book" w:hAnsi="Avenir Book" w:cs="Verdana"/>
          <w:iCs/>
          <w:sz w:val="20"/>
          <w:lang w:val="cs-CZ"/>
        </w:rPr>
        <w:t>v</w:t>
      </w:r>
      <w:r w:rsidRPr="000E6C2E">
        <w:rPr>
          <w:rFonts w:ascii="Avenir Book" w:hAnsi="Avenir Book" w:cs="Myriad Pro"/>
          <w:iCs/>
          <w:sz w:val="20"/>
          <w:lang w:val="cs-CZ"/>
        </w:rPr>
        <w:t>ě</w:t>
      </w:r>
      <w:r w:rsidRPr="000E6C2E">
        <w:rPr>
          <w:rFonts w:ascii="Avenir Book" w:hAnsi="Avenir Book" w:cs="Verdana"/>
          <w:iCs/>
          <w:sz w:val="20"/>
          <w:lang w:val="cs-CZ"/>
        </w:rPr>
        <w:t>ryhodnost a standardy této profese</w:t>
      </w:r>
    </w:p>
    <w:p w14:paraId="41B57A53" w14:textId="1C12663C" w:rsidR="000A6B76" w:rsidRPr="000E6C2E" w:rsidRDefault="000A6B76" w:rsidP="000E6C2E">
      <w:pPr>
        <w:pStyle w:val="ListParagraph"/>
        <w:numPr>
          <w:ilvl w:val="0"/>
          <w:numId w:val="3"/>
        </w:numPr>
        <w:rPr>
          <w:rFonts w:ascii="Avenir Book" w:hAnsi="Avenir Book" w:cs="Verdana"/>
          <w:iCs/>
          <w:sz w:val="20"/>
          <w:lang w:val="cs-CZ"/>
        </w:rPr>
      </w:pPr>
      <w:r w:rsidRPr="000E6C2E">
        <w:rPr>
          <w:rFonts w:ascii="Avenir Book" w:hAnsi="Avenir Book" w:cs="Verdana"/>
          <w:iCs/>
          <w:sz w:val="20"/>
          <w:lang w:val="cs-CZ"/>
        </w:rPr>
        <w:t>zaru</w:t>
      </w:r>
      <w:r w:rsidRPr="000E6C2E">
        <w:rPr>
          <w:rFonts w:ascii="Avenir Book" w:hAnsi="Avenir Book" w:cs="Myriad Arabic"/>
          <w:iCs/>
          <w:sz w:val="20"/>
          <w:lang w:val="cs-CZ"/>
        </w:rPr>
        <w:t>č</w:t>
      </w:r>
      <w:r w:rsidRPr="000E6C2E">
        <w:rPr>
          <w:rFonts w:ascii="Avenir Book" w:hAnsi="Avenir Book" w:cs="Verdana"/>
          <w:iCs/>
          <w:sz w:val="20"/>
          <w:lang w:val="cs-CZ"/>
        </w:rPr>
        <w:t>uje, že nejste pouze zp</w:t>
      </w:r>
      <w:r w:rsidRPr="000E6C2E">
        <w:rPr>
          <w:rFonts w:ascii="Avenir Book" w:hAnsi="Avenir Book" w:cs="Myriad Pro"/>
          <w:iCs/>
          <w:sz w:val="20"/>
          <w:lang w:val="cs-CZ"/>
        </w:rPr>
        <w:t>ů</w:t>
      </w:r>
      <w:r w:rsidRPr="000E6C2E">
        <w:rPr>
          <w:rFonts w:ascii="Avenir Book" w:hAnsi="Avenir Book" w:cs="Verdana"/>
          <w:iCs/>
          <w:sz w:val="20"/>
          <w:lang w:val="cs-CZ"/>
        </w:rPr>
        <w:t>sobilý k vykonávání profese, ale že správn</w:t>
      </w:r>
      <w:r w:rsidRPr="000E6C2E">
        <w:rPr>
          <w:rFonts w:ascii="Avenir Book" w:hAnsi="Avenir Book" w:cs="Myriad Pro"/>
          <w:iCs/>
          <w:sz w:val="20"/>
          <w:lang w:val="cs-CZ"/>
        </w:rPr>
        <w:t>ě</w:t>
      </w:r>
      <w:r w:rsidRPr="000E6C2E">
        <w:rPr>
          <w:rFonts w:ascii="Avenir Book" w:hAnsi="Avenir Book" w:cs="Verdana"/>
          <w:iCs/>
          <w:sz w:val="20"/>
          <w:lang w:val="cs-CZ"/>
        </w:rPr>
        <w:t xml:space="preserve"> kou</w:t>
      </w:r>
      <w:r w:rsidRPr="000E6C2E">
        <w:rPr>
          <w:rFonts w:ascii="Avenir Book" w:hAnsi="Avenir Book" w:cs="Myriad Arabic"/>
          <w:iCs/>
          <w:sz w:val="20"/>
          <w:lang w:val="cs-CZ"/>
        </w:rPr>
        <w:t>č</w:t>
      </w:r>
      <w:r w:rsidRPr="000E6C2E">
        <w:rPr>
          <w:rFonts w:ascii="Avenir Book" w:hAnsi="Avenir Book" w:cs="Verdana"/>
          <w:iCs/>
          <w:sz w:val="20"/>
          <w:lang w:val="cs-CZ"/>
        </w:rPr>
        <w:t>ovat a mentorovat opravdu umíte</w:t>
      </w:r>
    </w:p>
    <w:p w14:paraId="4C0C595A" w14:textId="6610C9FF" w:rsidR="00562ABC" w:rsidRPr="009E4C8B" w:rsidRDefault="00AD2521" w:rsidP="000E6C2E">
      <w:pPr>
        <w:pStyle w:val="ListParagraph"/>
        <w:numPr>
          <w:ilvl w:val="0"/>
          <w:numId w:val="3"/>
        </w:numPr>
        <w:rPr>
          <w:rFonts w:ascii="Avenir Book" w:hAnsi="Avenir Book" w:cs="Verdana"/>
          <w:iCs/>
          <w:color w:val="auto"/>
          <w:sz w:val="20"/>
          <w:lang w:val="cs-CZ"/>
        </w:rPr>
      </w:pPr>
      <w:r w:rsidRPr="000E6C2E">
        <w:rPr>
          <w:rFonts w:ascii="Avenir Book" w:hAnsi="Avenir Book" w:cs="Verdana"/>
          <w:iCs/>
          <w:sz w:val="20"/>
          <w:lang w:val="cs-CZ"/>
        </w:rPr>
        <w:t>nastavuje systém pro vá</w:t>
      </w:r>
      <w:r w:rsidR="000A6B76" w:rsidRPr="000E6C2E">
        <w:rPr>
          <w:rFonts w:ascii="Avenir Book" w:hAnsi="Avenir Book" w:cs="Verdana"/>
          <w:iCs/>
          <w:sz w:val="20"/>
          <w:lang w:val="cs-CZ"/>
        </w:rPr>
        <w:t xml:space="preserve">š osobní </w:t>
      </w:r>
      <w:r w:rsidRPr="000E6C2E">
        <w:rPr>
          <w:rFonts w:ascii="Avenir Book" w:hAnsi="Avenir Book" w:cs="Verdana"/>
          <w:iCs/>
          <w:sz w:val="20"/>
          <w:lang w:val="cs-CZ"/>
        </w:rPr>
        <w:t>rozvoj</w:t>
      </w:r>
    </w:p>
    <w:p w14:paraId="2C77FBF4" w14:textId="77777777" w:rsidR="009E4C8B" w:rsidRPr="009E4C8B" w:rsidRDefault="009E4C8B" w:rsidP="009E4C8B">
      <w:pPr>
        <w:rPr>
          <w:rStyle w:val="FontStyle60"/>
          <w:rFonts w:ascii="Avenir Book" w:hAnsi="Avenir Book" w:cs="Verdana"/>
          <w:iCs/>
          <w:color w:val="auto"/>
          <w:sz w:val="20"/>
          <w:szCs w:val="20"/>
          <w:lang w:val="cs-CZ"/>
        </w:rPr>
      </w:pPr>
    </w:p>
    <w:p w14:paraId="16B25A62" w14:textId="2A4C496A" w:rsidR="004A3E24" w:rsidRPr="00AD2521" w:rsidRDefault="000A6B76" w:rsidP="0034574D">
      <w:pPr>
        <w:rPr>
          <w:rFonts w:ascii="Avenir Book" w:hAnsi="Avenir Book"/>
          <w:color w:val="000000"/>
          <w:sz w:val="20"/>
          <w:szCs w:val="20"/>
          <w:lang w:val="cs-CZ"/>
        </w:rPr>
      </w:pPr>
      <w:r w:rsidRPr="00AD2521">
        <w:rPr>
          <w:rStyle w:val="FontStyle62"/>
          <w:rFonts w:ascii="Avenir Book" w:hAnsi="Avenir Book" w:cs="Times New Roman"/>
          <w:sz w:val="20"/>
          <w:szCs w:val="20"/>
          <w:lang w:val="cs-CZ"/>
        </w:rPr>
        <w:t xml:space="preserve">Obecně </w:t>
      </w:r>
      <w:r w:rsidR="009E4C8B">
        <w:rPr>
          <w:rStyle w:val="FontStyle62"/>
          <w:rFonts w:ascii="Avenir Book" w:hAnsi="Avenir Book" w:cs="Times New Roman"/>
          <w:sz w:val="20"/>
          <w:szCs w:val="20"/>
          <w:lang w:val="cs-CZ"/>
        </w:rPr>
        <w:t>platí</w:t>
      </w:r>
      <w:r w:rsidRPr="00AD2521">
        <w:rPr>
          <w:rStyle w:val="FontStyle62"/>
          <w:rFonts w:ascii="Avenir Book" w:hAnsi="Avenir Book" w:cs="Times New Roman"/>
          <w:sz w:val="20"/>
          <w:szCs w:val="20"/>
          <w:lang w:val="cs-CZ"/>
        </w:rPr>
        <w:t xml:space="preserve">, že akreditace EIA od zájemců vyžaduje </w:t>
      </w:r>
      <w:r w:rsidR="009E4C8B">
        <w:rPr>
          <w:rStyle w:val="FontStyle62"/>
          <w:rFonts w:ascii="Avenir Book" w:hAnsi="Avenir Book" w:cs="Times New Roman"/>
          <w:sz w:val="20"/>
          <w:szCs w:val="20"/>
          <w:lang w:val="cs-CZ"/>
        </w:rPr>
        <w:t>angažovanost, zapojení</w:t>
      </w:r>
      <w:r w:rsidRPr="00AD2521">
        <w:rPr>
          <w:rStyle w:val="FontStyle62"/>
          <w:rFonts w:ascii="Avenir Book" w:hAnsi="Avenir Book" w:cs="Times New Roman"/>
          <w:sz w:val="20"/>
          <w:szCs w:val="20"/>
          <w:lang w:val="cs-CZ"/>
        </w:rPr>
        <w:t xml:space="preserve"> a tvrdou práci. Vyžaduje pr</w:t>
      </w:r>
      <w:r w:rsidR="009E4C8B">
        <w:rPr>
          <w:rStyle w:val="FontStyle62"/>
          <w:rFonts w:ascii="Avenir Book" w:hAnsi="Avenir Book" w:cs="Times New Roman"/>
          <w:sz w:val="20"/>
          <w:szCs w:val="20"/>
          <w:lang w:val="cs-CZ"/>
        </w:rPr>
        <w:t>ofesionální přístup a zájemci potvrzuj</w:t>
      </w:r>
      <w:r w:rsidRPr="00AD2521">
        <w:rPr>
          <w:rStyle w:val="FontStyle62"/>
          <w:rFonts w:ascii="Avenir Book" w:hAnsi="Avenir Book" w:cs="Times New Roman"/>
          <w:sz w:val="20"/>
          <w:szCs w:val="20"/>
          <w:lang w:val="cs-CZ"/>
        </w:rPr>
        <w:t xml:space="preserve">í, že </w:t>
      </w:r>
      <w:r w:rsidR="009E4C8B">
        <w:rPr>
          <w:rStyle w:val="FontStyle62"/>
          <w:rFonts w:ascii="Avenir Book" w:hAnsi="Avenir Book" w:cs="Times New Roman"/>
          <w:sz w:val="20"/>
          <w:szCs w:val="20"/>
          <w:lang w:val="cs-CZ"/>
        </w:rPr>
        <w:t xml:space="preserve">projít </w:t>
      </w:r>
      <w:r w:rsidRPr="00AD2521">
        <w:rPr>
          <w:rStyle w:val="FontStyle62"/>
          <w:rFonts w:ascii="Avenir Book" w:hAnsi="Avenir Book" w:cs="Times New Roman"/>
          <w:sz w:val="20"/>
          <w:szCs w:val="20"/>
          <w:lang w:val="cs-CZ"/>
        </w:rPr>
        <w:t>proces</w:t>
      </w:r>
      <w:r w:rsidR="009E4C8B">
        <w:rPr>
          <w:rStyle w:val="FontStyle62"/>
          <w:rFonts w:ascii="Avenir Book" w:hAnsi="Avenir Book" w:cs="Times New Roman"/>
          <w:sz w:val="20"/>
          <w:szCs w:val="20"/>
          <w:lang w:val="cs-CZ"/>
        </w:rPr>
        <w:t>em</w:t>
      </w:r>
      <w:r w:rsidRPr="00AD2521">
        <w:rPr>
          <w:rStyle w:val="FontStyle62"/>
          <w:rFonts w:ascii="Avenir Book" w:hAnsi="Avenir Book" w:cs="Times New Roman"/>
          <w:sz w:val="20"/>
          <w:szCs w:val="20"/>
          <w:lang w:val="cs-CZ"/>
        </w:rPr>
        <w:t xml:space="preserve"> žádosti </w:t>
      </w:r>
      <w:r w:rsidR="00AD2521" w:rsidRPr="00AD2521">
        <w:rPr>
          <w:rStyle w:val="FontStyle62"/>
          <w:rFonts w:ascii="Avenir Book" w:hAnsi="Avenir Book" w:cs="Times New Roman"/>
          <w:sz w:val="20"/>
          <w:szCs w:val="20"/>
          <w:lang w:val="cs-CZ"/>
        </w:rPr>
        <w:t>o akreditaci</w:t>
      </w:r>
      <w:r w:rsidR="009E4C8B">
        <w:rPr>
          <w:rStyle w:val="FontStyle62"/>
          <w:rFonts w:ascii="Avenir Book" w:hAnsi="Avenir Book" w:cs="Times New Roman"/>
          <w:sz w:val="20"/>
          <w:szCs w:val="20"/>
          <w:lang w:val="cs-CZ"/>
        </w:rPr>
        <w:t xml:space="preserve"> je pro ně užitečné</w:t>
      </w:r>
      <w:r w:rsidRPr="00AD2521">
        <w:rPr>
          <w:rStyle w:val="FontStyle62"/>
          <w:rFonts w:ascii="Avenir Book" w:hAnsi="Avenir Book" w:cs="Times New Roman"/>
          <w:sz w:val="20"/>
          <w:szCs w:val="20"/>
          <w:lang w:val="cs-CZ"/>
        </w:rPr>
        <w:t xml:space="preserve"> tím, že se osobnostně rozvíjejí a zároveň </w:t>
      </w:r>
      <w:r w:rsidR="009E4C8B">
        <w:rPr>
          <w:rStyle w:val="FontStyle62"/>
          <w:rFonts w:ascii="Avenir Book" w:hAnsi="Avenir Book" w:cs="Times New Roman"/>
          <w:sz w:val="20"/>
          <w:szCs w:val="20"/>
          <w:lang w:val="cs-CZ"/>
        </w:rPr>
        <w:t>si potvrzují svou každodenní</w:t>
      </w:r>
      <w:r w:rsidRPr="00AD2521">
        <w:rPr>
          <w:rStyle w:val="FontStyle62"/>
          <w:rFonts w:ascii="Avenir Book" w:hAnsi="Avenir Book" w:cs="Times New Roman"/>
          <w:sz w:val="20"/>
          <w:szCs w:val="20"/>
          <w:lang w:val="cs-CZ"/>
        </w:rPr>
        <w:t xml:space="preserve"> praxi.</w:t>
      </w:r>
    </w:p>
    <w:p w14:paraId="6146B847" w14:textId="77777777" w:rsidR="001C0466" w:rsidRPr="00AD2521" w:rsidRDefault="001C0466" w:rsidP="0034574D">
      <w:pPr>
        <w:rPr>
          <w:rStyle w:val="FontStyle60"/>
          <w:rFonts w:ascii="Times New Roman" w:hAnsi="Times New Roman" w:cs="Times New Roman"/>
          <w:color w:val="E49D27"/>
          <w:sz w:val="20"/>
          <w:szCs w:val="20"/>
          <w:lang w:val="cs-CZ"/>
        </w:rPr>
      </w:pPr>
    </w:p>
    <w:p w14:paraId="53422C14" w14:textId="77777777" w:rsidR="004A3E24" w:rsidRPr="00AD2521" w:rsidRDefault="000A6B76" w:rsidP="0034574D">
      <w:pPr>
        <w:rPr>
          <w:rStyle w:val="FontStyle60"/>
          <w:rFonts w:ascii="Avenir Book" w:hAnsi="Avenir Book"/>
          <w:color w:val="E49D27"/>
          <w:sz w:val="20"/>
          <w:szCs w:val="20"/>
          <w:lang w:val="cs-CZ"/>
        </w:rPr>
      </w:pPr>
      <w:r w:rsidRPr="00AD2521">
        <w:rPr>
          <w:rStyle w:val="FontStyle60"/>
          <w:rFonts w:ascii="Avenir Book" w:hAnsi="Avenir Book" w:cs="Times New Roman"/>
          <w:color w:val="E49D27"/>
          <w:sz w:val="20"/>
          <w:szCs w:val="20"/>
          <w:lang w:val="cs-CZ"/>
        </w:rPr>
        <w:t>Ceny</w:t>
      </w:r>
    </w:p>
    <w:p w14:paraId="5AA3DA02" w14:textId="32E736ED" w:rsidR="004A3E24" w:rsidRPr="00AD2521" w:rsidRDefault="004770E7" w:rsidP="0034574D">
      <w:pPr>
        <w:rPr>
          <w:rStyle w:val="FontStyle62"/>
          <w:rFonts w:ascii="Times New Roman" w:hAnsi="Times New Roman" w:cs="Times New Roman"/>
          <w:iCs/>
          <w:sz w:val="22"/>
          <w:szCs w:val="22"/>
          <w:lang w:val="cs-CZ"/>
        </w:rPr>
        <w:sectPr w:rsidR="004A3E24" w:rsidRPr="00AD2521">
          <w:footerReference w:type="even" r:id="rId13"/>
          <w:footerReference w:type="default" r:id="rId14"/>
          <w:pgSz w:w="11905" w:h="16837"/>
          <w:pgMar w:top="1166" w:right="1189" w:bottom="1440" w:left="1131" w:header="720" w:footer="720" w:gutter="0"/>
          <w:cols w:space="60"/>
          <w:noEndnote/>
        </w:sectPr>
      </w:pPr>
      <w:r w:rsidRPr="00AD2521">
        <w:rPr>
          <w:rFonts w:ascii="Avenir Book" w:hAnsi="Avenir Book" w:cs="Tahoma"/>
          <w:iCs/>
          <w:color w:val="000000"/>
          <w:sz w:val="20"/>
          <w:szCs w:val="20"/>
          <w:lang w:val="cs-CZ"/>
        </w:rPr>
        <w:t>Zem</w:t>
      </w:r>
      <w:r w:rsidRPr="00AD2521">
        <w:rPr>
          <w:rFonts w:ascii="Avenir Book" w:hAnsi="Avenir Book" w:cs="Myriad Pro"/>
          <w:iCs/>
          <w:color w:val="000000"/>
          <w:sz w:val="20"/>
          <w:szCs w:val="20"/>
          <w:lang w:val="cs-CZ"/>
        </w:rPr>
        <w:t>ě</w:t>
      </w:r>
      <w:r w:rsidRPr="00AD2521">
        <w:rPr>
          <w:rFonts w:ascii="Avenir Book" w:hAnsi="Avenir Book" w:cs="Tahoma"/>
          <w:iCs/>
          <w:color w:val="000000"/>
          <w:sz w:val="20"/>
          <w:szCs w:val="20"/>
          <w:lang w:val="cs-CZ"/>
        </w:rPr>
        <w:t>, které podepsaly licen</w:t>
      </w:r>
      <w:r w:rsidRPr="00AD2521">
        <w:rPr>
          <w:rFonts w:ascii="Avenir Book" w:hAnsi="Avenir Book" w:cs="Myriad Arabic"/>
          <w:iCs/>
          <w:color w:val="000000"/>
          <w:sz w:val="20"/>
          <w:szCs w:val="20"/>
          <w:lang w:val="cs-CZ"/>
        </w:rPr>
        <w:t>č</w:t>
      </w:r>
      <w:r w:rsidRPr="00AD2521">
        <w:rPr>
          <w:rFonts w:ascii="Avenir Book" w:hAnsi="Avenir Book" w:cs="Tahoma"/>
          <w:iCs/>
          <w:color w:val="000000"/>
          <w:sz w:val="20"/>
          <w:szCs w:val="20"/>
          <w:lang w:val="cs-CZ"/>
        </w:rPr>
        <w:t>ní ujednání s EMCC, mohou mít vlastní cenovou politiku (je možné ji zjistit u p</w:t>
      </w:r>
      <w:r w:rsidRPr="00AD2521">
        <w:rPr>
          <w:rFonts w:ascii="Avenir Book" w:hAnsi="Avenir Book" w:cs="Myriad Pro"/>
          <w:iCs/>
          <w:color w:val="000000"/>
          <w:sz w:val="20"/>
          <w:szCs w:val="20"/>
          <w:lang w:val="cs-CZ"/>
        </w:rPr>
        <w:t>ř</w:t>
      </w:r>
      <w:r w:rsidRPr="00AD2521">
        <w:rPr>
          <w:rFonts w:ascii="Avenir Book" w:hAnsi="Avenir Book" w:cs="Tahoma"/>
          <w:iCs/>
          <w:color w:val="000000"/>
          <w:sz w:val="20"/>
          <w:szCs w:val="20"/>
          <w:lang w:val="cs-CZ"/>
        </w:rPr>
        <w:t>íslušných manažer</w:t>
      </w:r>
      <w:r w:rsidRPr="00AD2521">
        <w:rPr>
          <w:rFonts w:ascii="Avenir Book" w:hAnsi="Avenir Book" w:cs="Myriad Pro"/>
          <w:iCs/>
          <w:color w:val="000000"/>
          <w:sz w:val="20"/>
          <w:szCs w:val="20"/>
          <w:lang w:val="cs-CZ"/>
        </w:rPr>
        <w:t>ů</w:t>
      </w:r>
      <w:r w:rsidRPr="00AD2521">
        <w:rPr>
          <w:rFonts w:ascii="Avenir Book" w:hAnsi="Avenir Book" w:cs="Tahoma"/>
          <w:iCs/>
          <w:color w:val="000000"/>
          <w:sz w:val="20"/>
          <w:szCs w:val="20"/>
          <w:lang w:val="cs-CZ"/>
        </w:rPr>
        <w:t xml:space="preserve"> pro akreditace). Pro žadatele z ostatních zemí platí ceník definovaný EMCC, který mohou nalézt na </w:t>
      </w:r>
      <w:r w:rsidR="009E4C8B">
        <w:rPr>
          <w:rFonts w:ascii="Avenir Book" w:hAnsi="Avenir Book" w:cs="Tahoma"/>
          <w:iCs/>
          <w:color w:val="000000"/>
          <w:sz w:val="20"/>
          <w:szCs w:val="20"/>
          <w:lang w:val="cs-CZ"/>
        </w:rPr>
        <w:t>internetových stránkách</w:t>
      </w:r>
      <w:r w:rsidRPr="00AD2521">
        <w:rPr>
          <w:rFonts w:ascii="Avenir Book" w:hAnsi="Avenir Book" w:cs="Tahoma"/>
          <w:iCs/>
          <w:color w:val="000000"/>
          <w:sz w:val="20"/>
          <w:szCs w:val="20"/>
          <w:lang w:val="cs-CZ"/>
        </w:rPr>
        <w:t xml:space="preserve"> rady</w:t>
      </w:r>
      <w:r w:rsidR="00AD7252" w:rsidRPr="00AD2521">
        <w:rPr>
          <w:rFonts w:ascii="Avenir Book" w:hAnsi="Avenir Book"/>
          <w:iCs/>
          <w:color w:val="000000"/>
          <w:sz w:val="20"/>
          <w:szCs w:val="20"/>
          <w:lang w:val="cs-CZ"/>
        </w:rPr>
        <w:t>.</w:t>
      </w:r>
    </w:p>
    <w:p w14:paraId="3DC6ED14" w14:textId="77777777" w:rsidR="001C0466" w:rsidRDefault="004770E7" w:rsidP="0034574D">
      <w:pPr>
        <w:rPr>
          <w:rStyle w:val="FontStyle60"/>
          <w:rFonts w:ascii="Avenir Book" w:hAnsi="Avenir Book" w:cs="Times New Roman"/>
          <w:color w:val="E49D27"/>
          <w:sz w:val="20"/>
          <w:szCs w:val="20"/>
          <w:lang w:val="cs-CZ"/>
        </w:rPr>
      </w:pPr>
      <w:r w:rsidRPr="00AD2521">
        <w:rPr>
          <w:rStyle w:val="FontStyle60"/>
          <w:rFonts w:ascii="Avenir Book" w:hAnsi="Avenir Book" w:cs="Times New Roman"/>
          <w:color w:val="E49D27"/>
          <w:sz w:val="20"/>
          <w:szCs w:val="20"/>
          <w:lang w:val="cs-CZ"/>
        </w:rPr>
        <w:t>Terminologie</w:t>
      </w:r>
    </w:p>
    <w:p w14:paraId="5CA15135" w14:textId="77777777" w:rsidR="009E4C8B" w:rsidRPr="00AD2521" w:rsidRDefault="009E4C8B" w:rsidP="0034574D">
      <w:pPr>
        <w:rPr>
          <w:rStyle w:val="FontStyle60"/>
          <w:rFonts w:ascii="Avenir Book" w:hAnsi="Avenir Book" w:cs="Times New Roman"/>
          <w:color w:val="E49D27"/>
          <w:sz w:val="20"/>
          <w:szCs w:val="20"/>
          <w:lang w:val="cs-CZ"/>
        </w:rPr>
      </w:pPr>
    </w:p>
    <w:p w14:paraId="0F5C61E6" w14:textId="77777777" w:rsidR="009E4C8B" w:rsidRPr="007C17C3" w:rsidRDefault="009E4C8B" w:rsidP="009E4C8B">
      <w:pPr>
        <w:rPr>
          <w:rStyle w:val="FontStyle62"/>
          <w:rFonts w:ascii="Avenir Book" w:hAnsi="Avenir Book" w:cs="Times New Roman"/>
          <w:color w:val="E49D27"/>
          <w:sz w:val="20"/>
          <w:szCs w:val="20"/>
          <w:lang w:val="cs-CZ"/>
        </w:rPr>
      </w:pPr>
      <w:r w:rsidRPr="007C17C3">
        <w:rPr>
          <w:rStyle w:val="FontStyle62"/>
          <w:rFonts w:ascii="Avenir Book" w:hAnsi="Avenir Book" w:cs="Times New Roman"/>
          <w:sz w:val="20"/>
          <w:szCs w:val="20"/>
          <w:lang w:val="cs-CZ"/>
        </w:rPr>
        <w:t>Následující výňatek z etického kodexu EMCC vám pomůže porozumět tomu, jakou terminologii v dokumentu používáme:</w:t>
      </w:r>
    </w:p>
    <w:p w14:paraId="6624633C" w14:textId="77777777" w:rsidR="009E4C8B" w:rsidRPr="007C17C3" w:rsidRDefault="009E4C8B" w:rsidP="009E4C8B">
      <w:pPr>
        <w:rPr>
          <w:rStyle w:val="FontStyle62"/>
          <w:rFonts w:ascii="Avenir Book" w:hAnsi="Avenir Book"/>
          <w:sz w:val="20"/>
          <w:szCs w:val="20"/>
          <w:lang w:val="cs-CZ"/>
        </w:rPr>
      </w:pPr>
      <w:r w:rsidRPr="007C17C3">
        <w:rPr>
          <w:rStyle w:val="FontStyle62"/>
          <w:rFonts w:ascii="Avenir Book" w:hAnsi="Avenir Book"/>
          <w:sz w:val="20"/>
          <w:szCs w:val="20"/>
          <w:lang w:val="cs-CZ"/>
        </w:rPr>
        <w:t>Výraz „</w:t>
      </w:r>
      <w:proofErr w:type="spellStart"/>
      <w:r w:rsidRPr="007C17C3">
        <w:rPr>
          <w:rStyle w:val="FontStyle62"/>
          <w:rFonts w:ascii="Avenir Book" w:hAnsi="Avenir Book"/>
          <w:sz w:val="20"/>
          <w:szCs w:val="20"/>
          <w:lang w:val="cs-CZ"/>
        </w:rPr>
        <w:t>mentorink</w:t>
      </w:r>
      <w:proofErr w:type="spellEnd"/>
      <w:r w:rsidRPr="007C17C3">
        <w:rPr>
          <w:rStyle w:val="FontStyle62"/>
          <w:rFonts w:ascii="Avenir Book" w:hAnsi="Avenir Book"/>
          <w:sz w:val="20"/>
          <w:szCs w:val="20"/>
          <w:lang w:val="cs-CZ"/>
        </w:rPr>
        <w:t xml:space="preserve">/koučování“ se používá pro popis všech typů </w:t>
      </w:r>
      <w:proofErr w:type="spellStart"/>
      <w:r w:rsidRPr="007C17C3">
        <w:rPr>
          <w:rStyle w:val="FontStyle62"/>
          <w:rFonts w:ascii="Avenir Book" w:hAnsi="Avenir Book"/>
          <w:sz w:val="20"/>
          <w:szCs w:val="20"/>
          <w:lang w:val="cs-CZ"/>
        </w:rPr>
        <w:t>mentorinku</w:t>
      </w:r>
      <w:proofErr w:type="spellEnd"/>
      <w:r w:rsidRPr="007C17C3">
        <w:rPr>
          <w:rStyle w:val="FontStyle62"/>
          <w:rFonts w:ascii="Avenir Book" w:hAnsi="Avenir Book"/>
          <w:sz w:val="20"/>
          <w:szCs w:val="20"/>
          <w:lang w:val="cs-CZ"/>
        </w:rPr>
        <w:t xml:space="preserve"> a koučování, ke kterým dochází jak v pracovním prostředí, tak mimo něj. EMCC si je vědoma toho, že existuje mnoho různých druhů </w:t>
      </w:r>
      <w:proofErr w:type="spellStart"/>
      <w:r w:rsidRPr="007C17C3">
        <w:rPr>
          <w:rStyle w:val="FontStyle62"/>
          <w:rFonts w:ascii="Avenir Book" w:hAnsi="Avenir Book"/>
          <w:sz w:val="20"/>
          <w:szCs w:val="20"/>
          <w:lang w:val="cs-CZ"/>
        </w:rPr>
        <w:t>mentorinku</w:t>
      </w:r>
      <w:proofErr w:type="spellEnd"/>
      <w:r w:rsidRPr="007C17C3">
        <w:rPr>
          <w:rStyle w:val="FontStyle62"/>
          <w:rFonts w:ascii="Avenir Book" w:hAnsi="Avenir Book"/>
          <w:sz w:val="20"/>
          <w:szCs w:val="20"/>
          <w:lang w:val="cs-CZ"/>
        </w:rPr>
        <w:t>/koučování...</w:t>
      </w:r>
    </w:p>
    <w:p w14:paraId="1CFFD4DB" w14:textId="77777777" w:rsidR="009E4C8B" w:rsidRPr="007C17C3" w:rsidRDefault="009E4C8B" w:rsidP="009E4C8B">
      <w:pPr>
        <w:rPr>
          <w:rStyle w:val="FontStyle62"/>
          <w:rFonts w:ascii="Avenir Book" w:hAnsi="Avenir Book"/>
          <w:sz w:val="20"/>
          <w:szCs w:val="20"/>
          <w:lang w:val="cs-CZ"/>
        </w:rPr>
      </w:pPr>
    </w:p>
    <w:p w14:paraId="1D95AA28" w14:textId="77777777" w:rsidR="009E4C8B" w:rsidRDefault="009E4C8B" w:rsidP="009E4C8B">
      <w:pPr>
        <w:rPr>
          <w:rStyle w:val="FontStyle62"/>
          <w:rFonts w:ascii="Avenir Book" w:hAnsi="Avenir Book"/>
          <w:sz w:val="20"/>
          <w:szCs w:val="20"/>
          <w:lang w:val="cs-CZ"/>
        </w:rPr>
      </w:pPr>
      <w:r w:rsidRPr="007C17C3">
        <w:rPr>
          <w:rStyle w:val="FontStyle62"/>
          <w:rFonts w:ascii="Avenir Book" w:hAnsi="Avenir Book"/>
          <w:sz w:val="20"/>
          <w:szCs w:val="20"/>
          <w:lang w:val="cs-CZ"/>
        </w:rPr>
        <w:t>Výraz „klient“ označu</w:t>
      </w:r>
      <w:r>
        <w:rPr>
          <w:rStyle w:val="FontStyle62"/>
          <w:rFonts w:ascii="Avenir Book" w:hAnsi="Avenir Book"/>
          <w:sz w:val="20"/>
          <w:szCs w:val="20"/>
          <w:lang w:val="cs-CZ"/>
        </w:rPr>
        <w:t>je kohokoliv, kdo využívá služeb</w:t>
      </w:r>
      <w:r w:rsidRPr="007C17C3">
        <w:rPr>
          <w:rStyle w:val="FontStyle62"/>
          <w:rFonts w:ascii="Avenir Book" w:hAnsi="Avenir Book"/>
          <w:sz w:val="20"/>
          <w:szCs w:val="20"/>
          <w:lang w:val="cs-CZ"/>
        </w:rPr>
        <w:t xml:space="preserve"> mentorů/koučů...</w:t>
      </w:r>
      <w:r>
        <w:rPr>
          <w:rStyle w:val="FontStyle62"/>
          <w:rFonts w:ascii="Avenir Book" w:hAnsi="Avenir Book"/>
          <w:sz w:val="20"/>
          <w:szCs w:val="20"/>
          <w:lang w:val="cs-CZ"/>
        </w:rPr>
        <w:t xml:space="preserve"> </w:t>
      </w:r>
      <w:r w:rsidRPr="007C17C3">
        <w:rPr>
          <w:rStyle w:val="FontStyle62"/>
          <w:rFonts w:ascii="Avenir Book" w:hAnsi="Avenir Book"/>
          <w:sz w:val="20"/>
          <w:szCs w:val="20"/>
          <w:lang w:val="cs-CZ"/>
        </w:rPr>
        <w:t>Je všeobecně uznáváno, že v jistých případech může mít mentor/kouč dva „klienty“ – člově</w:t>
      </w:r>
      <w:r>
        <w:rPr>
          <w:rStyle w:val="FontStyle62"/>
          <w:rFonts w:ascii="Avenir Book" w:hAnsi="Avenir Book"/>
          <w:sz w:val="20"/>
          <w:szCs w:val="20"/>
          <w:lang w:val="cs-CZ"/>
        </w:rPr>
        <w:t>ka, kterého koučuje a organizaci, která</w:t>
      </w:r>
      <w:r w:rsidRPr="007C17C3">
        <w:rPr>
          <w:rStyle w:val="FontStyle62"/>
          <w:rFonts w:ascii="Avenir Book" w:hAnsi="Avenir Book"/>
          <w:sz w:val="20"/>
          <w:szCs w:val="20"/>
          <w:lang w:val="cs-CZ"/>
        </w:rPr>
        <w:t xml:space="preserve"> si </w:t>
      </w:r>
      <w:proofErr w:type="spellStart"/>
      <w:r w:rsidRPr="007C17C3">
        <w:rPr>
          <w:rStyle w:val="FontStyle62"/>
          <w:rFonts w:ascii="Avenir Book" w:hAnsi="Avenir Book"/>
          <w:sz w:val="20"/>
          <w:szCs w:val="20"/>
          <w:lang w:val="cs-CZ"/>
        </w:rPr>
        <w:t>mentorink</w:t>
      </w:r>
      <w:proofErr w:type="spellEnd"/>
      <w:r w:rsidRPr="007C17C3">
        <w:rPr>
          <w:rStyle w:val="FontStyle62"/>
          <w:rFonts w:ascii="Avenir Book" w:hAnsi="Avenir Book"/>
          <w:sz w:val="20"/>
          <w:szCs w:val="20"/>
          <w:lang w:val="cs-CZ"/>
        </w:rPr>
        <w:t>/koučování zadala...</w:t>
      </w:r>
      <w:r>
        <w:rPr>
          <w:rStyle w:val="FontStyle62"/>
          <w:rFonts w:ascii="Avenir Book" w:hAnsi="Avenir Book"/>
          <w:sz w:val="20"/>
          <w:szCs w:val="20"/>
          <w:lang w:val="cs-CZ"/>
        </w:rPr>
        <w:t xml:space="preserve"> </w:t>
      </w:r>
      <w:r w:rsidRPr="007C17C3">
        <w:rPr>
          <w:rStyle w:val="FontStyle62"/>
          <w:rFonts w:ascii="Avenir Book" w:hAnsi="Avenir Book"/>
          <w:sz w:val="20"/>
          <w:szCs w:val="20"/>
          <w:lang w:val="cs-CZ"/>
        </w:rPr>
        <w:t>výraz „sponzor“ využíváme v jiných souvislostech.</w:t>
      </w:r>
    </w:p>
    <w:p w14:paraId="11AD76C8" w14:textId="77777777" w:rsidR="009E4C8B" w:rsidRPr="007C17C3" w:rsidRDefault="009E4C8B" w:rsidP="009E4C8B">
      <w:pPr>
        <w:rPr>
          <w:rFonts w:ascii="Avenir Book" w:hAnsi="Avenir Book"/>
          <w:sz w:val="20"/>
          <w:szCs w:val="20"/>
          <w:lang w:val="cs-CZ"/>
        </w:rPr>
      </w:pPr>
    </w:p>
    <w:p w14:paraId="46B29D9D" w14:textId="77777777" w:rsidR="009E4C8B" w:rsidRPr="007C17C3" w:rsidRDefault="009E4C8B" w:rsidP="009E4C8B">
      <w:pPr>
        <w:rPr>
          <w:rStyle w:val="FontStyle62"/>
          <w:rFonts w:ascii="Avenir Book" w:hAnsi="Avenir Book"/>
          <w:sz w:val="20"/>
          <w:szCs w:val="20"/>
          <w:lang w:val="cs-CZ"/>
        </w:rPr>
      </w:pPr>
      <w:r w:rsidRPr="007C17C3">
        <w:rPr>
          <w:rStyle w:val="FontStyle62"/>
          <w:rFonts w:ascii="Avenir Book" w:hAnsi="Avenir Book"/>
          <w:sz w:val="20"/>
          <w:szCs w:val="20"/>
          <w:lang w:val="cs-CZ"/>
        </w:rPr>
        <w:t>Výraz „supervize“ a „</w:t>
      </w:r>
      <w:proofErr w:type="spellStart"/>
      <w:r w:rsidRPr="007C17C3">
        <w:rPr>
          <w:rStyle w:val="FontStyle62"/>
          <w:rFonts w:ascii="Avenir Book" w:hAnsi="Avenir Book"/>
          <w:sz w:val="20"/>
          <w:szCs w:val="20"/>
          <w:lang w:val="cs-CZ"/>
        </w:rPr>
        <w:t>suvervizor</w:t>
      </w:r>
      <w:proofErr w:type="spellEnd"/>
      <w:r w:rsidRPr="007C17C3">
        <w:rPr>
          <w:rStyle w:val="FontStyle62"/>
          <w:rFonts w:ascii="Avenir Book" w:hAnsi="Avenir Book"/>
          <w:sz w:val="20"/>
          <w:szCs w:val="20"/>
          <w:lang w:val="cs-CZ"/>
        </w:rPr>
        <w:t>“ charakterizuje proces, kterým je práce mentora/kouče kontrolov</w:t>
      </w:r>
      <w:r>
        <w:rPr>
          <w:rStyle w:val="FontStyle62"/>
          <w:rFonts w:ascii="Avenir Book" w:hAnsi="Avenir Book"/>
          <w:sz w:val="20"/>
          <w:szCs w:val="20"/>
          <w:lang w:val="cs-CZ"/>
        </w:rPr>
        <w:t xml:space="preserve">ána a je doplňována o odborné </w:t>
      </w:r>
      <w:r w:rsidRPr="007C17C3">
        <w:rPr>
          <w:rStyle w:val="FontStyle62"/>
          <w:rFonts w:ascii="Avenir Book" w:hAnsi="Avenir Book"/>
          <w:sz w:val="20"/>
          <w:szCs w:val="20"/>
          <w:lang w:val="cs-CZ"/>
        </w:rPr>
        <w:t>zkušenosti. Termín „supervize“ má stejný význam jako u dalších profesí – například psychoterapii nebo poradenství –, ale její prů</w:t>
      </w:r>
      <w:r>
        <w:rPr>
          <w:rStyle w:val="FontStyle62"/>
          <w:rFonts w:ascii="Avenir Book" w:hAnsi="Avenir Book"/>
          <w:sz w:val="20"/>
          <w:szCs w:val="20"/>
          <w:lang w:val="cs-CZ"/>
        </w:rPr>
        <w:t>běh a náplň se může podstatně liši</w:t>
      </w:r>
      <w:r w:rsidRPr="007C17C3">
        <w:rPr>
          <w:rStyle w:val="FontStyle62"/>
          <w:rFonts w:ascii="Avenir Book" w:hAnsi="Avenir Book"/>
          <w:sz w:val="20"/>
          <w:szCs w:val="20"/>
          <w:lang w:val="cs-CZ"/>
        </w:rPr>
        <w:t>t.</w:t>
      </w:r>
    </w:p>
    <w:p w14:paraId="4D556A66" w14:textId="77777777" w:rsidR="009E4C8B" w:rsidRPr="007C17C3" w:rsidRDefault="009E4C8B" w:rsidP="009E4C8B">
      <w:pPr>
        <w:rPr>
          <w:rFonts w:ascii="Avenir Book" w:hAnsi="Avenir Book"/>
          <w:sz w:val="20"/>
          <w:szCs w:val="20"/>
          <w:lang w:val="cs-CZ"/>
        </w:rPr>
      </w:pPr>
    </w:p>
    <w:p w14:paraId="60DFA724" w14:textId="77777777" w:rsidR="009E4C8B" w:rsidRPr="007C17C3" w:rsidRDefault="009E4C8B" w:rsidP="009E4C8B">
      <w:pPr>
        <w:rPr>
          <w:rStyle w:val="FontStyle60"/>
          <w:rFonts w:ascii="Avenir Book" w:hAnsi="Avenir Book" w:cs="Times New Roman"/>
          <w:color w:val="E49D27"/>
          <w:sz w:val="20"/>
          <w:szCs w:val="20"/>
          <w:lang w:val="cs-CZ"/>
        </w:rPr>
      </w:pPr>
      <w:r w:rsidRPr="007C17C3">
        <w:rPr>
          <w:rStyle w:val="FontStyle60"/>
          <w:rFonts w:ascii="Avenir Book" w:hAnsi="Avenir Book" w:cs="Times New Roman"/>
          <w:color w:val="E49D27"/>
          <w:sz w:val="20"/>
          <w:szCs w:val="20"/>
          <w:lang w:val="cs-CZ"/>
        </w:rPr>
        <w:t>Čím začít?</w:t>
      </w:r>
    </w:p>
    <w:p w14:paraId="7F1BF2FB" w14:textId="77777777" w:rsidR="009E4C8B" w:rsidRPr="007C17C3" w:rsidRDefault="009E4C8B" w:rsidP="009E4C8B">
      <w:pPr>
        <w:rPr>
          <w:rStyle w:val="FontStyle62"/>
          <w:rFonts w:ascii="Avenir Book" w:hAnsi="Avenir Book"/>
          <w:sz w:val="20"/>
          <w:szCs w:val="20"/>
          <w:lang w:val="cs-CZ"/>
        </w:rPr>
      </w:pPr>
      <w:r w:rsidRPr="007C17C3">
        <w:rPr>
          <w:rStyle w:val="FontStyle62"/>
          <w:rFonts w:ascii="Avenir Book" w:hAnsi="Avenir Book"/>
          <w:sz w:val="20"/>
          <w:szCs w:val="20"/>
          <w:lang w:val="cs-CZ"/>
        </w:rPr>
        <w:t>Než se pustíte do vyplňování žádosti o akreditaci, doporučujeme</w:t>
      </w:r>
      <w:r>
        <w:rPr>
          <w:rStyle w:val="FontStyle62"/>
          <w:rFonts w:ascii="Avenir Book" w:hAnsi="Avenir Book"/>
          <w:sz w:val="20"/>
          <w:szCs w:val="20"/>
          <w:lang w:val="cs-CZ"/>
        </w:rPr>
        <w:t xml:space="preserve"> vám</w:t>
      </w:r>
      <w:r w:rsidRPr="007C17C3">
        <w:rPr>
          <w:rStyle w:val="FontStyle62"/>
          <w:rFonts w:ascii="Avenir Book" w:hAnsi="Avenir Book"/>
          <w:sz w:val="20"/>
          <w:szCs w:val="20"/>
          <w:lang w:val="cs-CZ"/>
        </w:rPr>
        <w:t>, abyste si prošli tuto příručku. Obsahuje všechny podpůrné informace, které potřebuje pro správné vyplnění žádosti.</w:t>
      </w:r>
    </w:p>
    <w:p w14:paraId="6E457E64" w14:textId="77777777" w:rsidR="009E4C8B" w:rsidRPr="007C17C3" w:rsidRDefault="009E4C8B" w:rsidP="009E4C8B">
      <w:pPr>
        <w:rPr>
          <w:rFonts w:ascii="Avenir Book" w:hAnsi="Avenir Book"/>
          <w:sz w:val="20"/>
          <w:szCs w:val="20"/>
          <w:lang w:val="cs-CZ"/>
        </w:rPr>
      </w:pPr>
    </w:p>
    <w:p w14:paraId="7B0EC23A" w14:textId="77777777" w:rsidR="009E4C8B" w:rsidRDefault="009E4C8B" w:rsidP="009E4C8B">
      <w:pPr>
        <w:rPr>
          <w:rStyle w:val="Hyperlink"/>
          <w:rFonts w:ascii="Avenir Book" w:hAnsi="Avenir Book" w:cs="Tahoma"/>
          <w:sz w:val="20"/>
          <w:szCs w:val="20"/>
          <w:lang w:val="cs-CZ"/>
        </w:rPr>
      </w:pPr>
      <w:r>
        <w:rPr>
          <w:rStyle w:val="FontStyle62"/>
          <w:rFonts w:ascii="Avenir Book" w:hAnsi="Avenir Book"/>
          <w:sz w:val="20"/>
          <w:szCs w:val="20"/>
          <w:lang w:val="cs-CZ"/>
        </w:rPr>
        <w:t>Pro podání přihlášky kontaktuj</w:t>
      </w:r>
      <w:r w:rsidRPr="007C17C3">
        <w:rPr>
          <w:rStyle w:val="FontStyle62"/>
          <w:rFonts w:ascii="Avenir Book" w:hAnsi="Avenir Book"/>
          <w:sz w:val="20"/>
          <w:szCs w:val="20"/>
          <w:lang w:val="cs-CZ"/>
        </w:rPr>
        <w:t xml:space="preserve">te EMCC, web: </w:t>
      </w:r>
      <w:hyperlink r:id="rId15" w:history="1">
        <w:r w:rsidRPr="007C17C3">
          <w:rPr>
            <w:rStyle w:val="Hyperlink"/>
            <w:rFonts w:ascii="Avenir Book" w:hAnsi="Avenir Book" w:cs="Tahoma"/>
            <w:sz w:val="20"/>
            <w:szCs w:val="20"/>
            <w:lang w:val="cs-CZ"/>
          </w:rPr>
          <w:t xml:space="preserve">www.emccouncil.org/eu/en/15 </w:t>
        </w:r>
      </w:hyperlink>
      <w:r w:rsidRPr="007C17C3">
        <w:rPr>
          <w:rStyle w:val="FontStyle62"/>
          <w:rFonts w:ascii="Avenir Book" w:hAnsi="Avenir Book" w:cs="Times New Roman"/>
          <w:sz w:val="20"/>
          <w:szCs w:val="20"/>
          <w:lang w:val="cs-CZ"/>
        </w:rPr>
        <w:t xml:space="preserve"> email</w:t>
      </w:r>
      <w:r w:rsidRPr="007C17C3">
        <w:rPr>
          <w:rStyle w:val="FontStyle62"/>
          <w:rFonts w:ascii="Avenir Book" w:hAnsi="Avenir Book"/>
          <w:sz w:val="20"/>
          <w:szCs w:val="20"/>
          <w:lang w:val="cs-CZ"/>
        </w:rPr>
        <w:t xml:space="preserve">: </w:t>
      </w:r>
      <w:hyperlink r:id="rId16" w:history="1">
        <w:r w:rsidRPr="007C17C3">
          <w:rPr>
            <w:rStyle w:val="Hyperlink"/>
            <w:rFonts w:ascii="Avenir Book" w:hAnsi="Avenir Book" w:cs="Tahoma"/>
            <w:sz w:val="20"/>
            <w:szCs w:val="20"/>
            <w:lang w:val="cs-CZ"/>
          </w:rPr>
          <w:t>EMCC.Accreditation@emccouncil.org</w:t>
        </w:r>
      </w:hyperlink>
    </w:p>
    <w:p w14:paraId="003E2DAD" w14:textId="77777777" w:rsidR="009E4C8B" w:rsidRDefault="009E4C8B" w:rsidP="009E4C8B">
      <w:pPr>
        <w:rPr>
          <w:rStyle w:val="Hyperlink"/>
          <w:rFonts w:ascii="Avenir Book" w:hAnsi="Avenir Book" w:cs="Tahoma"/>
          <w:sz w:val="20"/>
          <w:szCs w:val="20"/>
          <w:lang w:val="cs-CZ"/>
        </w:rPr>
      </w:pPr>
    </w:p>
    <w:p w14:paraId="6C6AEA09" w14:textId="77777777" w:rsidR="009E4C8B" w:rsidRDefault="009E4C8B" w:rsidP="009E4C8B">
      <w:pPr>
        <w:rPr>
          <w:rStyle w:val="FontStyle62"/>
          <w:rFonts w:ascii="Avenir Book" w:hAnsi="Avenir Book"/>
          <w:sz w:val="20"/>
          <w:szCs w:val="20"/>
          <w:lang w:val="cs-CZ"/>
        </w:rPr>
      </w:pPr>
      <w:r>
        <w:rPr>
          <w:rStyle w:val="FontStyle62"/>
          <w:rFonts w:ascii="Avenir Book" w:hAnsi="Avenir Book"/>
          <w:sz w:val="20"/>
          <w:szCs w:val="20"/>
          <w:lang w:val="cs-CZ"/>
        </w:rPr>
        <w:t>V rámci ČR kontaktuj</w:t>
      </w:r>
      <w:r w:rsidRPr="007C17C3">
        <w:rPr>
          <w:rStyle w:val="FontStyle62"/>
          <w:rFonts w:ascii="Avenir Book" w:hAnsi="Avenir Book"/>
          <w:sz w:val="20"/>
          <w:szCs w:val="20"/>
          <w:lang w:val="cs-CZ"/>
        </w:rPr>
        <w:t>te:</w:t>
      </w:r>
      <w:r>
        <w:rPr>
          <w:rStyle w:val="FontStyle62"/>
          <w:rFonts w:ascii="Avenir Book" w:hAnsi="Avenir Book"/>
          <w:sz w:val="20"/>
          <w:szCs w:val="20"/>
          <w:lang w:val="cs-CZ"/>
        </w:rPr>
        <w:t xml:space="preserve"> </w:t>
      </w:r>
      <w:hyperlink r:id="rId17" w:history="1">
        <w:r w:rsidRPr="00D04A80">
          <w:rPr>
            <w:rStyle w:val="Hyperlink"/>
            <w:rFonts w:ascii="Avenir Book" w:hAnsi="Avenir Book" w:cs="Tahoma"/>
            <w:sz w:val="20"/>
            <w:szCs w:val="20"/>
            <w:lang w:val="cs-CZ"/>
          </w:rPr>
          <w:t>norbert.riethof@emcc-czech.cz</w:t>
        </w:r>
      </w:hyperlink>
      <w:r>
        <w:rPr>
          <w:rStyle w:val="FontStyle62"/>
          <w:rFonts w:ascii="Avenir Book" w:hAnsi="Avenir Book"/>
          <w:sz w:val="20"/>
          <w:szCs w:val="20"/>
          <w:lang w:val="cs-CZ"/>
        </w:rPr>
        <w:t xml:space="preserve"> nebo </w:t>
      </w:r>
      <w:hyperlink r:id="rId18" w:history="1">
        <w:r w:rsidRPr="00D04A80">
          <w:rPr>
            <w:rStyle w:val="Hyperlink"/>
            <w:rFonts w:ascii="Avenir Book" w:hAnsi="Avenir Book" w:cs="Tahoma"/>
            <w:sz w:val="20"/>
            <w:szCs w:val="20"/>
            <w:lang w:val="cs-CZ"/>
          </w:rPr>
          <w:t>rada@emcc-czech.cz</w:t>
        </w:r>
      </w:hyperlink>
    </w:p>
    <w:p w14:paraId="6C212868" w14:textId="77777777" w:rsidR="004A3E24" w:rsidRPr="00AD2521" w:rsidRDefault="004A3E24" w:rsidP="0034574D">
      <w:pPr>
        <w:rPr>
          <w:sz w:val="20"/>
          <w:szCs w:val="20"/>
          <w:lang w:val="cs-CZ"/>
        </w:rPr>
      </w:pPr>
    </w:p>
    <w:p w14:paraId="4F181990" w14:textId="77777777" w:rsidR="004A3E24" w:rsidRPr="00AD2521" w:rsidRDefault="004A3E24" w:rsidP="0034574D">
      <w:pPr>
        <w:rPr>
          <w:sz w:val="20"/>
          <w:szCs w:val="20"/>
          <w:lang w:val="cs-CZ"/>
        </w:rPr>
      </w:pPr>
    </w:p>
    <w:p w14:paraId="1EB0BC30" w14:textId="6B68C7F8" w:rsidR="004A3E24" w:rsidRPr="00AD2521" w:rsidRDefault="003104DD" w:rsidP="0034574D">
      <w:pPr>
        <w:rPr>
          <w:rStyle w:val="FontStyle61"/>
          <w:rFonts w:ascii="Avenir Book" w:hAnsi="Avenir Book"/>
          <w:sz w:val="28"/>
          <w:szCs w:val="28"/>
          <w:lang w:val="cs-CZ"/>
        </w:rPr>
      </w:pPr>
      <w:r w:rsidRPr="00AD2521">
        <w:rPr>
          <w:rStyle w:val="FontStyle61"/>
          <w:rFonts w:ascii="Avenir Book" w:hAnsi="Avenir Book"/>
          <w:color w:val="08266B"/>
          <w:lang w:val="cs-CZ"/>
        </w:rPr>
        <w:br w:type="page"/>
      </w:r>
      <w:r w:rsidR="004A3E24" w:rsidRPr="00AD2521">
        <w:rPr>
          <w:rStyle w:val="FontStyle61"/>
          <w:rFonts w:ascii="Avenir Book" w:hAnsi="Avenir Book"/>
          <w:color w:val="08266B"/>
          <w:sz w:val="28"/>
          <w:szCs w:val="28"/>
          <w:lang w:val="cs-CZ"/>
        </w:rPr>
        <w:t>2.</w:t>
      </w:r>
      <w:r w:rsidR="00627B96" w:rsidRPr="00AD2521">
        <w:rPr>
          <w:rStyle w:val="FontStyle61"/>
          <w:rFonts w:ascii="Avenir Book" w:hAnsi="Avenir Book" w:cs="Times New Roman"/>
          <w:color w:val="08266B"/>
          <w:sz w:val="28"/>
          <w:szCs w:val="28"/>
          <w:lang w:val="cs-CZ"/>
        </w:rPr>
        <w:t xml:space="preserve"> Proces získání akreditace EIA </w:t>
      </w:r>
    </w:p>
    <w:p w14:paraId="325B9FF0" w14:textId="2337E5AE" w:rsidR="009E4C8B" w:rsidRDefault="009E4C8B" w:rsidP="009E4C8B">
      <w:pPr>
        <w:rPr>
          <w:rFonts w:ascii="Avenir Book" w:hAnsi="Avenir Book"/>
          <w:sz w:val="20"/>
          <w:szCs w:val="20"/>
          <w:lang w:val="cs-CZ"/>
        </w:rPr>
      </w:pPr>
      <w:r w:rsidRPr="007C17C3">
        <w:rPr>
          <w:rStyle w:val="FontStyle62"/>
          <w:rFonts w:ascii="Avenir Book" w:hAnsi="Avenir Book" w:cs="Times New Roman"/>
          <w:sz w:val="20"/>
          <w:szCs w:val="20"/>
          <w:lang w:val="cs-CZ"/>
        </w:rPr>
        <w:t xml:space="preserve">Aplikační proces získání akreditace EIA je popsán níže. Obsahuje jednotlivé kroky vaší cesty až k finálnímu obdržení akreditace (s vysvětlujícími poznámkami na následující straně). </w:t>
      </w:r>
      <w:r>
        <w:rPr>
          <w:rStyle w:val="FontStyle62"/>
          <w:rFonts w:ascii="Avenir Book" w:hAnsi="Avenir Book" w:cs="Times New Roman"/>
          <w:sz w:val="20"/>
          <w:szCs w:val="20"/>
          <w:lang w:val="cs-CZ"/>
        </w:rPr>
        <w:t xml:space="preserve">Proces je navržen tak, abyste mohli pracovat flexibilně a zvládnout kompletování přihlášky při plnění svých dalších pracovních povinností. Budeme zveřejňovat termíny, ke kterým je potřeba přihlášky zasílat. Od chvíle, kdy je přihláška přeposlána na hodnocení, trvá proces zpravidla tří měsíce. Po třech měsících se dozvíte finální rozhodnutí. </w:t>
      </w:r>
      <w:r>
        <w:rPr>
          <w:rFonts w:ascii="Avenir Book" w:hAnsi="Avenir Book"/>
          <w:sz w:val="20"/>
          <w:szCs w:val="20"/>
          <w:lang w:val="cs-CZ"/>
        </w:rPr>
        <w:t>Samotné</w:t>
      </w:r>
      <w:r w:rsidRPr="007C17C3">
        <w:rPr>
          <w:rFonts w:ascii="Avenir Book" w:hAnsi="Avenir Book"/>
          <w:sz w:val="20"/>
          <w:szCs w:val="20"/>
          <w:lang w:val="cs-CZ"/>
        </w:rPr>
        <w:t xml:space="preserve"> vyplňování formuláře žádosti </w:t>
      </w:r>
      <w:r w:rsidR="008C270A">
        <w:rPr>
          <w:rFonts w:ascii="Avenir Book" w:hAnsi="Avenir Book"/>
          <w:sz w:val="20"/>
          <w:szCs w:val="20"/>
          <w:lang w:val="cs-CZ"/>
        </w:rPr>
        <w:t xml:space="preserve">pro žadatele bez EQA certifikátu </w:t>
      </w:r>
      <w:r w:rsidRPr="007C17C3">
        <w:rPr>
          <w:rFonts w:ascii="Avenir Book" w:hAnsi="Avenir Book"/>
          <w:sz w:val="20"/>
          <w:szCs w:val="20"/>
          <w:lang w:val="cs-CZ"/>
        </w:rPr>
        <w:t xml:space="preserve">trvá </w:t>
      </w:r>
      <w:r>
        <w:rPr>
          <w:rFonts w:ascii="Avenir Book" w:hAnsi="Avenir Book"/>
          <w:sz w:val="20"/>
          <w:szCs w:val="20"/>
          <w:lang w:val="cs-CZ"/>
        </w:rPr>
        <w:t xml:space="preserve">obvykle </w:t>
      </w:r>
      <w:r w:rsidR="008C270A">
        <w:rPr>
          <w:rFonts w:ascii="Avenir Book" w:hAnsi="Avenir Book"/>
          <w:sz w:val="20"/>
          <w:szCs w:val="20"/>
          <w:lang w:val="cs-CZ"/>
        </w:rPr>
        <w:t>150</w:t>
      </w:r>
      <w:r w:rsidRPr="007C17C3">
        <w:rPr>
          <w:rFonts w:ascii="Avenir Book" w:hAnsi="Avenir Book"/>
          <w:sz w:val="20"/>
          <w:szCs w:val="20"/>
          <w:lang w:val="cs-CZ"/>
        </w:rPr>
        <w:t xml:space="preserve"> až 40</w:t>
      </w:r>
      <w:r w:rsidR="008C270A">
        <w:rPr>
          <w:rFonts w:ascii="Avenir Book" w:hAnsi="Avenir Book"/>
          <w:sz w:val="20"/>
          <w:szCs w:val="20"/>
          <w:lang w:val="cs-CZ"/>
        </w:rPr>
        <w:t>0</w:t>
      </w:r>
      <w:r w:rsidRPr="007C17C3">
        <w:rPr>
          <w:rFonts w:ascii="Avenir Book" w:hAnsi="Avenir Book"/>
          <w:sz w:val="20"/>
          <w:szCs w:val="20"/>
          <w:lang w:val="cs-CZ"/>
        </w:rPr>
        <w:t xml:space="preserve"> hodin.</w:t>
      </w:r>
    </w:p>
    <w:p w14:paraId="00139887" w14:textId="77777777" w:rsidR="009E4C8B" w:rsidRDefault="009E4C8B" w:rsidP="009E4C8B">
      <w:pPr>
        <w:rPr>
          <w:rFonts w:ascii="Avenir Book" w:hAnsi="Avenir Book"/>
          <w:sz w:val="20"/>
          <w:szCs w:val="20"/>
          <w:lang w:val="cs-CZ"/>
        </w:rPr>
      </w:pPr>
    </w:p>
    <w:p w14:paraId="0ACF1A75" w14:textId="77777777" w:rsidR="009E4C8B" w:rsidRDefault="009E4C8B" w:rsidP="009E4C8B">
      <w:pPr>
        <w:rPr>
          <w:rFonts w:ascii="Avenir Book" w:hAnsi="Avenir Book"/>
          <w:sz w:val="20"/>
          <w:szCs w:val="20"/>
          <w:lang w:val="cs-CZ"/>
        </w:rPr>
      </w:pPr>
    </w:p>
    <w:tbl>
      <w:tblPr>
        <w:tblStyle w:val="TableGrid"/>
        <w:tblpPr w:leftFromText="180" w:rightFromText="180" w:vertAnchor="page" w:horzAnchor="page" w:tblpX="1930" w:tblpY="3665"/>
        <w:tblW w:w="0" w:type="auto"/>
        <w:tblLook w:val="04A0" w:firstRow="1" w:lastRow="0" w:firstColumn="1" w:lastColumn="0" w:noHBand="0" w:noVBand="1"/>
      </w:tblPr>
      <w:tblGrid>
        <w:gridCol w:w="4258"/>
        <w:gridCol w:w="4258"/>
      </w:tblGrid>
      <w:tr w:rsidR="009E4C8B" w:rsidRPr="007C17C3" w14:paraId="28CFC76C" w14:textId="77777777" w:rsidTr="008C270A">
        <w:tc>
          <w:tcPr>
            <w:tcW w:w="4258" w:type="dxa"/>
          </w:tcPr>
          <w:p w14:paraId="5E418B53" w14:textId="77777777" w:rsidR="009E4C8B" w:rsidRPr="007C17C3" w:rsidRDefault="009E4C8B" w:rsidP="008C270A">
            <w:pPr>
              <w:jc w:val="center"/>
              <w:rPr>
                <w:rStyle w:val="FontStyle62"/>
                <w:rFonts w:hAnsi="Avenir Book"/>
                <w:lang w:val="cs-CZ"/>
              </w:rPr>
            </w:pPr>
            <w:r w:rsidRPr="007C17C3">
              <w:rPr>
                <w:rStyle w:val="FontStyle62"/>
                <w:rFonts w:hAnsi="Avenir Book"/>
                <w:lang w:val="cs-CZ"/>
              </w:rPr>
              <w:t>Ž</w:t>
            </w:r>
            <w:r w:rsidRPr="007C17C3">
              <w:rPr>
                <w:rStyle w:val="FontStyle62"/>
                <w:rFonts w:hAnsi="Avenir Book"/>
                <w:lang w:val="cs-CZ"/>
              </w:rPr>
              <w:t>ADATEL</w:t>
            </w:r>
          </w:p>
          <w:p w14:paraId="138ACF23" w14:textId="77777777" w:rsidR="009E4C8B" w:rsidRPr="007C17C3" w:rsidRDefault="009E4C8B" w:rsidP="008C270A">
            <w:pPr>
              <w:jc w:val="center"/>
              <w:rPr>
                <w:rStyle w:val="FontStyle62"/>
                <w:rFonts w:hAnsi="Avenir Book"/>
                <w:lang w:val="cs-CZ"/>
              </w:rPr>
            </w:pPr>
          </w:p>
          <w:p w14:paraId="4F393F57"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Stažení balíčku</w:t>
            </w:r>
          </w:p>
          <w:p w14:paraId="623FCD56"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44B54930" w14:textId="77777777" w:rsidR="009E4C8B" w:rsidRPr="007C17C3" w:rsidRDefault="009E4C8B" w:rsidP="008C270A">
            <w:pPr>
              <w:jc w:val="right"/>
              <w:rPr>
                <w:rStyle w:val="FontStyle62"/>
                <w:rFonts w:ascii="Times New Roman" w:hAnsi="Times New Roman"/>
                <w:lang w:val="cs-CZ"/>
              </w:rPr>
            </w:pPr>
            <w:r w:rsidRPr="007C17C3">
              <w:rPr>
                <w:rStyle w:val="FontStyle62"/>
                <w:rFonts w:ascii="Avenir Book" w:hAnsi="Avenir Book"/>
                <w:lang w:val="cs-CZ"/>
              </w:rPr>
              <w:t>Vyplnění formuláře</w:t>
            </w:r>
            <w:r w:rsidRPr="007C17C3">
              <w:rPr>
                <w:rStyle w:val="FontStyle62"/>
                <w:rFonts w:ascii="Times New Roman" w:hAnsi="Times New Roman"/>
                <w:lang w:val="cs-CZ"/>
              </w:rPr>
              <w:t xml:space="preserve">  </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79C59452"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2BD7FE7C" w14:textId="77777777" w:rsidR="009E4C8B" w:rsidRPr="007C17C3" w:rsidRDefault="009E4C8B" w:rsidP="008C270A">
            <w:pPr>
              <w:jc w:val="center"/>
              <w:rPr>
                <w:rFonts w:ascii="Wingdings" w:hAnsi="Wingdings"/>
                <w:lang w:val="cs-CZ"/>
              </w:rPr>
            </w:pPr>
            <w:r w:rsidRPr="007C17C3">
              <w:rPr>
                <w:rFonts w:ascii="Wingdings" w:hAnsi="Wingdings"/>
                <w:lang w:val="cs-CZ"/>
              </w:rPr>
              <w:t></w:t>
            </w:r>
          </w:p>
          <w:p w14:paraId="184A95B8"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005E6FF1" w14:textId="77777777" w:rsidR="009E4C8B" w:rsidRPr="007C17C3" w:rsidRDefault="009E4C8B" w:rsidP="008C270A">
            <w:pPr>
              <w:rPr>
                <w:rFonts w:ascii="Wingdings" w:hAnsi="Wingdings"/>
                <w:lang w:val="cs-CZ"/>
              </w:rPr>
            </w:pPr>
            <w:r w:rsidRPr="007C17C3">
              <w:rPr>
                <w:rStyle w:val="FontStyle62"/>
                <w:rFonts w:ascii="Times New Roman" w:hAnsi="Times New Roman"/>
                <w:lang w:val="cs-CZ"/>
              </w:rPr>
              <w:t xml:space="preserve">     </w:t>
            </w:r>
            <w:r w:rsidRPr="007C17C3">
              <w:rPr>
                <w:rStyle w:val="FontStyle62"/>
                <w:rFonts w:ascii="Avenir Book" w:hAnsi="Avenir Book"/>
                <w:lang w:val="cs-CZ"/>
              </w:rPr>
              <w:t>Podání kompletní žádosti a zaplacení</w:t>
            </w:r>
            <w:r w:rsidRPr="007C17C3">
              <w:rPr>
                <w:rStyle w:val="FontStyle62"/>
                <w:rFonts w:hAnsi="Avenir Book"/>
                <w:lang w:val="cs-CZ"/>
              </w:rPr>
              <w:t xml:space="preserve"> </w:t>
            </w:r>
            <w:r w:rsidRPr="007C17C3">
              <w:rPr>
                <w:rFonts w:ascii="Wingdings" w:hAnsi="Wingdings"/>
                <w:lang w:val="cs-CZ"/>
              </w:rPr>
              <w:t></w:t>
            </w:r>
            <w:r w:rsidRPr="007C17C3">
              <w:rPr>
                <w:rFonts w:ascii="Wingdings" w:hAnsi="Wingdings"/>
                <w:lang w:val="cs-CZ"/>
              </w:rPr>
              <w:t></w:t>
            </w:r>
          </w:p>
          <w:p w14:paraId="41F91797" w14:textId="77777777" w:rsidR="009E4C8B" w:rsidRPr="007C17C3" w:rsidRDefault="009E4C8B" w:rsidP="008C270A">
            <w:pPr>
              <w:rPr>
                <w:rStyle w:val="FontStyle62"/>
                <w:rFonts w:ascii="Avenir Book" w:hAnsi="Avenir Book"/>
                <w:lang w:val="cs-CZ"/>
              </w:rPr>
            </w:pPr>
            <w:r w:rsidRPr="007C17C3">
              <w:rPr>
                <w:rStyle w:val="FontStyle62"/>
                <w:rFonts w:ascii="Avenir Book" w:hAnsi="Avenir Book"/>
                <w:lang w:val="cs-CZ"/>
              </w:rPr>
              <w:t>poplatku (instrukce poskytne příslušný manažer pro akreditace)</w:t>
            </w:r>
          </w:p>
          <w:p w14:paraId="0C0AC7B0" w14:textId="77777777" w:rsidR="009E4C8B" w:rsidRPr="007C17C3" w:rsidRDefault="009E4C8B" w:rsidP="008C270A">
            <w:pPr>
              <w:jc w:val="center"/>
              <w:rPr>
                <w:rFonts w:ascii="Wingdings" w:hAnsi="Wingdings"/>
                <w:lang w:val="cs-CZ"/>
              </w:rPr>
            </w:pPr>
            <w:r w:rsidRPr="007C17C3">
              <w:rPr>
                <w:rFonts w:ascii="Wingdings" w:hAnsi="Wingdings"/>
                <w:lang w:val="cs-CZ"/>
              </w:rPr>
              <w:t></w:t>
            </w:r>
          </w:p>
          <w:p w14:paraId="149B65E9"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28A14D40"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Zaslání druhé a třetí kopie hodnotiteli a ověřovateli</w:t>
            </w:r>
          </w:p>
          <w:p w14:paraId="4F1D4D2B" w14:textId="77777777" w:rsidR="009E4C8B" w:rsidRPr="007C17C3" w:rsidRDefault="009E4C8B" w:rsidP="008C270A">
            <w:pPr>
              <w:jc w:val="center"/>
              <w:rPr>
                <w:rStyle w:val="FontStyle62"/>
                <w:rFonts w:hAnsi="Avenir Book"/>
                <w:lang w:val="cs-CZ"/>
              </w:rPr>
            </w:pPr>
            <w:r w:rsidRPr="007C17C3">
              <w:rPr>
                <w:rStyle w:val="FontStyle62"/>
                <w:rFonts w:ascii="Times New Roman" w:hAnsi="Times New Roman"/>
                <w:lang w:val="cs-CZ"/>
              </w:rPr>
              <w:t xml:space="preserve">                                                                                     </w:t>
            </w:r>
            <w:r w:rsidRPr="007C17C3">
              <w:rPr>
                <w:rFonts w:ascii="Wingdings" w:hAnsi="Wingdings"/>
                <w:color w:val="000000"/>
                <w:lang w:val="cs-CZ"/>
              </w:rPr>
              <w:t></w:t>
            </w:r>
          </w:p>
          <w:p w14:paraId="322637F3" w14:textId="77777777" w:rsidR="009E4C8B" w:rsidRPr="007C17C3" w:rsidRDefault="009E4C8B" w:rsidP="008C270A">
            <w:pPr>
              <w:rPr>
                <w:rStyle w:val="FontStyle62"/>
                <w:rFonts w:ascii="Times New Roman" w:hAnsi="Times New Roman"/>
                <w:lang w:val="cs-CZ"/>
              </w:rPr>
            </w:pPr>
            <w:r w:rsidRPr="007C17C3">
              <w:rPr>
                <w:rStyle w:val="FontStyle62"/>
                <w:rFonts w:ascii="Times New Roman" w:hAnsi="Times New Roman"/>
                <w:lang w:val="cs-CZ"/>
              </w:rPr>
              <w:t xml:space="preserve">     </w:t>
            </w:r>
            <w:r w:rsidRPr="007C17C3">
              <w:rPr>
                <w:rStyle w:val="FontStyle62"/>
                <w:rFonts w:ascii="Avenir Book" w:hAnsi="Avenir Book"/>
                <w:lang w:val="cs-CZ"/>
              </w:rPr>
              <w:t>Interview a dodání dalších informací</w:t>
            </w:r>
            <w:r w:rsidRPr="007C17C3">
              <w:rPr>
                <w:rStyle w:val="FontStyle62"/>
                <w:rFonts w:ascii="Times New Roman" w:hAnsi="Times New Roman"/>
                <w:lang w:val="cs-CZ"/>
              </w:rPr>
              <w:t xml:space="preserve"> </w:t>
            </w:r>
            <w:r>
              <w:rPr>
                <w:rStyle w:val="FontStyle62"/>
                <w:rFonts w:ascii="Times New Roman" w:hAnsi="Times New Roman"/>
                <w:lang w:val="cs-CZ"/>
              </w:rPr>
              <w:tab/>
            </w:r>
            <w:r>
              <w:rPr>
                <w:rStyle w:val="FontStyle62"/>
                <w:rFonts w:ascii="Times New Roman" w:hAnsi="Times New Roman"/>
                <w:lang w:val="cs-CZ"/>
              </w:rPr>
              <w:tab/>
            </w:r>
            <w:r>
              <w:rPr>
                <w:rStyle w:val="FontStyle62"/>
                <w:rFonts w:ascii="Times New Roman" w:hAnsi="Times New Roman"/>
                <w:lang w:val="cs-CZ"/>
              </w:rPr>
              <w:tab/>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7F3D2A22" w14:textId="77777777" w:rsidR="009E4C8B" w:rsidRPr="007C17C3" w:rsidRDefault="009E4C8B" w:rsidP="008C270A">
            <w:pPr>
              <w:rPr>
                <w:rStyle w:val="FontStyle62"/>
                <w:rFonts w:ascii="Times New Roman" w:hAnsi="Times New Roman"/>
                <w:sz w:val="24"/>
                <w:szCs w:val="24"/>
                <w:lang w:val="cs-CZ"/>
              </w:rPr>
            </w:pPr>
          </w:p>
          <w:p w14:paraId="688657C8" w14:textId="77777777" w:rsidR="009E4C8B" w:rsidRPr="007C17C3" w:rsidRDefault="009E4C8B" w:rsidP="008C270A">
            <w:pPr>
              <w:jc w:val="center"/>
              <w:rPr>
                <w:rStyle w:val="FontStyle62"/>
                <w:rFonts w:hAnsi="Avenir Book"/>
                <w:lang w:val="cs-CZ"/>
              </w:rPr>
            </w:pPr>
          </w:p>
          <w:p w14:paraId="04E27032" w14:textId="77777777" w:rsidR="009E4C8B" w:rsidRPr="007C17C3" w:rsidRDefault="009E4C8B" w:rsidP="008C270A">
            <w:pPr>
              <w:jc w:val="center"/>
              <w:rPr>
                <w:rStyle w:val="FontStyle62"/>
                <w:rFonts w:hAnsi="Avenir Book"/>
                <w:lang w:val="cs-CZ"/>
              </w:rPr>
            </w:pPr>
          </w:p>
          <w:p w14:paraId="7DF6EE26" w14:textId="77777777" w:rsidR="009E4C8B" w:rsidRPr="007C17C3" w:rsidRDefault="009E4C8B" w:rsidP="008C270A">
            <w:pPr>
              <w:jc w:val="center"/>
              <w:rPr>
                <w:rStyle w:val="FontStyle62"/>
                <w:rFonts w:hAnsi="Avenir Book"/>
                <w:lang w:val="cs-CZ"/>
              </w:rPr>
            </w:pPr>
          </w:p>
          <w:p w14:paraId="051B2CA8" w14:textId="77777777" w:rsidR="009E4C8B" w:rsidRPr="007C17C3" w:rsidRDefault="009E4C8B" w:rsidP="008C270A">
            <w:pPr>
              <w:rPr>
                <w:rStyle w:val="FontStyle62"/>
                <w:rFonts w:ascii="Times New Roman" w:hAnsi="Times New Roman"/>
                <w:lang w:val="cs-CZ"/>
              </w:rPr>
            </w:pPr>
          </w:p>
          <w:p w14:paraId="7E8CDE74" w14:textId="77777777" w:rsidR="009E4C8B" w:rsidRPr="007C17C3" w:rsidRDefault="009E4C8B" w:rsidP="008C270A">
            <w:pPr>
              <w:jc w:val="center"/>
              <w:rPr>
                <w:rStyle w:val="FontStyle62"/>
                <w:rFonts w:ascii="Times New Roman" w:hAnsi="Times New Roman"/>
                <w:lang w:val="cs-CZ"/>
              </w:rPr>
            </w:pPr>
          </w:p>
          <w:p w14:paraId="7D3EF588" w14:textId="77777777" w:rsidR="009E4C8B" w:rsidRPr="007C17C3" w:rsidRDefault="009E4C8B" w:rsidP="008C270A">
            <w:pPr>
              <w:rPr>
                <w:rStyle w:val="FontStyle62"/>
                <w:rFonts w:ascii="Times New Roman" w:hAnsi="Times New Roman"/>
                <w:lang w:val="cs-CZ"/>
              </w:rPr>
            </w:pPr>
          </w:p>
          <w:p w14:paraId="735E6A19" w14:textId="77777777" w:rsidR="009E4C8B" w:rsidRPr="007C17C3" w:rsidRDefault="009E4C8B" w:rsidP="008C270A">
            <w:pPr>
              <w:rPr>
                <w:rStyle w:val="FontStyle62"/>
                <w:rFonts w:ascii="Times New Roman" w:hAnsi="Times New Roman"/>
                <w:lang w:val="cs-CZ"/>
              </w:rPr>
            </w:pPr>
          </w:p>
          <w:p w14:paraId="08193F7D" w14:textId="77777777" w:rsidR="009E4C8B" w:rsidRPr="007C17C3" w:rsidRDefault="009E4C8B" w:rsidP="008C270A">
            <w:pPr>
              <w:rPr>
                <w:rStyle w:val="FontStyle62"/>
                <w:rFonts w:ascii="Times New Roman" w:hAnsi="Times New Roman"/>
                <w:lang w:val="cs-CZ"/>
              </w:rPr>
            </w:pPr>
          </w:p>
          <w:p w14:paraId="4BA5625F" w14:textId="77777777" w:rsidR="009E4C8B" w:rsidRPr="007C17C3" w:rsidRDefault="009E4C8B" w:rsidP="008C270A">
            <w:pPr>
              <w:jc w:val="center"/>
              <w:rPr>
                <w:rStyle w:val="FontStyle62"/>
                <w:rFonts w:ascii="Times New Roman" w:hAnsi="Times New Roman"/>
                <w:lang w:val="cs-CZ"/>
              </w:rPr>
            </w:pPr>
            <w:r w:rsidRPr="007C17C3">
              <w:rPr>
                <w:rStyle w:val="FontStyle62"/>
                <w:rFonts w:ascii="Avenir Book" w:hAnsi="Avenir Book"/>
                <w:lang w:val="cs-CZ"/>
              </w:rPr>
              <w:t>Žadatel dostává hodnotící zprávu a</w:t>
            </w:r>
            <w:r w:rsidRPr="007C17C3">
              <w:rPr>
                <w:rStyle w:val="FontStyle62"/>
                <w:rFonts w:hAnsi="Avenir Book"/>
                <w:lang w:val="cs-CZ"/>
              </w:rPr>
              <w:t xml:space="preserve"> </w:t>
            </w:r>
            <w:r w:rsidRPr="007C17C3">
              <w:rPr>
                <w:rStyle w:val="FontStyle62"/>
                <w:rFonts w:ascii="Times New Roman" w:hAnsi="Times New Roman"/>
                <w:lang w:val="cs-CZ"/>
              </w:rPr>
              <w:t xml:space="preserve">    </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22BBA6B0"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rozhodnutí</w:t>
            </w:r>
          </w:p>
          <w:p w14:paraId="13F66F0E" w14:textId="77777777" w:rsidR="009E4C8B" w:rsidRPr="007C17C3" w:rsidRDefault="009E4C8B" w:rsidP="008C270A">
            <w:pPr>
              <w:rPr>
                <w:rStyle w:val="FontStyle62"/>
                <w:rFonts w:ascii="Times New Roman" w:hAnsi="Times New Roman"/>
                <w:lang w:val="cs-CZ"/>
              </w:rPr>
            </w:pP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color w:val="000000"/>
                <w:lang w:val="cs-CZ"/>
              </w:rPr>
              <w:t></w:t>
            </w:r>
          </w:p>
          <w:p w14:paraId="700F19A4" w14:textId="77777777" w:rsidR="009E4C8B" w:rsidRPr="007C17C3" w:rsidRDefault="009E4C8B" w:rsidP="008C270A">
            <w:pPr>
              <w:rPr>
                <w:rStyle w:val="FontStyle62"/>
                <w:rFonts w:ascii="Avenir Book" w:hAnsi="Avenir Book"/>
                <w:lang w:val="cs-CZ"/>
              </w:rPr>
            </w:pPr>
            <w:r w:rsidRPr="007C17C3">
              <w:rPr>
                <w:rStyle w:val="FontStyle62"/>
                <w:rFonts w:ascii="Avenir Book" w:hAnsi="Avenir Book"/>
                <w:lang w:val="cs-CZ"/>
              </w:rPr>
              <w:t xml:space="preserve">       Úspěšný                           Neúspěšný </w:t>
            </w:r>
          </w:p>
          <w:p w14:paraId="0E579334" w14:textId="77777777" w:rsidR="009E4C8B" w:rsidRPr="007C17C3" w:rsidRDefault="009E4C8B" w:rsidP="008C270A">
            <w:pPr>
              <w:rPr>
                <w:rStyle w:val="FontStyle62"/>
                <w:rFonts w:ascii="Avenir Book" w:hAnsi="Avenir Book"/>
                <w:lang w:val="cs-CZ"/>
              </w:rPr>
            </w:pPr>
            <w:r w:rsidRPr="007C17C3">
              <w:rPr>
                <w:rStyle w:val="FontStyle62"/>
                <w:rFonts w:hAnsi="Avenir Book"/>
                <w:lang w:val="cs-CZ"/>
              </w:rPr>
              <w:t xml:space="preserve">       </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50B6F7A6" w14:textId="77777777" w:rsidR="009E4C8B" w:rsidRPr="007C17C3" w:rsidRDefault="009E4C8B" w:rsidP="008C270A">
            <w:pPr>
              <w:rPr>
                <w:rFonts w:ascii="Wingdings" w:hAnsi="Wingdings"/>
                <w:lang w:val="cs-CZ"/>
              </w:rPr>
            </w:pPr>
            <w:r w:rsidRPr="007C17C3">
              <w:rPr>
                <w:rStyle w:val="FontStyle62"/>
                <w:rFonts w:hAnsi="Avenir Book"/>
                <w:lang w:val="cs-CZ"/>
              </w:rPr>
              <w:t xml:space="preserve">       </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16477945" w14:textId="77777777" w:rsidR="009E4C8B" w:rsidRPr="007C17C3" w:rsidRDefault="009E4C8B" w:rsidP="008C270A">
            <w:pPr>
              <w:rPr>
                <w:rStyle w:val="FontStyle62"/>
                <w:rFonts w:ascii="Avenir Book" w:hAnsi="Avenir Book"/>
                <w:lang w:val="cs-CZ"/>
              </w:rPr>
            </w:pP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Style w:val="FontStyle62"/>
                <w:rFonts w:ascii="Times New Roman" w:hAnsi="Times New Roman"/>
                <w:lang w:val="cs-CZ"/>
              </w:rPr>
              <w:t xml:space="preserve">            </w:t>
            </w:r>
            <w:r w:rsidRPr="007C17C3">
              <w:rPr>
                <w:rStyle w:val="FontStyle62"/>
                <w:rFonts w:ascii="Avenir Book" w:hAnsi="Avenir Book"/>
                <w:lang w:val="cs-CZ"/>
              </w:rPr>
              <w:t>Možnost znovu podat žádost (7)</w:t>
            </w:r>
          </w:p>
          <w:p w14:paraId="4F03F700" w14:textId="77777777" w:rsidR="009E4C8B" w:rsidRPr="007C17C3" w:rsidRDefault="009E4C8B" w:rsidP="008C270A">
            <w:pPr>
              <w:rPr>
                <w:rStyle w:val="FontStyle62"/>
                <w:rFonts w:ascii="Times New Roman" w:hAnsi="Times New Roman"/>
                <w:lang w:val="cs-CZ"/>
              </w:rPr>
            </w:pP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662797E9" w14:textId="77777777" w:rsidR="009E4C8B" w:rsidRPr="007C17C3" w:rsidRDefault="009E4C8B" w:rsidP="008C270A">
            <w:pPr>
              <w:rPr>
                <w:rStyle w:val="FontStyle62"/>
                <w:rFonts w:ascii="Times New Roman" w:hAnsi="Times New Roman"/>
                <w:lang w:val="cs-CZ"/>
              </w:rPr>
            </w:pP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p>
          <w:p w14:paraId="17FBA87A" w14:textId="77777777" w:rsidR="009E4C8B" w:rsidRPr="007C17C3" w:rsidRDefault="009E4C8B" w:rsidP="008C270A">
            <w:pPr>
              <w:rPr>
                <w:rStyle w:val="FontStyle62"/>
                <w:rFonts w:ascii="Avenir Book" w:hAnsi="Avenir Book"/>
                <w:lang w:val="cs-CZ"/>
              </w:rPr>
            </w:pPr>
            <w:r w:rsidRPr="007C17C3">
              <w:rPr>
                <w:rStyle w:val="FontStyle62"/>
                <w:rFonts w:ascii="Avenir Book" w:hAnsi="Avenir Book"/>
                <w:lang w:val="cs-CZ"/>
              </w:rPr>
              <w:t xml:space="preserve">Žadatel získává certifikát </w:t>
            </w:r>
          </w:p>
        </w:tc>
        <w:tc>
          <w:tcPr>
            <w:tcW w:w="4258" w:type="dxa"/>
          </w:tcPr>
          <w:p w14:paraId="2C7B1A33" w14:textId="77777777" w:rsidR="009E4C8B" w:rsidRPr="007C17C3" w:rsidRDefault="009E4C8B" w:rsidP="008C270A">
            <w:pPr>
              <w:jc w:val="center"/>
              <w:rPr>
                <w:rStyle w:val="FontStyle62"/>
                <w:rFonts w:hAnsi="Avenir Book"/>
                <w:lang w:val="cs-CZ"/>
              </w:rPr>
            </w:pPr>
            <w:r w:rsidRPr="007C17C3">
              <w:rPr>
                <w:rStyle w:val="FontStyle62"/>
                <w:rFonts w:hAnsi="Avenir Book"/>
                <w:lang w:val="cs-CZ"/>
              </w:rPr>
              <w:t>EMCC</w:t>
            </w:r>
          </w:p>
          <w:p w14:paraId="09A8F41E" w14:textId="77777777" w:rsidR="009E4C8B" w:rsidRPr="007C17C3" w:rsidRDefault="009E4C8B" w:rsidP="008C270A">
            <w:pPr>
              <w:rPr>
                <w:rStyle w:val="FontStyle62"/>
                <w:rFonts w:hAnsi="Avenir Book"/>
                <w:lang w:val="cs-CZ"/>
              </w:rPr>
            </w:pPr>
          </w:p>
          <w:p w14:paraId="31A9D15B" w14:textId="77777777" w:rsidR="009E4C8B" w:rsidRPr="007C17C3" w:rsidRDefault="009E4C8B" w:rsidP="008C270A">
            <w:pPr>
              <w:rPr>
                <w:rStyle w:val="FontStyle62"/>
                <w:rFonts w:ascii="Times New Roman" w:hAnsi="Times New Roman"/>
                <w:lang w:val="cs-CZ"/>
              </w:rPr>
            </w:pPr>
          </w:p>
          <w:p w14:paraId="5AD15B36" w14:textId="77777777" w:rsidR="009E4C8B" w:rsidRPr="007C17C3" w:rsidRDefault="009E4C8B" w:rsidP="008C270A">
            <w:pPr>
              <w:jc w:val="center"/>
              <w:rPr>
                <w:rStyle w:val="FontStyle62"/>
                <w:rFonts w:ascii="Times New Roman" w:hAnsi="Times New Roman"/>
                <w:lang w:val="cs-CZ"/>
              </w:rPr>
            </w:pPr>
          </w:p>
          <w:p w14:paraId="2CA50793" w14:textId="77777777" w:rsidR="009E4C8B" w:rsidRPr="007C17C3" w:rsidRDefault="009E4C8B" w:rsidP="008C270A">
            <w:pPr>
              <w:rPr>
                <w:rStyle w:val="FontStyle62"/>
                <w:rFonts w:hAnsi="Avenir Book"/>
                <w:lang w:val="cs-CZ"/>
              </w:rPr>
            </w:pP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Style w:val="FontStyle62"/>
                <w:rFonts w:ascii="Avenir Book" w:hAnsi="Avenir Book"/>
                <w:lang w:val="cs-CZ"/>
              </w:rPr>
              <w:t>Žádost o pomoc</w:t>
            </w:r>
          </w:p>
          <w:p w14:paraId="52206DE4"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4124955A"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Manažer zajistí vyžádanou pomoc</w:t>
            </w:r>
          </w:p>
          <w:p w14:paraId="33826926" w14:textId="77777777" w:rsidR="009E4C8B" w:rsidRPr="007C17C3" w:rsidRDefault="009E4C8B" w:rsidP="008C270A">
            <w:pPr>
              <w:jc w:val="center"/>
              <w:rPr>
                <w:rFonts w:ascii="Times New Roman" w:hAnsi="Times New Roman"/>
                <w:lang w:val="cs-CZ"/>
              </w:rPr>
            </w:pPr>
            <w:r w:rsidRPr="007C17C3">
              <w:rPr>
                <w:rFonts w:ascii="Wingdings" w:hAnsi="Wingdings"/>
                <w:lang w:val="cs-CZ"/>
              </w:rPr>
              <w:t></w:t>
            </w:r>
          </w:p>
          <w:p w14:paraId="2D08AD46" w14:textId="77777777" w:rsidR="009E4C8B" w:rsidRPr="007C17C3" w:rsidRDefault="009E4C8B" w:rsidP="008C270A">
            <w:pPr>
              <w:rPr>
                <w:rStyle w:val="FontStyle62"/>
                <w:rFonts w:ascii="Avenir Book" w:hAnsi="Avenir Book"/>
                <w:lang w:val="cs-CZ"/>
              </w:rPr>
            </w:pPr>
            <w:r w:rsidRPr="007C17C3">
              <w:rPr>
                <w:rFonts w:ascii="Wingdings" w:hAnsi="Wingdings"/>
                <w:lang w:val="cs-CZ"/>
              </w:rPr>
              <w:t></w:t>
            </w:r>
            <w:r w:rsidRPr="007C17C3">
              <w:rPr>
                <w:rFonts w:ascii="Wingdings" w:hAnsi="Wingdings"/>
                <w:lang w:val="cs-CZ"/>
              </w:rPr>
              <w:t></w:t>
            </w:r>
            <w:r w:rsidRPr="007C17C3">
              <w:rPr>
                <w:rStyle w:val="FontStyle62"/>
                <w:rFonts w:ascii="Avenir Book" w:hAnsi="Avenir Book"/>
                <w:lang w:val="cs-CZ"/>
              </w:rPr>
              <w:t>Manažer zkontroluje žádost a přijme ji (1)</w:t>
            </w:r>
          </w:p>
          <w:p w14:paraId="40EC216F"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 xml:space="preserve">Jsou přiděleni hodnotitel/ověřovatel </w:t>
            </w:r>
          </w:p>
          <w:p w14:paraId="3DCB7258" w14:textId="77777777" w:rsidR="009E4C8B" w:rsidRPr="007C17C3" w:rsidRDefault="009E4C8B" w:rsidP="008C270A">
            <w:pPr>
              <w:jc w:val="center"/>
              <w:rPr>
                <w:rFonts w:ascii="Wingdings" w:hAnsi="Wingdings"/>
                <w:lang w:val="cs-CZ"/>
              </w:rPr>
            </w:pPr>
            <w:r w:rsidRPr="007C17C3">
              <w:rPr>
                <w:rFonts w:ascii="Wingdings" w:hAnsi="Wingdings"/>
                <w:lang w:val="cs-CZ"/>
              </w:rPr>
              <w:t></w:t>
            </w:r>
          </w:p>
          <w:p w14:paraId="40EE7DB3"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18590CCE"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Hodnocení (2)</w:t>
            </w:r>
          </w:p>
          <w:p w14:paraId="2B4CE6F8" w14:textId="77777777" w:rsidR="009E4C8B" w:rsidRPr="007C17C3" w:rsidRDefault="009E4C8B" w:rsidP="008C270A">
            <w:pPr>
              <w:rPr>
                <w:rStyle w:val="FontStyle62"/>
                <w:rFonts w:ascii="Times New Roman" w:hAnsi="Times New Roman"/>
                <w:lang w:val="cs-CZ"/>
              </w:rPr>
            </w:pPr>
            <w:r w:rsidRPr="007C17C3">
              <w:rPr>
                <w:rFonts w:ascii="Wingdings" w:hAnsi="Wingdings"/>
                <w:color w:val="000000"/>
                <w:lang w:val="cs-CZ"/>
              </w:rPr>
              <w:t></w:t>
            </w:r>
            <w:r w:rsidRPr="007C17C3">
              <w:rPr>
                <w:rFonts w:ascii="Wingdings" w:hAnsi="Wingdings"/>
                <w:color w:val="000000"/>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color w:val="000000"/>
                <w:lang w:val="cs-CZ"/>
              </w:rPr>
              <w:t></w:t>
            </w:r>
            <w:r w:rsidRPr="007C17C3">
              <w:rPr>
                <w:rStyle w:val="FontStyle62"/>
                <w:rFonts w:ascii="Avenir Book" w:hAnsi="Avenir Book"/>
                <w:lang w:val="cs-CZ"/>
              </w:rPr>
              <w:t>Ověřování (3)</w:t>
            </w:r>
          </w:p>
          <w:p w14:paraId="40459169" w14:textId="77777777" w:rsidR="009E4C8B" w:rsidRPr="007C17C3" w:rsidRDefault="009E4C8B" w:rsidP="008C270A">
            <w:pPr>
              <w:rPr>
                <w:rStyle w:val="FontStyle62"/>
                <w:rFonts w:ascii="Times New Roman" w:hAnsi="Times New Roman"/>
                <w:lang w:val="cs-CZ"/>
              </w:rPr>
            </w:pPr>
            <w:r w:rsidRPr="007C17C3">
              <w:rPr>
                <w:rFonts w:ascii="Wingdings" w:hAnsi="Wingdings"/>
                <w:color w:val="000000"/>
                <w:lang w:val="cs-CZ"/>
              </w:rPr>
              <w:t></w:t>
            </w:r>
          </w:p>
          <w:p w14:paraId="47E83067" w14:textId="77777777" w:rsidR="009E4C8B" w:rsidRPr="007C17C3" w:rsidRDefault="009E4C8B" w:rsidP="008C270A">
            <w:pPr>
              <w:rPr>
                <w:rStyle w:val="FontStyle62"/>
                <w:rFonts w:ascii="Times New Roman" w:hAnsi="Times New Roman"/>
                <w:lang w:val="cs-CZ"/>
              </w:rPr>
            </w:pPr>
          </w:p>
          <w:p w14:paraId="3195AF4B" w14:textId="77777777" w:rsidR="009E4C8B" w:rsidRPr="007C17C3" w:rsidRDefault="009E4C8B" w:rsidP="008C270A">
            <w:pPr>
              <w:rPr>
                <w:rStyle w:val="FontStyle62"/>
                <w:rFonts w:hAnsi="Avenir Book"/>
                <w:lang w:val="cs-CZ"/>
              </w:rPr>
            </w:pP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Fonts w:ascii="Wingdings" w:hAnsi="Wingdings"/>
                <w:lang w:val="cs-CZ"/>
              </w:rPr>
              <w:t></w:t>
            </w:r>
            <w:r w:rsidRPr="007C17C3">
              <w:rPr>
                <w:rStyle w:val="FontStyle62"/>
                <w:rFonts w:ascii="Avenir Book" w:hAnsi="Avenir Book"/>
                <w:lang w:val="cs-CZ"/>
              </w:rPr>
              <w:t xml:space="preserve">Poslání reportu do </w:t>
            </w:r>
            <w:proofErr w:type="spellStart"/>
            <w:r w:rsidRPr="007C17C3">
              <w:rPr>
                <w:rStyle w:val="FontStyle62"/>
                <w:rFonts w:ascii="Avenir Book" w:hAnsi="Avenir Book"/>
                <w:lang w:val="cs-CZ"/>
              </w:rPr>
              <w:t>Quality</w:t>
            </w:r>
            <w:proofErr w:type="spellEnd"/>
            <w:r w:rsidRPr="007C17C3">
              <w:rPr>
                <w:rStyle w:val="FontStyle62"/>
                <w:rFonts w:ascii="Avenir Book" w:hAnsi="Avenir Book"/>
                <w:lang w:val="cs-CZ"/>
              </w:rPr>
              <w:t xml:space="preserve"> </w:t>
            </w:r>
            <w:proofErr w:type="spellStart"/>
            <w:r w:rsidRPr="007C17C3">
              <w:rPr>
                <w:rStyle w:val="FontStyle62"/>
                <w:rFonts w:ascii="Avenir Book" w:hAnsi="Avenir Book"/>
                <w:lang w:val="cs-CZ"/>
              </w:rPr>
              <w:t>Award</w:t>
            </w:r>
            <w:proofErr w:type="spellEnd"/>
            <w:r w:rsidRPr="007C17C3">
              <w:rPr>
                <w:rStyle w:val="FontStyle62"/>
                <w:rFonts w:ascii="Avenir Book" w:hAnsi="Avenir Book"/>
                <w:lang w:val="cs-CZ"/>
              </w:rPr>
              <w:t xml:space="preserve"> Panel pro finální vyhodnocení a rozhodnutí (4)</w:t>
            </w:r>
          </w:p>
          <w:p w14:paraId="56729BD9" w14:textId="77777777" w:rsidR="009E4C8B" w:rsidRPr="007C17C3" w:rsidRDefault="009E4C8B" w:rsidP="008C270A">
            <w:pPr>
              <w:jc w:val="center"/>
              <w:rPr>
                <w:rStyle w:val="FontStyle62"/>
                <w:rFonts w:hAnsi="Avenir Book"/>
                <w:lang w:val="cs-CZ"/>
              </w:rPr>
            </w:pPr>
            <w:r w:rsidRPr="007C17C3">
              <w:rPr>
                <w:rFonts w:ascii="Wingdings" w:hAnsi="Wingdings"/>
                <w:lang w:val="cs-CZ"/>
              </w:rPr>
              <w:t></w:t>
            </w:r>
          </w:p>
          <w:p w14:paraId="05D1B83D"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5995BEEC" w14:textId="77777777" w:rsidR="009E4C8B" w:rsidRPr="007C17C3" w:rsidRDefault="009E4C8B" w:rsidP="008C270A">
            <w:pPr>
              <w:jc w:val="center"/>
              <w:rPr>
                <w:rStyle w:val="FontStyle62"/>
                <w:rFonts w:hAnsi="Avenir Book"/>
                <w:lang w:val="cs-CZ"/>
              </w:rPr>
            </w:pPr>
            <w:r w:rsidRPr="007C17C3">
              <w:rPr>
                <w:rFonts w:ascii="Wingdings" w:hAnsi="Wingdings"/>
                <w:lang w:val="cs-CZ"/>
              </w:rPr>
              <w:t></w:t>
            </w:r>
          </w:p>
          <w:p w14:paraId="60CA3781" w14:textId="77777777" w:rsidR="009E4C8B" w:rsidRPr="007C17C3" w:rsidRDefault="009E4C8B" w:rsidP="008C270A">
            <w:pPr>
              <w:jc w:val="center"/>
              <w:rPr>
                <w:rStyle w:val="FontStyle62"/>
                <w:rFonts w:ascii="Avenir Book" w:hAnsi="Avenir Book"/>
                <w:lang w:val="cs-CZ"/>
              </w:rPr>
            </w:pPr>
            <w:r w:rsidRPr="007C17C3">
              <w:rPr>
                <w:rStyle w:val="FontStyle62"/>
                <w:rFonts w:ascii="Avenir Book" w:hAnsi="Avenir Book"/>
                <w:lang w:val="cs-CZ"/>
              </w:rPr>
              <w:t>Rozhodnutí Panelu</w:t>
            </w:r>
          </w:p>
          <w:p w14:paraId="48C02C8D" w14:textId="77777777" w:rsidR="009E4C8B" w:rsidRPr="007C17C3" w:rsidRDefault="009E4C8B" w:rsidP="008C270A">
            <w:pPr>
              <w:jc w:val="center"/>
              <w:rPr>
                <w:rStyle w:val="FontStyle62"/>
                <w:rFonts w:hAnsi="Avenir Book"/>
                <w:lang w:val="cs-CZ"/>
              </w:rPr>
            </w:pPr>
            <w:r w:rsidRPr="007C17C3">
              <w:rPr>
                <w:rFonts w:ascii="Wingdings" w:hAnsi="Wingdings"/>
                <w:lang w:val="cs-CZ"/>
              </w:rPr>
              <w:t></w:t>
            </w:r>
          </w:p>
          <w:p w14:paraId="0F79EB27"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533EE70C" w14:textId="77777777" w:rsidR="009E4C8B" w:rsidRPr="007C17C3" w:rsidRDefault="009E4C8B" w:rsidP="008C270A">
            <w:pPr>
              <w:jc w:val="center"/>
              <w:rPr>
                <w:rFonts w:ascii="Wingdings" w:hAnsi="Wingdings"/>
                <w:lang w:val="cs-CZ"/>
              </w:rPr>
            </w:pPr>
            <w:r w:rsidRPr="007C17C3">
              <w:rPr>
                <w:rFonts w:ascii="Wingdings" w:hAnsi="Wingdings"/>
                <w:lang w:val="cs-CZ"/>
              </w:rPr>
              <w:t></w:t>
            </w:r>
          </w:p>
          <w:p w14:paraId="2F3293D2"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425DBEAC" w14:textId="77777777" w:rsidR="009E4C8B" w:rsidRPr="007C17C3" w:rsidRDefault="009E4C8B" w:rsidP="008C270A">
            <w:pPr>
              <w:jc w:val="center"/>
              <w:rPr>
                <w:rStyle w:val="FontStyle62"/>
                <w:rFonts w:hAnsi="Avenir Book"/>
                <w:lang w:val="cs-CZ"/>
              </w:rPr>
            </w:pPr>
            <w:r w:rsidRPr="007C17C3">
              <w:rPr>
                <w:rFonts w:ascii="Wingdings" w:hAnsi="Wingdings"/>
                <w:lang w:val="cs-CZ"/>
              </w:rPr>
              <w:t></w:t>
            </w:r>
            <w:r w:rsidRPr="007C17C3">
              <w:rPr>
                <w:rFonts w:ascii="Wingdings" w:hAnsi="Wingdings"/>
                <w:lang w:val="cs-CZ"/>
              </w:rPr>
              <w:t></w:t>
            </w:r>
            <w:r w:rsidRPr="007C17C3">
              <w:rPr>
                <w:rStyle w:val="FontStyle62"/>
                <w:rFonts w:ascii="Avenir Book" w:hAnsi="Avenir Book"/>
                <w:lang w:val="cs-CZ"/>
              </w:rPr>
              <w:t>Rozhodnutí Panelu je sděleno žadateli a je opatřené   hodnotící zprávou (5)</w:t>
            </w:r>
          </w:p>
          <w:p w14:paraId="2168AF18" w14:textId="77777777" w:rsidR="009E4C8B" w:rsidRPr="007C17C3" w:rsidRDefault="009E4C8B" w:rsidP="008C270A">
            <w:pPr>
              <w:jc w:val="center"/>
              <w:rPr>
                <w:rStyle w:val="FontStyle62"/>
                <w:rFonts w:hAnsi="Avenir Book"/>
                <w:lang w:val="cs-CZ"/>
              </w:rPr>
            </w:pPr>
            <w:r w:rsidRPr="007C17C3">
              <w:rPr>
                <w:rFonts w:ascii="Wingdings" w:hAnsi="Wingdings"/>
                <w:lang w:val="cs-CZ"/>
              </w:rPr>
              <w:t></w:t>
            </w:r>
          </w:p>
          <w:p w14:paraId="4811E0B1" w14:textId="77777777" w:rsidR="009E4C8B" w:rsidRPr="007C17C3" w:rsidRDefault="009E4C8B" w:rsidP="008C270A">
            <w:pPr>
              <w:jc w:val="center"/>
              <w:rPr>
                <w:rStyle w:val="FontStyle62"/>
                <w:rFonts w:ascii="Times New Roman" w:hAnsi="Times New Roman"/>
                <w:lang w:val="cs-CZ"/>
              </w:rPr>
            </w:pPr>
            <w:r w:rsidRPr="007C17C3">
              <w:rPr>
                <w:rFonts w:ascii="Wingdings" w:hAnsi="Wingdings"/>
                <w:lang w:val="cs-CZ"/>
              </w:rPr>
              <w:t></w:t>
            </w:r>
          </w:p>
          <w:p w14:paraId="70E5D03F" w14:textId="77777777" w:rsidR="009E4C8B" w:rsidRPr="007C17C3" w:rsidRDefault="009E4C8B" w:rsidP="008C270A">
            <w:pPr>
              <w:jc w:val="center"/>
              <w:rPr>
                <w:rStyle w:val="FontStyle62"/>
                <w:rFonts w:hAnsi="Avenir Book"/>
                <w:lang w:val="cs-CZ"/>
              </w:rPr>
            </w:pPr>
            <w:r w:rsidRPr="007C17C3">
              <w:rPr>
                <w:rFonts w:ascii="Wingdings" w:hAnsi="Wingdings"/>
                <w:lang w:val="cs-CZ"/>
              </w:rPr>
              <w:t></w:t>
            </w:r>
          </w:p>
          <w:p w14:paraId="3B72FAF2" w14:textId="77777777" w:rsidR="009E4C8B" w:rsidRPr="007C17C3" w:rsidRDefault="009E4C8B" w:rsidP="008C270A">
            <w:pPr>
              <w:jc w:val="center"/>
              <w:rPr>
                <w:rFonts w:ascii="Wingdings" w:hAnsi="Wingdings"/>
                <w:lang w:val="cs-CZ"/>
              </w:rPr>
            </w:pPr>
            <w:r w:rsidRPr="007C17C3">
              <w:rPr>
                <w:rFonts w:ascii="Wingdings" w:hAnsi="Wingdings"/>
                <w:lang w:val="cs-CZ"/>
              </w:rPr>
              <w:t></w:t>
            </w:r>
          </w:p>
          <w:p w14:paraId="4511EBB5" w14:textId="77777777" w:rsidR="009E4C8B" w:rsidRPr="007C17C3" w:rsidRDefault="009E4C8B" w:rsidP="008C270A">
            <w:pPr>
              <w:jc w:val="center"/>
              <w:rPr>
                <w:rFonts w:ascii="Wingdings" w:hAnsi="Wingdings"/>
                <w:lang w:val="cs-CZ"/>
              </w:rPr>
            </w:pPr>
            <w:r w:rsidRPr="007C17C3">
              <w:rPr>
                <w:rFonts w:ascii="Wingdings" w:hAnsi="Wingdings"/>
                <w:lang w:val="cs-CZ"/>
              </w:rPr>
              <w:t></w:t>
            </w:r>
          </w:p>
          <w:p w14:paraId="5B8C57C4" w14:textId="77777777" w:rsidR="009E4C8B" w:rsidRPr="007C17C3" w:rsidRDefault="009E4C8B" w:rsidP="008C270A">
            <w:pPr>
              <w:jc w:val="center"/>
              <w:rPr>
                <w:rStyle w:val="FontStyle62"/>
                <w:rFonts w:ascii="Wingdings" w:hAnsi="Wingdings"/>
                <w:lang w:val="cs-CZ"/>
              </w:rPr>
            </w:pPr>
            <w:r w:rsidRPr="007C17C3">
              <w:rPr>
                <w:rFonts w:ascii="Wingdings" w:hAnsi="Wingdings"/>
                <w:lang w:val="cs-CZ"/>
              </w:rPr>
              <w:t></w:t>
            </w:r>
          </w:p>
          <w:p w14:paraId="320FF250" w14:textId="77777777" w:rsidR="009E4C8B" w:rsidRPr="007C17C3" w:rsidRDefault="009E4C8B" w:rsidP="008C270A">
            <w:pPr>
              <w:jc w:val="center"/>
              <w:rPr>
                <w:rStyle w:val="FontStyle62"/>
                <w:rFonts w:hAnsi="Avenir Book"/>
                <w:lang w:val="cs-CZ"/>
              </w:rPr>
            </w:pPr>
            <w:r w:rsidRPr="007C17C3">
              <w:rPr>
                <w:rStyle w:val="FontStyle62"/>
                <w:rFonts w:ascii="Avenir Book" w:hAnsi="Avenir Book"/>
                <w:lang w:val="cs-CZ"/>
              </w:rPr>
              <w:t xml:space="preserve">Rozhodnutí je oficiálně zaznamenáno a certifikát je udělen (9) </w:t>
            </w:r>
          </w:p>
        </w:tc>
      </w:tr>
    </w:tbl>
    <w:p w14:paraId="4636C2D0" w14:textId="77777777" w:rsidR="009E4C8B" w:rsidRPr="00E60F88" w:rsidRDefault="009E4C8B" w:rsidP="009E4C8B">
      <w:pPr>
        <w:rPr>
          <w:rFonts w:ascii="Avenir Book" w:hAnsi="Avenir Book"/>
          <w:color w:val="000000"/>
          <w:sz w:val="20"/>
          <w:szCs w:val="20"/>
        </w:rPr>
      </w:pPr>
    </w:p>
    <w:p w14:paraId="4D5C0F56" w14:textId="77777777" w:rsidR="009467F6" w:rsidRPr="00AD2521" w:rsidRDefault="009467F6" w:rsidP="00076D11">
      <w:pPr>
        <w:rPr>
          <w:rFonts w:ascii="Times New Roman" w:hAnsi="Times New Roman"/>
          <w:sz w:val="20"/>
          <w:szCs w:val="20"/>
          <w:lang w:val="cs-CZ"/>
        </w:rPr>
      </w:pPr>
    </w:p>
    <w:p w14:paraId="5FC53DA4" w14:textId="77777777" w:rsidR="009467F6" w:rsidRPr="00AD2521" w:rsidRDefault="009467F6" w:rsidP="00076D11">
      <w:pPr>
        <w:rPr>
          <w:rFonts w:ascii="Times New Roman" w:hAnsi="Times New Roman"/>
          <w:sz w:val="20"/>
          <w:szCs w:val="20"/>
          <w:lang w:val="cs-CZ"/>
        </w:rPr>
      </w:pPr>
    </w:p>
    <w:p w14:paraId="2CDAAFE5" w14:textId="77777777" w:rsidR="009467F6" w:rsidRPr="00AD2521" w:rsidRDefault="009467F6" w:rsidP="00076D11">
      <w:pPr>
        <w:rPr>
          <w:rStyle w:val="FontStyle62"/>
          <w:rFonts w:ascii="Times New Roman" w:hAnsi="Times New Roman" w:cs="Times New Roman"/>
          <w:color w:val="auto"/>
          <w:sz w:val="20"/>
          <w:szCs w:val="20"/>
          <w:lang w:val="cs-CZ"/>
        </w:rPr>
        <w:sectPr w:rsidR="009467F6" w:rsidRPr="00AD2521">
          <w:pgSz w:w="11905" w:h="16837"/>
          <w:pgMar w:top="1142" w:right="1419" w:bottom="1440" w:left="1141" w:header="720" w:footer="720" w:gutter="0"/>
          <w:cols w:space="60"/>
          <w:noEndnote/>
        </w:sectPr>
      </w:pPr>
    </w:p>
    <w:p w14:paraId="08D6107B" w14:textId="5198A0D7" w:rsidR="00076D11" w:rsidRPr="00AD2521" w:rsidRDefault="00076D11" w:rsidP="00076D11">
      <w:pPr>
        <w:rPr>
          <w:rStyle w:val="FontStyle62"/>
          <w:rFonts w:ascii="Times New Roman" w:hAnsi="Times New Roman" w:cs="Times New Roman"/>
          <w:color w:val="08266B"/>
          <w:lang w:val="cs-CZ"/>
        </w:rPr>
        <w:sectPr w:rsidR="00076D11" w:rsidRPr="00AD2521">
          <w:footerReference w:type="even" r:id="rId19"/>
          <w:footerReference w:type="default" r:id="rId20"/>
          <w:type w:val="continuous"/>
          <w:pgSz w:w="11905" w:h="16837"/>
          <w:pgMar w:top="1142" w:right="3757" w:bottom="1440" w:left="3622" w:header="720" w:footer="720" w:gutter="0"/>
          <w:cols w:num="2" w:space="720" w:equalWidth="0">
            <w:col w:w="1003" w:space="2803"/>
            <w:col w:w="720"/>
          </w:cols>
          <w:noEndnote/>
        </w:sectPr>
      </w:pPr>
    </w:p>
    <w:p w14:paraId="161CC784" w14:textId="7C127A0A" w:rsidR="00076D11" w:rsidRPr="00AD2521" w:rsidRDefault="00076D11" w:rsidP="009500B3">
      <w:pPr>
        <w:rPr>
          <w:rStyle w:val="FontStyle52"/>
          <w:rFonts w:ascii="Times New Roman" w:hAnsi="Times New Roman" w:cs="Times New Roman"/>
          <w:b w:val="0"/>
          <w:sz w:val="18"/>
          <w:szCs w:val="18"/>
          <w:lang w:val="cs-CZ"/>
        </w:rPr>
        <w:sectPr w:rsidR="00076D11" w:rsidRPr="00AD2521">
          <w:footerReference w:type="even" r:id="rId21"/>
          <w:footerReference w:type="default" r:id="rId22"/>
          <w:type w:val="continuous"/>
          <w:pgSz w:w="11905" w:h="16837"/>
          <w:pgMar w:top="1142" w:right="1419" w:bottom="1440" w:left="1141" w:header="720" w:footer="720" w:gutter="0"/>
          <w:cols w:space="60"/>
          <w:noEndnote/>
        </w:sectPr>
      </w:pPr>
    </w:p>
    <w:p w14:paraId="3E5581FE" w14:textId="2B9913B2" w:rsidR="00076D11" w:rsidRPr="00AD2521" w:rsidRDefault="00076D11" w:rsidP="00076D11">
      <w:pPr>
        <w:rPr>
          <w:rStyle w:val="FontStyle52"/>
          <w:rFonts w:ascii="Times New Roman" w:hAnsi="Times New Roman" w:cs="Times New Roman"/>
          <w:b w:val="0"/>
          <w:sz w:val="18"/>
          <w:szCs w:val="18"/>
          <w:lang w:val="cs-CZ"/>
        </w:rPr>
        <w:sectPr w:rsidR="00076D11" w:rsidRPr="00AD2521">
          <w:footerReference w:type="even" r:id="rId23"/>
          <w:footerReference w:type="default" r:id="rId24"/>
          <w:type w:val="continuous"/>
          <w:pgSz w:w="11905" w:h="16837"/>
          <w:pgMar w:top="1142" w:right="3089" w:bottom="1440" w:left="3032" w:header="720" w:footer="720" w:gutter="0"/>
          <w:cols w:space="60"/>
          <w:noEndnote/>
        </w:sectPr>
      </w:pPr>
    </w:p>
    <w:p w14:paraId="7A06FD41" w14:textId="77777777" w:rsidR="00076D11" w:rsidRPr="00AD2521" w:rsidRDefault="00076D11" w:rsidP="0034574D">
      <w:pPr>
        <w:rPr>
          <w:rStyle w:val="FontStyle63"/>
          <w:rFonts w:ascii="Avenir Book" w:hAnsi="Avenir Book" w:cs="Times New Roman"/>
          <w:color w:val="auto"/>
          <w:sz w:val="20"/>
          <w:szCs w:val="20"/>
          <w:lang w:val="cs-CZ"/>
        </w:rPr>
        <w:sectPr w:rsidR="00076D11" w:rsidRPr="00AD2521">
          <w:pgSz w:w="11905" w:h="16837"/>
          <w:pgMar w:top="1181" w:right="1150" w:bottom="768" w:left="1126" w:header="720" w:footer="720" w:gutter="0"/>
          <w:cols w:space="60"/>
          <w:noEndnote/>
        </w:sectPr>
      </w:pPr>
    </w:p>
    <w:p w14:paraId="488444B6" w14:textId="77777777" w:rsidR="008C270A" w:rsidRPr="007C17C3" w:rsidRDefault="008C270A" w:rsidP="008C270A">
      <w:pPr>
        <w:rPr>
          <w:rStyle w:val="FontStyle60"/>
          <w:rFonts w:ascii="Avenir Book" w:hAnsi="Avenir Book"/>
          <w:color w:val="E49D27"/>
          <w:sz w:val="20"/>
          <w:szCs w:val="20"/>
          <w:lang w:val="cs-CZ"/>
        </w:rPr>
      </w:pPr>
      <w:r w:rsidRPr="007C17C3">
        <w:rPr>
          <w:rStyle w:val="FontStyle60"/>
          <w:rFonts w:ascii="Avenir Book" w:hAnsi="Avenir Book" w:cs="Times New Roman"/>
          <w:color w:val="E49D27"/>
          <w:sz w:val="20"/>
          <w:szCs w:val="20"/>
          <w:lang w:val="cs-CZ"/>
        </w:rPr>
        <w:t xml:space="preserve">Poznámky k procesu získání </w:t>
      </w:r>
      <w:r w:rsidRPr="007C17C3">
        <w:rPr>
          <w:rStyle w:val="FontStyle60"/>
          <w:rFonts w:ascii="Avenir Book" w:hAnsi="Avenir Book"/>
          <w:color w:val="E49D27"/>
          <w:sz w:val="20"/>
          <w:szCs w:val="20"/>
          <w:lang w:val="cs-CZ"/>
        </w:rPr>
        <w:t>EIA</w:t>
      </w:r>
    </w:p>
    <w:p w14:paraId="154CD8C1" w14:textId="77777777" w:rsidR="008C270A" w:rsidRPr="00AD77F2" w:rsidRDefault="008C270A" w:rsidP="008C270A">
      <w:pPr>
        <w:pStyle w:val="ListParagraph"/>
        <w:numPr>
          <w:ilvl w:val="0"/>
          <w:numId w:val="4"/>
        </w:numPr>
        <w:rPr>
          <w:rFonts w:ascii="Avenir Book" w:hAnsi="Avenir Book"/>
          <w:sz w:val="20"/>
          <w:lang w:val="cs-CZ"/>
        </w:rPr>
      </w:pPr>
      <w:r w:rsidRPr="00AD77F2">
        <w:rPr>
          <w:rStyle w:val="FontStyle62"/>
          <w:rFonts w:ascii="Avenir Book" w:hAnsi="Avenir Book" w:cs="Times New Roman"/>
          <w:sz w:val="20"/>
          <w:szCs w:val="20"/>
          <w:lang w:val="cs-CZ"/>
        </w:rPr>
        <w:t xml:space="preserve">Pošleme vám potvrzení, že jsme přijali žádost o akreditaci a poplatek, a následně: </w:t>
      </w:r>
    </w:p>
    <w:p w14:paraId="40242766" w14:textId="77777777" w:rsidR="008C270A" w:rsidRPr="00AD77F2" w:rsidRDefault="008C270A" w:rsidP="008C270A">
      <w:pPr>
        <w:pStyle w:val="ListParagraph"/>
        <w:numPr>
          <w:ilvl w:val="1"/>
          <w:numId w:val="5"/>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zkontrolujeme, zda je žádost o akreditaci kompletní</w:t>
      </w:r>
    </w:p>
    <w:p w14:paraId="4608523D" w14:textId="77777777" w:rsidR="008C270A" w:rsidRPr="00AD77F2" w:rsidRDefault="008C270A" w:rsidP="008C270A">
      <w:pPr>
        <w:pStyle w:val="ListParagraph"/>
        <w:numPr>
          <w:ilvl w:val="1"/>
          <w:numId w:val="5"/>
        </w:numPr>
        <w:rPr>
          <w:rStyle w:val="FontStyle62"/>
          <w:rFonts w:ascii="Avenir Book" w:hAnsi="Avenir Book" w:cs="Times New Roman"/>
          <w:sz w:val="20"/>
          <w:szCs w:val="20"/>
          <w:lang w:val="cs-CZ"/>
        </w:rPr>
      </w:pPr>
      <w:r w:rsidRPr="00AD77F2">
        <w:rPr>
          <w:rStyle w:val="FontStyle62"/>
          <w:rFonts w:ascii="Avenir Book" w:hAnsi="Avenir Book" w:cs="Times New Roman"/>
          <w:sz w:val="20"/>
          <w:szCs w:val="20"/>
          <w:lang w:val="cs-CZ"/>
        </w:rPr>
        <w:t>požádáme vás o doplnění chybějících informací</w:t>
      </w:r>
    </w:p>
    <w:p w14:paraId="4847D45D" w14:textId="77777777" w:rsidR="008C270A" w:rsidRPr="00AD77F2" w:rsidRDefault="008C270A" w:rsidP="008C270A">
      <w:pPr>
        <w:pStyle w:val="ListParagraph"/>
        <w:numPr>
          <w:ilvl w:val="1"/>
          <w:numId w:val="5"/>
        </w:numPr>
        <w:rPr>
          <w:rStyle w:val="FontStyle62"/>
          <w:rFonts w:ascii="Avenir Book" w:hAnsi="Avenir Book" w:cs="Times New Roman"/>
          <w:sz w:val="20"/>
          <w:szCs w:val="20"/>
          <w:lang w:val="cs-CZ"/>
        </w:rPr>
      </w:pPr>
      <w:r w:rsidRPr="00AD77F2">
        <w:rPr>
          <w:rStyle w:val="FontStyle62"/>
          <w:rFonts w:ascii="Avenir Book" w:hAnsi="Avenir Book" w:cs="Times New Roman"/>
          <w:sz w:val="20"/>
          <w:szCs w:val="20"/>
          <w:lang w:val="cs-CZ"/>
        </w:rPr>
        <w:t>informujeme vás o předání žádosti hodnotiteli a ověřovateli.</w:t>
      </w:r>
    </w:p>
    <w:p w14:paraId="06AAC456" w14:textId="59CE7F09" w:rsidR="008C270A" w:rsidRPr="00AD77F2" w:rsidRDefault="008C270A" w:rsidP="008C270A">
      <w:pPr>
        <w:pStyle w:val="ListParagraph"/>
        <w:numPr>
          <w:ilvl w:val="0"/>
          <w:numId w:val="4"/>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 xml:space="preserve">Hodnocení žádosti je ukončeno s tím, že jsou splněna všechna předepsaná kritéria a že jsou poskytnuty příslušné informace. </w:t>
      </w:r>
      <w:r>
        <w:rPr>
          <w:rStyle w:val="FontStyle62"/>
          <w:rFonts w:ascii="Avenir Book" w:hAnsi="Avenir Book" w:cs="Times New Roman"/>
          <w:sz w:val="20"/>
          <w:szCs w:val="20"/>
          <w:lang w:val="cs-CZ"/>
        </w:rPr>
        <w:t xml:space="preserve">Je také vyžadováno povinné interview (kromě úrovně </w:t>
      </w:r>
      <w:proofErr w:type="spellStart"/>
      <w:r>
        <w:rPr>
          <w:rStyle w:val="FontStyle62"/>
          <w:rFonts w:ascii="Avenir Book" w:hAnsi="Avenir Book" w:cs="Times New Roman"/>
          <w:sz w:val="20"/>
          <w:szCs w:val="20"/>
          <w:lang w:val="cs-CZ"/>
        </w:rPr>
        <w:t>Foundation</w:t>
      </w:r>
      <w:proofErr w:type="spellEnd"/>
      <w:r>
        <w:rPr>
          <w:rStyle w:val="FontStyle62"/>
          <w:rFonts w:ascii="Avenir Book" w:hAnsi="Avenir Book" w:cs="Times New Roman"/>
          <w:sz w:val="20"/>
          <w:szCs w:val="20"/>
          <w:lang w:val="cs-CZ"/>
        </w:rPr>
        <w:t>) pro všechny žadatele, kteří neprošli výcvikem s certifikátem EQA. Můžete být také požádání o další informace a důkazy z vaší praxe.</w:t>
      </w:r>
      <w:r w:rsidRPr="00AD77F2">
        <w:rPr>
          <w:rStyle w:val="FontStyle62"/>
          <w:rFonts w:ascii="Avenir Book" w:hAnsi="Avenir Book" w:cs="Times New Roman"/>
          <w:sz w:val="20"/>
          <w:szCs w:val="20"/>
          <w:lang w:val="cs-CZ"/>
        </w:rPr>
        <w:t xml:space="preserve"> </w:t>
      </w:r>
    </w:p>
    <w:p w14:paraId="603AD4D5" w14:textId="77777777" w:rsidR="008C270A" w:rsidRPr="00AD77F2" w:rsidRDefault="008C270A" w:rsidP="008C270A">
      <w:pPr>
        <w:pStyle w:val="ListParagraph"/>
        <w:numPr>
          <w:ilvl w:val="0"/>
          <w:numId w:val="4"/>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Ověřovatelé kontrolují kvalitu hodnocení.</w:t>
      </w:r>
    </w:p>
    <w:p w14:paraId="4C03D50E" w14:textId="77777777" w:rsidR="008C270A" w:rsidRPr="00AD77F2" w:rsidRDefault="008C270A" w:rsidP="008C270A">
      <w:pPr>
        <w:pStyle w:val="ListParagraph"/>
        <w:numPr>
          <w:ilvl w:val="0"/>
          <w:numId w:val="4"/>
        </w:numPr>
        <w:rPr>
          <w:rStyle w:val="FontStyle62"/>
          <w:rFonts w:ascii="Avenir Book" w:hAnsi="Avenir Book"/>
          <w:sz w:val="20"/>
          <w:szCs w:val="20"/>
          <w:lang w:val="cs-CZ"/>
        </w:rPr>
      </w:pPr>
      <w:proofErr w:type="spellStart"/>
      <w:r w:rsidRPr="00AD77F2">
        <w:rPr>
          <w:rStyle w:val="FontStyle62"/>
          <w:rFonts w:ascii="Avenir Book" w:hAnsi="Avenir Book"/>
          <w:sz w:val="20"/>
          <w:szCs w:val="20"/>
          <w:lang w:val="cs-CZ"/>
        </w:rPr>
        <w:t>Quality</w:t>
      </w:r>
      <w:proofErr w:type="spellEnd"/>
      <w:r w:rsidRPr="00AD77F2">
        <w:rPr>
          <w:rStyle w:val="FontStyle62"/>
          <w:rFonts w:ascii="Avenir Book" w:hAnsi="Avenir Book"/>
          <w:sz w:val="20"/>
          <w:szCs w:val="20"/>
          <w:lang w:val="cs-CZ"/>
        </w:rPr>
        <w:t xml:space="preserve"> </w:t>
      </w:r>
      <w:proofErr w:type="spellStart"/>
      <w:r w:rsidRPr="00AD77F2">
        <w:rPr>
          <w:rStyle w:val="FontStyle62"/>
          <w:rFonts w:ascii="Avenir Book" w:hAnsi="Avenir Book"/>
          <w:sz w:val="20"/>
          <w:szCs w:val="20"/>
          <w:lang w:val="cs-CZ"/>
        </w:rPr>
        <w:t>Award</w:t>
      </w:r>
      <w:proofErr w:type="spellEnd"/>
      <w:r w:rsidRPr="00AD77F2">
        <w:rPr>
          <w:rStyle w:val="FontStyle62"/>
          <w:rFonts w:ascii="Avenir Book" w:hAnsi="Avenir Book"/>
          <w:sz w:val="20"/>
          <w:szCs w:val="20"/>
          <w:lang w:val="cs-CZ"/>
        </w:rPr>
        <w:t xml:space="preserve"> Panel </w:t>
      </w:r>
      <w:r w:rsidRPr="00AD77F2">
        <w:rPr>
          <w:rStyle w:val="FontStyle62"/>
          <w:rFonts w:ascii="Avenir Book" w:hAnsi="Avenir Book" w:cs="Times New Roman"/>
          <w:sz w:val="20"/>
          <w:szCs w:val="20"/>
          <w:lang w:val="cs-CZ"/>
        </w:rPr>
        <w:t>prověří soulad a ucelenost mezi hodnocením a ověřením. Tato skupina se schází každé čtyři měsíce. V některých případech můžete být požádání, abyste předložili doplňující informace k vaší žádosti o akreditaci.</w:t>
      </w:r>
    </w:p>
    <w:p w14:paraId="4A116695" w14:textId="77777777" w:rsidR="008C270A" w:rsidRPr="00AD77F2" w:rsidRDefault="008C270A" w:rsidP="008C270A">
      <w:pPr>
        <w:pStyle w:val="ListParagraph"/>
        <w:numPr>
          <w:ilvl w:val="0"/>
          <w:numId w:val="4"/>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Obdržíte písemnou zprávu o vaší žádosti</w:t>
      </w:r>
      <w:r w:rsidRPr="00AD77F2">
        <w:rPr>
          <w:rStyle w:val="FontStyle62"/>
          <w:rFonts w:ascii="Avenir Book" w:hAnsi="Avenir Book"/>
          <w:sz w:val="20"/>
          <w:szCs w:val="20"/>
          <w:lang w:val="cs-CZ"/>
        </w:rPr>
        <w:t>.</w:t>
      </w:r>
    </w:p>
    <w:p w14:paraId="18993C92" w14:textId="77777777" w:rsidR="008C270A" w:rsidRPr="00AD77F2" w:rsidRDefault="008C270A" w:rsidP="008C270A">
      <w:pPr>
        <w:pStyle w:val="ListParagraph"/>
        <w:numPr>
          <w:ilvl w:val="0"/>
          <w:numId w:val="4"/>
        </w:numPr>
        <w:rPr>
          <w:rStyle w:val="FontStyle62"/>
          <w:rFonts w:ascii="Avenir Book" w:hAnsi="Avenir Book" w:cs="Times New Roman"/>
          <w:sz w:val="20"/>
          <w:szCs w:val="20"/>
          <w:lang w:val="cs-CZ"/>
        </w:rPr>
      </w:pPr>
      <w:r w:rsidRPr="00AD77F2">
        <w:rPr>
          <w:rStyle w:val="FontStyle62"/>
          <w:rFonts w:ascii="Avenir Book" w:hAnsi="Avenir Book" w:cs="Times New Roman"/>
          <w:sz w:val="20"/>
          <w:szCs w:val="20"/>
          <w:lang w:val="cs-CZ"/>
        </w:rPr>
        <w:t>Pokud vaše žádost nesplní v této fázi většinu požadovaných kritérií, budete muset vyplnit novou žádost později.</w:t>
      </w:r>
    </w:p>
    <w:p w14:paraId="49B569BB" w14:textId="77777777" w:rsidR="008C270A" w:rsidRPr="00AD77F2" w:rsidRDefault="008C270A" w:rsidP="008C270A">
      <w:pPr>
        <w:pStyle w:val="ListParagraph"/>
        <w:numPr>
          <w:ilvl w:val="0"/>
          <w:numId w:val="4"/>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Pokud splníte více než 50 % požadovaných kritérií, pak vás vyzveme, abyste za příplatek žádost doplnil.</w:t>
      </w:r>
    </w:p>
    <w:p w14:paraId="4FA609B8" w14:textId="77777777" w:rsidR="008C270A" w:rsidRPr="00AD77F2" w:rsidRDefault="008C270A" w:rsidP="008C270A">
      <w:pPr>
        <w:pStyle w:val="ListParagraph"/>
        <w:numPr>
          <w:ilvl w:val="0"/>
          <w:numId w:val="4"/>
        </w:numPr>
        <w:rPr>
          <w:rStyle w:val="FontStyle62"/>
          <w:rFonts w:ascii="Avenir Book" w:hAnsi="Avenir Book" w:cs="Times New Roman"/>
          <w:sz w:val="20"/>
          <w:szCs w:val="20"/>
          <w:lang w:val="cs-CZ"/>
        </w:rPr>
      </w:pPr>
      <w:r w:rsidRPr="00AD77F2">
        <w:rPr>
          <w:rStyle w:val="FontStyle62"/>
          <w:rFonts w:ascii="Avenir Book" w:hAnsi="Avenir Book" w:cs="Times New Roman"/>
          <w:sz w:val="20"/>
          <w:szCs w:val="20"/>
          <w:lang w:val="cs-CZ"/>
        </w:rPr>
        <w:t xml:space="preserve">Pokud nejste s rozhodnutím spokojeni, pak můžete podat proti rozhodnutí odvolání. </w:t>
      </w:r>
    </w:p>
    <w:p w14:paraId="2FCFA911" w14:textId="77777777" w:rsidR="008C270A" w:rsidRPr="00AD77F2" w:rsidRDefault="008C270A" w:rsidP="008C270A">
      <w:pPr>
        <w:pStyle w:val="ListParagraph"/>
        <w:numPr>
          <w:ilvl w:val="0"/>
          <w:numId w:val="4"/>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 xml:space="preserve">Pokud jste úspěšně splnili předepsaná kritéria, pak získáte od EMCC certifikát </w:t>
      </w:r>
      <w:proofErr w:type="spellStart"/>
      <w:r w:rsidRPr="00AD77F2">
        <w:rPr>
          <w:rStyle w:val="FontStyle62"/>
          <w:rFonts w:ascii="Avenir Book" w:hAnsi="Avenir Book" w:cs="Times New Roman"/>
          <w:sz w:val="20"/>
          <w:szCs w:val="20"/>
          <w:lang w:val="cs-CZ"/>
        </w:rPr>
        <w:t>European</w:t>
      </w:r>
      <w:proofErr w:type="spellEnd"/>
      <w:r w:rsidRPr="00AD77F2">
        <w:rPr>
          <w:rStyle w:val="FontStyle62"/>
          <w:rFonts w:ascii="Avenir Book" w:hAnsi="Avenir Book" w:cs="Times New Roman"/>
          <w:sz w:val="20"/>
          <w:szCs w:val="20"/>
          <w:lang w:val="cs-CZ"/>
        </w:rPr>
        <w:t xml:space="preserve"> </w:t>
      </w:r>
      <w:proofErr w:type="spellStart"/>
      <w:r w:rsidRPr="00AD77F2">
        <w:rPr>
          <w:rStyle w:val="FontStyle62"/>
          <w:rFonts w:ascii="Avenir Book" w:hAnsi="Avenir Book" w:cs="Times New Roman"/>
          <w:sz w:val="20"/>
          <w:szCs w:val="20"/>
          <w:lang w:val="cs-CZ"/>
        </w:rPr>
        <w:t>Individual</w:t>
      </w:r>
      <w:proofErr w:type="spellEnd"/>
      <w:r w:rsidRPr="00AD77F2">
        <w:rPr>
          <w:rStyle w:val="FontStyle62"/>
          <w:rFonts w:ascii="Avenir Book" w:hAnsi="Avenir Book" w:cs="Times New Roman"/>
          <w:sz w:val="20"/>
          <w:szCs w:val="20"/>
          <w:lang w:val="cs-CZ"/>
        </w:rPr>
        <w:t xml:space="preserve"> </w:t>
      </w:r>
      <w:proofErr w:type="spellStart"/>
      <w:r w:rsidRPr="00AD77F2">
        <w:rPr>
          <w:rStyle w:val="FontStyle62"/>
          <w:rFonts w:ascii="Avenir Book" w:hAnsi="Avenir Book" w:cs="Times New Roman"/>
          <w:sz w:val="20"/>
          <w:szCs w:val="20"/>
          <w:lang w:val="cs-CZ"/>
        </w:rPr>
        <w:t>Accreditation</w:t>
      </w:r>
      <w:proofErr w:type="spellEnd"/>
      <w:r w:rsidRPr="00AD77F2">
        <w:rPr>
          <w:rStyle w:val="FontStyle62"/>
          <w:rFonts w:ascii="Avenir Book" w:hAnsi="Avenir Book" w:cs="Times New Roman"/>
          <w:sz w:val="20"/>
          <w:szCs w:val="20"/>
          <w:lang w:val="cs-CZ"/>
        </w:rPr>
        <w:t xml:space="preserve"> pro úroveň, které jste dosáhli. Pokud si to budete přát, můžete se v této fázi zapsat do listiny koučů a mentorů, kteří jsou držiteli této akreditace, a to na </w:t>
      </w:r>
      <w:hyperlink r:id="rId25" w:history="1">
        <w:r w:rsidRPr="00AD77F2">
          <w:rPr>
            <w:rStyle w:val="Hyperlink"/>
            <w:rFonts w:ascii="Avenir Book" w:hAnsi="Avenir Book" w:cs="Tahoma"/>
            <w:sz w:val="20"/>
            <w:lang w:val="cs-CZ"/>
          </w:rPr>
          <w:t>www.emccouncil.org/EU/en/</w:t>
        </w:r>
        <w:proofErr w:type="spellStart"/>
        <w:r w:rsidRPr="00AD77F2">
          <w:rPr>
            <w:rStyle w:val="Hyperlink"/>
            <w:rFonts w:ascii="Avenir Book" w:hAnsi="Avenir Book" w:cs="Tahoma"/>
            <w:sz w:val="20"/>
            <w:lang w:val="cs-CZ"/>
          </w:rPr>
          <w:t>accreditation</w:t>
        </w:r>
        <w:proofErr w:type="spellEnd"/>
        <w:r w:rsidRPr="00AD77F2">
          <w:rPr>
            <w:rStyle w:val="Hyperlink"/>
            <w:rFonts w:ascii="Avenir Book" w:hAnsi="Avenir Book" w:cs="Tahoma"/>
            <w:sz w:val="20"/>
            <w:lang w:val="cs-CZ"/>
          </w:rPr>
          <w:t>/</w:t>
        </w:r>
        <w:proofErr w:type="spellStart"/>
        <w:r w:rsidRPr="00AD77F2">
          <w:rPr>
            <w:rStyle w:val="Hyperlink"/>
            <w:rFonts w:ascii="Avenir Book" w:hAnsi="Avenir Book" w:cs="Tahoma"/>
            <w:sz w:val="20"/>
            <w:lang w:val="cs-CZ"/>
          </w:rPr>
          <w:t>eia</w:t>
        </w:r>
        <w:proofErr w:type="spellEnd"/>
      </w:hyperlink>
      <w:r w:rsidRPr="00AD77F2">
        <w:rPr>
          <w:rStyle w:val="FontStyle62"/>
          <w:rFonts w:ascii="Avenir Book" w:hAnsi="Avenir Book"/>
          <w:sz w:val="20"/>
          <w:szCs w:val="20"/>
          <w:lang w:val="cs-CZ"/>
        </w:rPr>
        <w:t xml:space="preserve">. </w:t>
      </w:r>
      <w:r w:rsidRPr="00AD77F2">
        <w:rPr>
          <w:rStyle w:val="FontStyle62"/>
          <w:rFonts w:ascii="Avenir Book" w:hAnsi="Avenir Book" w:cs="Times New Roman"/>
          <w:sz w:val="20"/>
          <w:szCs w:val="20"/>
          <w:lang w:val="cs-CZ"/>
        </w:rPr>
        <w:t>Manažerovi pro akreditace m</w:t>
      </w:r>
      <w:r w:rsidRPr="00AD77F2">
        <w:rPr>
          <w:rStyle w:val="FontStyle62"/>
          <w:rFonts w:ascii="Avenir Book" w:hAnsi="Avenir Book" w:cs="Gill Sans MT"/>
          <w:sz w:val="20"/>
          <w:szCs w:val="20"/>
          <w:lang w:val="cs-CZ"/>
        </w:rPr>
        <w:t>ůžete poslat krátký životopis a fotografii v kvalitním rozlišení.</w:t>
      </w:r>
    </w:p>
    <w:p w14:paraId="335E77E0" w14:textId="18E29BEB" w:rsidR="00744974" w:rsidRPr="00AD2521" w:rsidRDefault="00744974" w:rsidP="00744974">
      <w:pPr>
        <w:rPr>
          <w:rStyle w:val="FontStyle62"/>
          <w:rFonts w:ascii="Avenir Book" w:hAnsi="Avenir Book"/>
          <w:sz w:val="20"/>
          <w:szCs w:val="20"/>
          <w:lang w:val="cs-CZ"/>
        </w:rPr>
      </w:pPr>
    </w:p>
    <w:p w14:paraId="4A299E1F" w14:textId="77777777" w:rsidR="00744974" w:rsidRPr="00AD2521" w:rsidRDefault="00744974" w:rsidP="00744974">
      <w:pPr>
        <w:rPr>
          <w:rFonts w:ascii="Avenir Book" w:hAnsi="Avenir Book"/>
          <w:sz w:val="20"/>
          <w:szCs w:val="20"/>
          <w:lang w:val="cs-CZ"/>
        </w:rPr>
      </w:pPr>
    </w:p>
    <w:p w14:paraId="1BB0517C" w14:textId="77777777" w:rsidR="008C270A" w:rsidRPr="007C17C3" w:rsidRDefault="008C270A" w:rsidP="008C270A">
      <w:pPr>
        <w:rPr>
          <w:rStyle w:val="FontStyle60"/>
          <w:rFonts w:ascii="Avenir Book" w:hAnsi="Avenir Book"/>
          <w:color w:val="E49D27"/>
          <w:sz w:val="20"/>
          <w:szCs w:val="20"/>
          <w:lang w:val="cs-CZ"/>
        </w:rPr>
      </w:pPr>
      <w:r w:rsidRPr="007C17C3">
        <w:rPr>
          <w:rStyle w:val="FontStyle60"/>
          <w:rFonts w:ascii="Avenir Book" w:hAnsi="Avenir Book" w:cs="Times New Roman"/>
          <w:color w:val="E49D27"/>
          <w:sz w:val="20"/>
          <w:szCs w:val="20"/>
          <w:lang w:val="cs-CZ"/>
        </w:rPr>
        <w:t>Hodnocení EMCC</w:t>
      </w:r>
    </w:p>
    <w:p w14:paraId="5632B5D2" w14:textId="77777777" w:rsidR="008C270A" w:rsidRPr="007C17C3" w:rsidRDefault="008C270A" w:rsidP="008C270A">
      <w:pPr>
        <w:rPr>
          <w:rStyle w:val="FontStyle62"/>
          <w:rFonts w:ascii="Avenir Book" w:hAnsi="Avenir Book" w:cs="Times New Roman"/>
          <w:sz w:val="20"/>
          <w:szCs w:val="20"/>
          <w:lang w:val="cs-CZ"/>
        </w:rPr>
      </w:pPr>
      <w:r w:rsidRPr="007C17C3">
        <w:rPr>
          <w:rStyle w:val="FontStyle62"/>
          <w:rFonts w:ascii="Avenir Book" w:hAnsi="Avenir Book" w:cs="Times New Roman"/>
          <w:sz w:val="20"/>
          <w:szCs w:val="20"/>
          <w:lang w:val="cs-CZ"/>
        </w:rPr>
        <w:t>Každý hodnotitel EMCC je plně kvalifikovaný mentor/kouč se značnými zkušenostmi nejen v </w:t>
      </w:r>
      <w:proofErr w:type="spellStart"/>
      <w:r w:rsidRPr="007C17C3">
        <w:rPr>
          <w:rStyle w:val="FontStyle62"/>
          <w:rFonts w:ascii="Avenir Book" w:hAnsi="Avenir Book" w:cs="Times New Roman"/>
          <w:sz w:val="20"/>
          <w:szCs w:val="20"/>
          <w:lang w:val="cs-CZ"/>
        </w:rPr>
        <w:t>mentorinku</w:t>
      </w:r>
      <w:proofErr w:type="spellEnd"/>
      <w:r w:rsidRPr="007C17C3">
        <w:rPr>
          <w:rStyle w:val="FontStyle62"/>
          <w:rFonts w:ascii="Avenir Book" w:hAnsi="Avenir Book" w:cs="Times New Roman"/>
          <w:sz w:val="20"/>
          <w:szCs w:val="20"/>
          <w:lang w:val="cs-CZ"/>
        </w:rPr>
        <w:t xml:space="preserve"> a koučování, ale taktéž v hodnocení. Všichni mají excelentní znalost kritérií akreditace EIA a zejména pak Kompetenční matice EMCC</w:t>
      </w:r>
      <w:r w:rsidRPr="007C17C3">
        <w:rPr>
          <w:rStyle w:val="FontStyle57"/>
          <w:rFonts w:ascii="Avenir Book" w:hAnsi="Avenir Book"/>
          <w:sz w:val="20"/>
          <w:szCs w:val="20"/>
          <w:lang w:val="cs-CZ"/>
        </w:rPr>
        <w:t xml:space="preserve"> </w:t>
      </w:r>
      <w:r w:rsidRPr="007C17C3">
        <w:rPr>
          <w:rStyle w:val="FontStyle62"/>
          <w:rFonts w:ascii="Avenir Book" w:hAnsi="Avenir Book"/>
          <w:sz w:val="20"/>
          <w:szCs w:val="20"/>
          <w:lang w:val="cs-CZ"/>
        </w:rPr>
        <w:t>(</w:t>
      </w:r>
      <w:r w:rsidRPr="007C17C3">
        <w:rPr>
          <w:rStyle w:val="FontStyle62"/>
          <w:rFonts w:ascii="Avenir Book" w:hAnsi="Avenir Book" w:cs="Times New Roman"/>
          <w:sz w:val="20"/>
          <w:szCs w:val="20"/>
          <w:lang w:val="cs-CZ"/>
        </w:rPr>
        <w:t>Příloha</w:t>
      </w:r>
      <w:r w:rsidRPr="007C17C3">
        <w:rPr>
          <w:rStyle w:val="FontStyle62"/>
          <w:rFonts w:ascii="Avenir Book" w:hAnsi="Avenir Book"/>
          <w:sz w:val="20"/>
          <w:szCs w:val="20"/>
          <w:lang w:val="cs-CZ"/>
        </w:rPr>
        <w:t xml:space="preserve"> 3). </w:t>
      </w:r>
      <w:r w:rsidRPr="007C17C3">
        <w:rPr>
          <w:rStyle w:val="FontStyle62"/>
          <w:rFonts w:ascii="Avenir Book" w:hAnsi="Avenir Book" w:cs="Times New Roman"/>
          <w:sz w:val="20"/>
          <w:szCs w:val="20"/>
          <w:lang w:val="cs-CZ"/>
        </w:rPr>
        <w:t>Jsou držiteli stejné, nebo vyšší úrovně akreditace EIA než je ta, kterou hodnotí.</w:t>
      </w:r>
    </w:p>
    <w:p w14:paraId="727626D5" w14:textId="77777777" w:rsidR="008C270A" w:rsidRPr="007C17C3" w:rsidRDefault="008C270A" w:rsidP="008C270A">
      <w:pPr>
        <w:rPr>
          <w:rStyle w:val="FontStyle62"/>
          <w:rFonts w:ascii="Avenir Book" w:hAnsi="Avenir Book" w:cs="Times New Roman"/>
          <w:sz w:val="20"/>
          <w:szCs w:val="20"/>
          <w:lang w:val="cs-CZ"/>
        </w:rPr>
      </w:pPr>
      <w:r w:rsidRPr="007C17C3">
        <w:rPr>
          <w:rStyle w:val="FontStyle62"/>
          <w:rFonts w:ascii="Avenir Book" w:hAnsi="Avenir Book" w:cs="Times New Roman"/>
          <w:sz w:val="20"/>
          <w:szCs w:val="20"/>
          <w:lang w:val="cs-CZ"/>
        </w:rPr>
        <w:t>EMCC se snaží zachovat co největší poctivost celého akreditačního procesu, aby chránila jak klienty, tak členy organizace, proto se snažíme náhodně předložené informace ov</w:t>
      </w:r>
      <w:r>
        <w:rPr>
          <w:rStyle w:val="FontStyle62"/>
          <w:rFonts w:ascii="Avenir Book" w:hAnsi="Avenir Book" w:cs="Times New Roman"/>
          <w:sz w:val="20"/>
          <w:szCs w:val="20"/>
          <w:lang w:val="cs-CZ"/>
        </w:rPr>
        <w:t>ěřovat. To znamená, že vás můžem</w:t>
      </w:r>
      <w:r w:rsidRPr="007C17C3">
        <w:rPr>
          <w:rStyle w:val="FontStyle62"/>
          <w:rFonts w:ascii="Avenir Book" w:hAnsi="Avenir Book" w:cs="Times New Roman"/>
          <w:sz w:val="20"/>
          <w:szCs w:val="20"/>
          <w:lang w:val="cs-CZ"/>
        </w:rPr>
        <w:t>e během akreditačního procesu kontaktovat a požadovat kontaktní údaje na jednotlivce, kteří vám v žádosti dávají reference.</w:t>
      </w:r>
    </w:p>
    <w:p w14:paraId="39BCA8A6" w14:textId="77777777" w:rsidR="008C270A" w:rsidRPr="007C17C3" w:rsidRDefault="008C270A" w:rsidP="008C270A">
      <w:pPr>
        <w:rPr>
          <w:rFonts w:ascii="Avenir Book" w:hAnsi="Avenir Book"/>
          <w:sz w:val="20"/>
          <w:szCs w:val="20"/>
          <w:lang w:val="cs-CZ"/>
        </w:rPr>
      </w:pPr>
    </w:p>
    <w:p w14:paraId="159EB81B" w14:textId="77777777" w:rsidR="008C270A" w:rsidRPr="007C17C3" w:rsidRDefault="008C270A" w:rsidP="008C270A">
      <w:pPr>
        <w:rPr>
          <w:rStyle w:val="FontStyle60"/>
          <w:rFonts w:ascii="Avenir Book" w:hAnsi="Avenir Book" w:cs="Times New Roman"/>
          <w:color w:val="E49D27"/>
          <w:sz w:val="20"/>
          <w:szCs w:val="20"/>
          <w:lang w:val="cs-CZ"/>
        </w:rPr>
      </w:pPr>
      <w:r w:rsidRPr="007C17C3">
        <w:rPr>
          <w:rStyle w:val="FontStyle60"/>
          <w:rFonts w:ascii="Avenir Book" w:hAnsi="Avenir Book" w:cs="Times New Roman"/>
          <w:color w:val="E49D27"/>
          <w:sz w:val="20"/>
          <w:szCs w:val="20"/>
          <w:lang w:val="cs-CZ"/>
        </w:rPr>
        <w:t>Zachování mlčenlivosti</w:t>
      </w:r>
    </w:p>
    <w:p w14:paraId="0509A872" w14:textId="77777777" w:rsidR="008C270A" w:rsidRPr="007C17C3" w:rsidRDefault="008C270A" w:rsidP="008C270A">
      <w:pPr>
        <w:rPr>
          <w:rFonts w:ascii="Avenir Book" w:hAnsi="Avenir Book"/>
          <w:iCs/>
          <w:color w:val="000000"/>
          <w:sz w:val="20"/>
          <w:szCs w:val="20"/>
          <w:lang w:val="cs-CZ"/>
        </w:rPr>
      </w:pPr>
      <w:r w:rsidRPr="007C17C3">
        <w:rPr>
          <w:rStyle w:val="FontStyle62"/>
          <w:rFonts w:ascii="Avenir Book" w:hAnsi="Avenir Book" w:cs="Times New Roman"/>
          <w:sz w:val="20"/>
          <w:szCs w:val="20"/>
          <w:lang w:val="cs-CZ"/>
        </w:rPr>
        <w:t xml:space="preserve">Uvědomujeme si, že prostřednictvím žádosti nám poskytujete velice citlivé, osobní informace. Z tohoto důvodu vám garantujeme, že samotná žádost a její obsah zůstanou důvěrné a dostanou se pouze k lidem, kteří jsou součástí akreditačního procesu EIA. Zaručujeme vám, že vaše informace nebudeme sdílet s nikým vně organizace a nebudeme je používat k komerčním či jiným účelům. </w:t>
      </w:r>
      <w:r w:rsidRPr="007C17C3">
        <w:rPr>
          <w:rFonts w:ascii="Avenir Book" w:hAnsi="Avenir Book"/>
          <w:iCs/>
          <w:color w:val="000000"/>
          <w:sz w:val="20"/>
          <w:szCs w:val="20"/>
          <w:lang w:val="cs-CZ"/>
        </w:rPr>
        <w:t>Všechny žádosti jsou zpracovávány s naprostou d</w:t>
      </w:r>
      <w:r w:rsidRPr="007C17C3">
        <w:rPr>
          <w:rFonts w:ascii="Avenir Book" w:hAnsi="Avenir Book" w:cs="Myriad Pro"/>
          <w:iCs/>
          <w:color w:val="000000"/>
          <w:sz w:val="20"/>
          <w:szCs w:val="20"/>
          <w:lang w:val="cs-CZ"/>
        </w:rPr>
        <w:t>ů</w:t>
      </w:r>
      <w:r w:rsidRPr="007C17C3">
        <w:rPr>
          <w:rFonts w:ascii="Avenir Book" w:hAnsi="Avenir Book"/>
          <w:iCs/>
          <w:color w:val="000000"/>
          <w:sz w:val="20"/>
          <w:szCs w:val="20"/>
          <w:lang w:val="cs-CZ"/>
        </w:rPr>
        <w:t>v</w:t>
      </w:r>
      <w:r w:rsidRPr="007C17C3">
        <w:rPr>
          <w:rFonts w:ascii="Avenir Book" w:hAnsi="Avenir Book" w:cs="Myriad Pro"/>
          <w:iCs/>
          <w:color w:val="000000"/>
          <w:sz w:val="20"/>
          <w:szCs w:val="20"/>
          <w:lang w:val="cs-CZ"/>
        </w:rPr>
        <w:t>ě</w:t>
      </w:r>
      <w:r w:rsidRPr="007C17C3">
        <w:rPr>
          <w:rFonts w:ascii="Avenir Book" w:hAnsi="Avenir Book"/>
          <w:iCs/>
          <w:color w:val="000000"/>
          <w:sz w:val="20"/>
          <w:szCs w:val="20"/>
          <w:lang w:val="cs-CZ"/>
        </w:rPr>
        <w:t>rností a dot</w:t>
      </w:r>
      <w:r w:rsidRPr="007C17C3">
        <w:rPr>
          <w:rFonts w:ascii="Avenir Book" w:hAnsi="Avenir Book" w:cs="Myriad Arabic"/>
          <w:iCs/>
          <w:color w:val="000000"/>
          <w:sz w:val="20"/>
          <w:szCs w:val="20"/>
          <w:lang w:val="cs-CZ"/>
        </w:rPr>
        <w:t>č</w:t>
      </w:r>
      <w:r w:rsidRPr="007C17C3">
        <w:rPr>
          <w:rFonts w:ascii="Avenir Book" w:hAnsi="Avenir Book"/>
          <w:iCs/>
          <w:color w:val="000000"/>
          <w:sz w:val="20"/>
          <w:szCs w:val="20"/>
          <w:lang w:val="cs-CZ"/>
        </w:rPr>
        <w:t>ení lidé mají s EMCC podepsanou dohodu o ml</w:t>
      </w:r>
      <w:r w:rsidRPr="007C17C3">
        <w:rPr>
          <w:rFonts w:ascii="Avenir Book" w:hAnsi="Avenir Book" w:cs="Myriad Arabic"/>
          <w:iCs/>
          <w:color w:val="000000"/>
          <w:sz w:val="20"/>
          <w:szCs w:val="20"/>
          <w:lang w:val="cs-CZ"/>
        </w:rPr>
        <w:t>č</w:t>
      </w:r>
      <w:r w:rsidRPr="007C17C3">
        <w:rPr>
          <w:rFonts w:ascii="Avenir Book" w:hAnsi="Avenir Book"/>
          <w:iCs/>
          <w:color w:val="000000"/>
          <w:sz w:val="20"/>
          <w:szCs w:val="20"/>
          <w:lang w:val="cs-CZ"/>
        </w:rPr>
        <w:t>enlivosti.</w:t>
      </w:r>
    </w:p>
    <w:p w14:paraId="5E8FDF93" w14:textId="77777777" w:rsidR="008C270A" w:rsidRPr="007C17C3" w:rsidRDefault="008C270A" w:rsidP="008C270A">
      <w:pPr>
        <w:rPr>
          <w:rStyle w:val="FontStyle62"/>
          <w:rFonts w:ascii="Avenir Book" w:hAnsi="Avenir Book" w:cs="Times New Roman"/>
          <w:sz w:val="20"/>
          <w:szCs w:val="20"/>
          <w:lang w:val="cs-CZ"/>
        </w:rPr>
      </w:pPr>
    </w:p>
    <w:p w14:paraId="5080F327" w14:textId="77777777" w:rsidR="008C270A" w:rsidRPr="007C17C3" w:rsidRDefault="008C270A" w:rsidP="008C270A">
      <w:pPr>
        <w:rPr>
          <w:rStyle w:val="FontStyle60"/>
          <w:rFonts w:ascii="Avenir Book" w:hAnsi="Avenir Book"/>
          <w:color w:val="E49D27"/>
          <w:sz w:val="20"/>
          <w:szCs w:val="20"/>
          <w:lang w:val="cs-CZ"/>
        </w:rPr>
      </w:pPr>
      <w:r w:rsidRPr="007C17C3">
        <w:rPr>
          <w:rStyle w:val="FontStyle60"/>
          <w:rFonts w:ascii="Avenir Book" w:hAnsi="Avenir Book" w:cs="Times New Roman"/>
          <w:color w:val="E49D27"/>
          <w:sz w:val="20"/>
          <w:szCs w:val="20"/>
          <w:lang w:val="cs-CZ"/>
        </w:rPr>
        <w:t>Odvolání/stížnosti</w:t>
      </w:r>
    </w:p>
    <w:p w14:paraId="7DFCF675" w14:textId="77777777" w:rsidR="008C270A" w:rsidRPr="007C17C3" w:rsidRDefault="008C270A" w:rsidP="008C270A">
      <w:pPr>
        <w:rPr>
          <w:rStyle w:val="FontStyle62"/>
          <w:rFonts w:ascii="Avenir Book" w:hAnsi="Avenir Book" w:cs="Times New Roman"/>
          <w:lang w:val="cs-CZ"/>
        </w:rPr>
        <w:sectPr w:rsidR="008C270A" w:rsidRPr="007C17C3" w:rsidSect="00744974">
          <w:footerReference w:type="even" r:id="rId26"/>
          <w:footerReference w:type="default" r:id="rId27"/>
          <w:type w:val="continuous"/>
          <w:pgSz w:w="11905" w:h="16837"/>
          <w:pgMar w:top="1157" w:right="1136" w:bottom="1440" w:left="1136" w:header="720" w:footer="720" w:gutter="0"/>
          <w:cols w:space="60"/>
          <w:noEndnote/>
        </w:sectPr>
      </w:pPr>
      <w:r w:rsidRPr="007C17C3">
        <w:rPr>
          <w:rStyle w:val="FontStyle62"/>
          <w:rFonts w:ascii="Avenir Book" w:hAnsi="Avenir Book" w:cs="Times New Roman"/>
          <w:sz w:val="20"/>
          <w:szCs w:val="20"/>
          <w:lang w:val="cs-CZ"/>
        </w:rPr>
        <w:t>Pokud si přejete podat stížnost nebo odvolání, řiďte se prosím podle postupu, který vám poskytne manažer pro akreditace</w:t>
      </w:r>
      <w:r w:rsidRPr="007C17C3">
        <w:rPr>
          <w:rStyle w:val="FontStyle62"/>
          <w:rFonts w:ascii="Avenir Book" w:hAnsi="Avenir Book" w:cs="Times New Roman"/>
          <w:sz w:val="22"/>
          <w:szCs w:val="22"/>
          <w:lang w:val="cs-CZ"/>
        </w:rPr>
        <w:t>.</w:t>
      </w:r>
    </w:p>
    <w:p w14:paraId="30938ABE" w14:textId="77777777" w:rsidR="008C270A" w:rsidRPr="007C17C3" w:rsidRDefault="008C270A" w:rsidP="008C270A">
      <w:pPr>
        <w:rPr>
          <w:rStyle w:val="FontStyle62"/>
          <w:rFonts w:ascii="Avenir Book" w:hAnsi="Avenir Book"/>
          <w:sz w:val="20"/>
          <w:szCs w:val="20"/>
          <w:lang w:val="cs-CZ"/>
        </w:rPr>
      </w:pPr>
      <w:r>
        <w:rPr>
          <w:rStyle w:val="FontStyle62"/>
          <w:rFonts w:ascii="Avenir Book" w:hAnsi="Avenir Book" w:cs="Times New Roman"/>
          <w:sz w:val="20"/>
          <w:szCs w:val="20"/>
          <w:lang w:val="cs-CZ"/>
        </w:rPr>
        <w:t>Následující s</w:t>
      </w:r>
      <w:r w:rsidRPr="007C17C3">
        <w:rPr>
          <w:rStyle w:val="FontStyle62"/>
          <w:rFonts w:ascii="Avenir Book" w:hAnsi="Avenir Book" w:cs="Times New Roman"/>
          <w:sz w:val="20"/>
          <w:szCs w:val="20"/>
          <w:lang w:val="cs-CZ"/>
        </w:rPr>
        <w:t xml:space="preserve">chéma </w:t>
      </w:r>
      <w:r>
        <w:rPr>
          <w:rStyle w:val="FontStyle62"/>
          <w:rFonts w:ascii="Avenir Book" w:hAnsi="Avenir Book" w:cs="Times New Roman"/>
          <w:sz w:val="20"/>
          <w:szCs w:val="20"/>
          <w:lang w:val="cs-CZ"/>
        </w:rPr>
        <w:t>ukazuj</w:t>
      </w:r>
      <w:r w:rsidRPr="007C17C3">
        <w:rPr>
          <w:rStyle w:val="FontStyle62"/>
          <w:rFonts w:ascii="Avenir Book" w:hAnsi="Avenir Book" w:cs="Times New Roman"/>
          <w:sz w:val="20"/>
          <w:szCs w:val="20"/>
          <w:lang w:val="cs-CZ"/>
        </w:rPr>
        <w:t xml:space="preserve">e, jak vzájemně souvisí </w:t>
      </w:r>
      <w:proofErr w:type="spellStart"/>
      <w:r w:rsidRPr="007C17C3">
        <w:rPr>
          <w:rStyle w:val="FontStyle62"/>
          <w:rFonts w:ascii="Avenir Book" w:hAnsi="Avenir Book" w:cs="Times New Roman"/>
          <w:sz w:val="20"/>
          <w:szCs w:val="20"/>
          <w:lang w:val="cs-CZ"/>
        </w:rPr>
        <w:t>European</w:t>
      </w:r>
      <w:proofErr w:type="spellEnd"/>
      <w:r w:rsidRPr="007C17C3">
        <w:rPr>
          <w:rStyle w:val="FontStyle62"/>
          <w:rFonts w:ascii="Avenir Book" w:hAnsi="Avenir Book" w:cs="Times New Roman"/>
          <w:sz w:val="20"/>
          <w:szCs w:val="20"/>
          <w:lang w:val="cs-CZ"/>
        </w:rPr>
        <w:t xml:space="preserve"> </w:t>
      </w:r>
      <w:proofErr w:type="spellStart"/>
      <w:r w:rsidRPr="007C17C3">
        <w:rPr>
          <w:rStyle w:val="FontStyle62"/>
          <w:rFonts w:ascii="Avenir Book" w:hAnsi="Avenir Book" w:cs="Times New Roman"/>
          <w:sz w:val="20"/>
          <w:szCs w:val="20"/>
          <w:lang w:val="cs-CZ"/>
        </w:rPr>
        <w:t>Quality</w:t>
      </w:r>
      <w:proofErr w:type="spellEnd"/>
      <w:r w:rsidRPr="007C17C3">
        <w:rPr>
          <w:rStyle w:val="FontStyle62"/>
          <w:rFonts w:ascii="Avenir Book" w:hAnsi="Avenir Book" w:cs="Times New Roman"/>
          <w:sz w:val="20"/>
          <w:szCs w:val="20"/>
          <w:lang w:val="cs-CZ"/>
        </w:rPr>
        <w:t xml:space="preserve"> </w:t>
      </w:r>
      <w:proofErr w:type="spellStart"/>
      <w:r w:rsidRPr="007C17C3">
        <w:rPr>
          <w:rStyle w:val="FontStyle62"/>
          <w:rFonts w:ascii="Avenir Book" w:hAnsi="Avenir Book" w:cs="Times New Roman"/>
          <w:sz w:val="20"/>
          <w:szCs w:val="20"/>
          <w:lang w:val="cs-CZ"/>
        </w:rPr>
        <w:t>Award</w:t>
      </w:r>
      <w:proofErr w:type="spellEnd"/>
      <w:r w:rsidRPr="007C17C3">
        <w:rPr>
          <w:rStyle w:val="FontStyle62"/>
          <w:rFonts w:ascii="Avenir Book" w:hAnsi="Avenir Book" w:cs="Times New Roman"/>
          <w:sz w:val="20"/>
          <w:szCs w:val="20"/>
          <w:lang w:val="cs-CZ"/>
        </w:rPr>
        <w:t xml:space="preserve"> s akreditací</w:t>
      </w:r>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European</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Individual</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Award</w:t>
      </w:r>
      <w:proofErr w:type="spellEnd"/>
      <w:r w:rsidRPr="007C17C3">
        <w:rPr>
          <w:rStyle w:val="FontStyle62"/>
          <w:rFonts w:ascii="Avenir Book" w:hAnsi="Avenir Book"/>
          <w:sz w:val="20"/>
          <w:szCs w:val="20"/>
          <w:lang w:val="cs-CZ"/>
        </w:rPr>
        <w:t>.</w:t>
      </w:r>
    </w:p>
    <w:p w14:paraId="29D9CC8F" w14:textId="7625F06F" w:rsidR="004A3E24" w:rsidRPr="00AD2521" w:rsidRDefault="004A3E24" w:rsidP="0034574D">
      <w:pPr>
        <w:rPr>
          <w:lang w:val="cs-CZ"/>
        </w:rPr>
      </w:pPr>
    </w:p>
    <w:p w14:paraId="23895DF2" w14:textId="2885C08C" w:rsidR="004A3E24" w:rsidRPr="00AD2521" w:rsidRDefault="00744974" w:rsidP="0034574D">
      <w:pPr>
        <w:rPr>
          <w:lang w:val="cs-CZ"/>
        </w:rPr>
        <w:sectPr w:rsidR="004A3E24" w:rsidRPr="00AD2521">
          <w:footerReference w:type="even" r:id="rId28"/>
          <w:footerReference w:type="default" r:id="rId29"/>
          <w:pgSz w:w="11905" w:h="16837"/>
          <w:pgMar w:top="1138" w:right="1141" w:bottom="1440" w:left="1131" w:header="720" w:footer="720" w:gutter="0"/>
          <w:cols w:space="60"/>
          <w:noEndnote/>
        </w:sectPr>
      </w:pPr>
      <w:r w:rsidRPr="00AD2521">
        <w:rPr>
          <w:noProof/>
        </w:rPr>
        <w:drawing>
          <wp:inline distT="0" distB="0" distL="0" distR="0" wp14:anchorId="2E3875D4" wp14:editId="470D1DFB">
            <wp:extent cx="5760720" cy="7260590"/>
            <wp:effectExtent l="0" t="0" r="0" b="0"/>
            <wp:docPr id="18"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ský obr..jpg"/>
                    <pic:cNvPicPr/>
                  </pic:nvPicPr>
                  <pic:blipFill>
                    <a:blip r:embed="rId30">
                      <a:extLst>
                        <a:ext uri="{28A0092B-C50C-407E-A947-70E740481C1C}">
                          <a14:useLocalDpi xmlns:a14="http://schemas.microsoft.com/office/drawing/2010/main" val="0"/>
                        </a:ext>
                      </a:extLst>
                    </a:blip>
                    <a:stretch>
                      <a:fillRect/>
                    </a:stretch>
                  </pic:blipFill>
                  <pic:spPr>
                    <a:xfrm>
                      <a:off x="0" y="0"/>
                      <a:ext cx="5760720" cy="7260590"/>
                    </a:xfrm>
                    <a:prstGeom prst="rect">
                      <a:avLst/>
                    </a:prstGeom>
                  </pic:spPr>
                </pic:pic>
              </a:graphicData>
            </a:graphic>
          </wp:inline>
        </w:drawing>
      </w:r>
    </w:p>
    <w:p w14:paraId="67E5D824" w14:textId="77777777" w:rsidR="004A3E24" w:rsidRPr="00AD2521" w:rsidRDefault="007A4988" w:rsidP="0034574D">
      <w:pPr>
        <w:rPr>
          <w:rStyle w:val="FontStyle61"/>
          <w:rFonts w:ascii="Avenir Book" w:hAnsi="Avenir Book"/>
          <w:color w:val="08266B"/>
          <w:sz w:val="28"/>
          <w:szCs w:val="28"/>
          <w:lang w:val="cs-CZ"/>
        </w:rPr>
      </w:pPr>
      <w:r w:rsidRPr="00AD2521">
        <w:rPr>
          <w:rStyle w:val="FontStyle61"/>
          <w:rFonts w:ascii="Avenir Book" w:hAnsi="Avenir Book"/>
          <w:color w:val="08266B"/>
          <w:sz w:val="28"/>
          <w:szCs w:val="28"/>
          <w:lang w:val="cs-CZ"/>
        </w:rPr>
        <w:t xml:space="preserve">3. </w:t>
      </w:r>
      <w:r w:rsidRPr="00AD2521">
        <w:rPr>
          <w:rStyle w:val="FontStyle61"/>
          <w:rFonts w:ascii="Avenir Book" w:hAnsi="Avenir Book" w:cs="Times New Roman"/>
          <w:color w:val="08266B"/>
          <w:sz w:val="28"/>
          <w:szCs w:val="28"/>
          <w:lang w:val="cs-CZ"/>
        </w:rPr>
        <w:t>Hodnotící kritéria pro získání akreditace EIA</w:t>
      </w:r>
    </w:p>
    <w:p w14:paraId="77A1C500" w14:textId="77777777" w:rsidR="004A3E24" w:rsidRPr="00AD2521" w:rsidRDefault="004A3E24" w:rsidP="0034574D">
      <w:pPr>
        <w:rPr>
          <w:sz w:val="22"/>
          <w:szCs w:val="22"/>
          <w:lang w:val="cs-CZ"/>
        </w:rPr>
      </w:pPr>
    </w:p>
    <w:p w14:paraId="2F43A5CC" w14:textId="77777777" w:rsidR="003E1F9A" w:rsidRDefault="003E1F9A" w:rsidP="003E1F9A">
      <w:pPr>
        <w:rPr>
          <w:rStyle w:val="FontStyle62"/>
          <w:rFonts w:ascii="Avenir Book" w:hAnsi="Avenir Book" w:cs="Times New Roman"/>
          <w:sz w:val="20"/>
          <w:szCs w:val="20"/>
          <w:lang w:val="cs-CZ"/>
        </w:rPr>
      </w:pPr>
      <w:r w:rsidRPr="007C17C3">
        <w:rPr>
          <w:rStyle w:val="FontStyle62"/>
          <w:rFonts w:ascii="Avenir Book" w:hAnsi="Avenir Book" w:cs="Times New Roman"/>
          <w:sz w:val="20"/>
          <w:szCs w:val="20"/>
          <w:lang w:val="cs-CZ"/>
        </w:rPr>
        <w:t>Přehled hodnotících kritérii pro všechny čtyři úrovně akreditací naleznete v následující tabulce. V další sekci této příručky jsou k dispozici detailní informace o těchto kritériích a způsobu, jak vést záznamy</w:t>
      </w:r>
      <w:r>
        <w:rPr>
          <w:rStyle w:val="FontStyle62"/>
          <w:rFonts w:ascii="Avenir Book" w:hAnsi="Avenir Book" w:cs="Times New Roman"/>
          <w:sz w:val="20"/>
          <w:szCs w:val="20"/>
          <w:lang w:val="cs-CZ"/>
        </w:rPr>
        <w:t xml:space="preserve"> o jejich naplňování</w:t>
      </w:r>
      <w:r w:rsidRPr="007C17C3">
        <w:rPr>
          <w:rStyle w:val="FontStyle62"/>
          <w:rFonts w:ascii="Avenir Book" w:hAnsi="Avenir Book" w:cs="Times New Roman"/>
          <w:sz w:val="20"/>
          <w:szCs w:val="20"/>
          <w:lang w:val="cs-CZ"/>
        </w:rPr>
        <w:t xml:space="preserve">. Hodnotitel bude postupovat holisticky při posuzování toho, jak vaše záznamy splňují etický kodex EMCC, Prohlášení o diverzitě a taktéž váš závazek k dalšímu </w:t>
      </w:r>
      <w:proofErr w:type="spellStart"/>
      <w:r w:rsidRPr="007C17C3">
        <w:rPr>
          <w:rStyle w:val="FontStyle62"/>
          <w:rFonts w:ascii="Avenir Book" w:hAnsi="Avenir Book" w:cs="Times New Roman"/>
          <w:sz w:val="20"/>
          <w:szCs w:val="20"/>
          <w:lang w:val="cs-CZ"/>
        </w:rPr>
        <w:t>seberozvoji</w:t>
      </w:r>
      <w:proofErr w:type="spellEnd"/>
      <w:r w:rsidRPr="007C17C3">
        <w:rPr>
          <w:rStyle w:val="FontStyle62"/>
          <w:rFonts w:ascii="Avenir Book" w:hAnsi="Avenir Book" w:cs="Times New Roman"/>
          <w:sz w:val="20"/>
          <w:szCs w:val="20"/>
          <w:lang w:val="cs-CZ"/>
        </w:rPr>
        <w:t>.</w:t>
      </w:r>
    </w:p>
    <w:p w14:paraId="513C4532" w14:textId="77777777" w:rsidR="003E1F9A" w:rsidRPr="007C17C3" w:rsidRDefault="003E1F9A" w:rsidP="003E1F9A">
      <w:pPr>
        <w:rPr>
          <w:rStyle w:val="FontStyle62"/>
          <w:rFonts w:ascii="Times New Roman" w:hAnsi="Times New Roman" w:cs="Times New Roman"/>
          <w:sz w:val="20"/>
          <w:szCs w:val="20"/>
          <w:lang w:val="cs-CZ"/>
        </w:rPr>
      </w:pPr>
    </w:p>
    <w:p w14:paraId="103770F3" w14:textId="77777777" w:rsidR="003E1F9A" w:rsidRPr="007C17C3" w:rsidRDefault="003E1F9A" w:rsidP="003E1F9A">
      <w:pPr>
        <w:rPr>
          <w:rStyle w:val="FontStyle62"/>
          <w:rFonts w:ascii="Times New Roman" w:hAnsi="Times New Roman" w:cs="Times New Roman"/>
          <w:sz w:val="20"/>
          <w:szCs w:val="20"/>
          <w:lang w:val="cs-CZ"/>
        </w:rPr>
      </w:pPr>
    </w:p>
    <w:p w14:paraId="39F4CF54" w14:textId="77777777" w:rsidR="003E1F9A" w:rsidRPr="007C17C3" w:rsidRDefault="003E1F9A" w:rsidP="003E1F9A">
      <w:pPr>
        <w:rPr>
          <w:sz w:val="2"/>
          <w:szCs w:val="2"/>
          <w:lang w:val="cs-CZ"/>
        </w:rPr>
      </w:pPr>
    </w:p>
    <w:tbl>
      <w:tblPr>
        <w:tblW w:w="0" w:type="auto"/>
        <w:tblInd w:w="40" w:type="dxa"/>
        <w:tblLayout w:type="fixed"/>
        <w:tblCellMar>
          <w:left w:w="40" w:type="dxa"/>
          <w:right w:w="40" w:type="dxa"/>
        </w:tblCellMar>
        <w:tblLook w:val="0000" w:firstRow="0" w:lastRow="0" w:firstColumn="0" w:lastColumn="0" w:noHBand="0" w:noVBand="0"/>
      </w:tblPr>
      <w:tblGrid>
        <w:gridCol w:w="2126"/>
        <w:gridCol w:w="1982"/>
        <w:gridCol w:w="1987"/>
        <w:gridCol w:w="1982"/>
        <w:gridCol w:w="2028"/>
      </w:tblGrid>
      <w:tr w:rsidR="003E1F9A" w:rsidRPr="007C17C3" w14:paraId="0C7953BF" w14:textId="77777777" w:rsidTr="003E1F9A">
        <w:tc>
          <w:tcPr>
            <w:tcW w:w="2126" w:type="dxa"/>
            <w:tcBorders>
              <w:top w:val="single" w:sz="2" w:space="0" w:color="000000"/>
              <w:left w:val="single" w:sz="2" w:space="0" w:color="000000"/>
            </w:tcBorders>
          </w:tcPr>
          <w:p w14:paraId="7FC29411" w14:textId="77777777" w:rsidR="003E1F9A" w:rsidRPr="007C17C3" w:rsidRDefault="003E1F9A" w:rsidP="003E1F9A">
            <w:pPr>
              <w:rPr>
                <w:rStyle w:val="FontStyle53"/>
                <w:rFonts w:ascii="Avenir Book" w:hAnsi="Avenir Book" w:cs="Times New Roman"/>
                <w:lang w:val="cs-CZ"/>
              </w:rPr>
            </w:pPr>
            <w:r w:rsidRPr="007C17C3">
              <w:rPr>
                <w:rStyle w:val="FontStyle53"/>
                <w:rFonts w:ascii="Avenir Book" w:hAnsi="Avenir Book" w:cs="Times New Roman"/>
                <w:lang w:val="cs-CZ"/>
              </w:rPr>
              <w:t>Úroveň</w:t>
            </w:r>
          </w:p>
        </w:tc>
        <w:tc>
          <w:tcPr>
            <w:tcW w:w="1982" w:type="dxa"/>
            <w:tcBorders>
              <w:top w:val="single" w:sz="2" w:space="0" w:color="000000"/>
              <w:left w:val="single" w:sz="2" w:space="0" w:color="000000"/>
            </w:tcBorders>
          </w:tcPr>
          <w:p w14:paraId="66B7461C" w14:textId="77777777" w:rsidR="003E1F9A" w:rsidRPr="007C17C3" w:rsidRDefault="003E1F9A" w:rsidP="003E1F9A">
            <w:pPr>
              <w:rPr>
                <w:rStyle w:val="FontStyle53"/>
                <w:rFonts w:ascii="Avenir Book" w:hAnsi="Avenir Book" w:cs="Times New Roman"/>
                <w:lang w:val="cs-CZ"/>
              </w:rPr>
            </w:pPr>
            <w:proofErr w:type="spellStart"/>
            <w:r w:rsidRPr="007C17C3">
              <w:rPr>
                <w:rStyle w:val="FontStyle53"/>
                <w:rFonts w:ascii="Avenir Book" w:hAnsi="Avenir Book" w:cs="Times New Roman"/>
                <w:lang w:val="cs-CZ"/>
              </w:rPr>
              <w:t>Foundation</w:t>
            </w:r>
            <w:proofErr w:type="spellEnd"/>
          </w:p>
        </w:tc>
        <w:tc>
          <w:tcPr>
            <w:tcW w:w="1987" w:type="dxa"/>
            <w:tcBorders>
              <w:top w:val="single" w:sz="2" w:space="0" w:color="000000"/>
              <w:left w:val="single" w:sz="2" w:space="0" w:color="000000"/>
            </w:tcBorders>
          </w:tcPr>
          <w:p w14:paraId="20099CC8" w14:textId="77777777" w:rsidR="003E1F9A" w:rsidRPr="007C17C3" w:rsidRDefault="003E1F9A" w:rsidP="003E1F9A">
            <w:pPr>
              <w:rPr>
                <w:rStyle w:val="FontStyle53"/>
                <w:rFonts w:ascii="Avenir Book" w:hAnsi="Avenir Book" w:cs="Times New Roman"/>
                <w:lang w:val="cs-CZ"/>
              </w:rPr>
            </w:pPr>
            <w:proofErr w:type="spellStart"/>
            <w:r w:rsidRPr="007C17C3">
              <w:rPr>
                <w:rStyle w:val="FontStyle53"/>
                <w:rFonts w:ascii="Avenir Book" w:hAnsi="Avenir Book" w:cs="Times New Roman"/>
                <w:lang w:val="cs-CZ"/>
              </w:rPr>
              <w:t>Practitioner</w:t>
            </w:r>
            <w:proofErr w:type="spellEnd"/>
          </w:p>
        </w:tc>
        <w:tc>
          <w:tcPr>
            <w:tcW w:w="1982" w:type="dxa"/>
            <w:tcBorders>
              <w:top w:val="single" w:sz="2" w:space="0" w:color="000000"/>
              <w:left w:val="single" w:sz="2" w:space="0" w:color="000000"/>
            </w:tcBorders>
          </w:tcPr>
          <w:p w14:paraId="2BD05AC2" w14:textId="77777777" w:rsidR="003E1F9A" w:rsidRPr="007C17C3" w:rsidRDefault="003E1F9A" w:rsidP="003E1F9A">
            <w:pPr>
              <w:rPr>
                <w:rStyle w:val="FontStyle53"/>
                <w:rFonts w:ascii="Avenir Book" w:hAnsi="Avenir Book" w:cs="Times New Roman"/>
                <w:lang w:val="cs-CZ"/>
              </w:rPr>
            </w:pPr>
            <w:r w:rsidRPr="007C17C3">
              <w:rPr>
                <w:rStyle w:val="FontStyle53"/>
                <w:rFonts w:ascii="Avenir Book" w:hAnsi="Avenir Book" w:cs="Times New Roman"/>
                <w:lang w:val="cs-CZ"/>
              </w:rPr>
              <w:t>Senior</w:t>
            </w:r>
          </w:p>
        </w:tc>
        <w:tc>
          <w:tcPr>
            <w:tcW w:w="2028" w:type="dxa"/>
            <w:tcBorders>
              <w:top w:val="single" w:sz="2" w:space="0" w:color="000000"/>
              <w:left w:val="single" w:sz="2" w:space="0" w:color="000000"/>
              <w:right w:val="single" w:sz="2" w:space="0" w:color="000000"/>
            </w:tcBorders>
          </w:tcPr>
          <w:p w14:paraId="73367D7F" w14:textId="77777777" w:rsidR="003E1F9A" w:rsidRPr="007C17C3" w:rsidRDefault="003E1F9A" w:rsidP="003E1F9A">
            <w:pPr>
              <w:rPr>
                <w:rStyle w:val="FontStyle53"/>
                <w:rFonts w:ascii="Avenir Book" w:hAnsi="Avenir Book" w:cs="Times New Roman"/>
                <w:lang w:val="cs-CZ"/>
              </w:rPr>
            </w:pPr>
            <w:r w:rsidRPr="007C17C3">
              <w:rPr>
                <w:rStyle w:val="FontStyle53"/>
                <w:rFonts w:ascii="Avenir Book" w:hAnsi="Avenir Book" w:cs="Times New Roman"/>
                <w:lang w:val="cs-CZ"/>
              </w:rPr>
              <w:t>Master</w:t>
            </w:r>
          </w:p>
        </w:tc>
      </w:tr>
      <w:tr w:rsidR="003E1F9A" w:rsidRPr="007C17C3" w14:paraId="5CF44CCE" w14:textId="77777777" w:rsidTr="003E1F9A">
        <w:tc>
          <w:tcPr>
            <w:tcW w:w="2126" w:type="dxa"/>
            <w:tcBorders>
              <w:left w:val="single" w:sz="2" w:space="0" w:color="000000"/>
              <w:bottom w:val="single" w:sz="2" w:space="0" w:color="000000"/>
            </w:tcBorders>
          </w:tcPr>
          <w:p w14:paraId="258E7B5D" w14:textId="77777777" w:rsidR="003E1F9A" w:rsidRPr="007C17C3" w:rsidRDefault="003E1F9A" w:rsidP="003E1F9A">
            <w:pPr>
              <w:rPr>
                <w:rFonts w:ascii="Avenir Book" w:hAnsi="Avenir Book"/>
                <w:sz w:val="18"/>
                <w:szCs w:val="18"/>
                <w:lang w:val="cs-CZ"/>
              </w:rPr>
            </w:pPr>
            <w:r w:rsidRPr="007C17C3">
              <w:rPr>
                <w:rStyle w:val="FontStyle53"/>
                <w:rFonts w:ascii="Avenir Book" w:hAnsi="Avenir Book" w:cs="Times New Roman"/>
                <w:lang w:val="cs-CZ"/>
              </w:rPr>
              <w:t xml:space="preserve"> </w:t>
            </w:r>
          </w:p>
        </w:tc>
        <w:tc>
          <w:tcPr>
            <w:tcW w:w="1982" w:type="dxa"/>
            <w:tcBorders>
              <w:left w:val="single" w:sz="2" w:space="0" w:color="000000"/>
              <w:bottom w:val="single" w:sz="2" w:space="0" w:color="000000"/>
            </w:tcBorders>
          </w:tcPr>
          <w:p w14:paraId="661F625E" w14:textId="77777777" w:rsidR="003E1F9A" w:rsidRPr="007C17C3" w:rsidRDefault="003E1F9A" w:rsidP="003E1F9A">
            <w:pPr>
              <w:rPr>
                <w:rFonts w:ascii="Avenir Book" w:hAnsi="Avenir Book"/>
                <w:sz w:val="18"/>
                <w:szCs w:val="18"/>
                <w:lang w:val="cs-CZ"/>
              </w:rPr>
            </w:pPr>
          </w:p>
        </w:tc>
        <w:tc>
          <w:tcPr>
            <w:tcW w:w="1987" w:type="dxa"/>
            <w:tcBorders>
              <w:left w:val="single" w:sz="2" w:space="0" w:color="000000"/>
              <w:bottom w:val="single" w:sz="2" w:space="0" w:color="000000"/>
            </w:tcBorders>
          </w:tcPr>
          <w:p w14:paraId="5D0DAA35" w14:textId="77777777" w:rsidR="003E1F9A" w:rsidRPr="007C17C3" w:rsidRDefault="003E1F9A" w:rsidP="003E1F9A">
            <w:pPr>
              <w:rPr>
                <w:rFonts w:ascii="Avenir Book" w:hAnsi="Avenir Book"/>
                <w:sz w:val="18"/>
                <w:szCs w:val="18"/>
                <w:lang w:val="cs-CZ"/>
              </w:rPr>
            </w:pPr>
          </w:p>
        </w:tc>
        <w:tc>
          <w:tcPr>
            <w:tcW w:w="1982" w:type="dxa"/>
            <w:tcBorders>
              <w:left w:val="single" w:sz="2" w:space="0" w:color="000000"/>
              <w:bottom w:val="single" w:sz="2" w:space="0" w:color="000000"/>
            </w:tcBorders>
          </w:tcPr>
          <w:p w14:paraId="704788F8" w14:textId="77777777" w:rsidR="003E1F9A" w:rsidRPr="007C17C3" w:rsidRDefault="003E1F9A" w:rsidP="003E1F9A">
            <w:pPr>
              <w:rPr>
                <w:rStyle w:val="FontStyle53"/>
                <w:rFonts w:ascii="Avenir Book" w:hAnsi="Avenir Book" w:cs="Times New Roman"/>
                <w:lang w:val="cs-CZ"/>
              </w:rPr>
            </w:pPr>
            <w:proofErr w:type="spellStart"/>
            <w:r w:rsidRPr="007C17C3">
              <w:rPr>
                <w:rStyle w:val="FontStyle53"/>
                <w:rFonts w:ascii="Avenir Book" w:hAnsi="Avenir Book" w:cs="Times New Roman"/>
                <w:lang w:val="cs-CZ"/>
              </w:rPr>
              <w:t>Practitioner</w:t>
            </w:r>
            <w:proofErr w:type="spellEnd"/>
          </w:p>
        </w:tc>
        <w:tc>
          <w:tcPr>
            <w:tcW w:w="2028" w:type="dxa"/>
            <w:tcBorders>
              <w:left w:val="single" w:sz="2" w:space="0" w:color="000000"/>
              <w:bottom w:val="single" w:sz="2" w:space="0" w:color="000000"/>
              <w:right w:val="single" w:sz="2" w:space="0" w:color="000000"/>
            </w:tcBorders>
          </w:tcPr>
          <w:p w14:paraId="035E8A82" w14:textId="77777777" w:rsidR="003E1F9A" w:rsidRPr="007C17C3" w:rsidRDefault="003E1F9A" w:rsidP="003E1F9A">
            <w:pPr>
              <w:rPr>
                <w:rFonts w:ascii="Avenir Book" w:hAnsi="Avenir Book"/>
                <w:sz w:val="18"/>
                <w:szCs w:val="18"/>
                <w:lang w:val="cs-CZ"/>
              </w:rPr>
            </w:pPr>
            <w:proofErr w:type="spellStart"/>
            <w:r w:rsidRPr="007C17C3">
              <w:rPr>
                <w:rStyle w:val="FontStyle53"/>
                <w:rFonts w:ascii="Avenir Book" w:hAnsi="Avenir Book" w:cs="Times New Roman"/>
                <w:lang w:val="cs-CZ"/>
              </w:rPr>
              <w:t>Practitioner</w:t>
            </w:r>
            <w:proofErr w:type="spellEnd"/>
          </w:p>
        </w:tc>
      </w:tr>
    </w:tbl>
    <w:p w14:paraId="233361CA" w14:textId="77777777" w:rsidR="003E1F9A" w:rsidRPr="007C17C3" w:rsidRDefault="003E1F9A" w:rsidP="003E1F9A">
      <w:pPr>
        <w:rPr>
          <w:rFonts w:ascii="Avenir Book" w:hAnsi="Avenir Book"/>
          <w:sz w:val="18"/>
          <w:szCs w:val="18"/>
          <w:lang w:val="cs-CZ"/>
        </w:rPr>
      </w:pPr>
    </w:p>
    <w:p w14:paraId="053B4BE4" w14:textId="77777777" w:rsidR="003E1F9A" w:rsidRPr="007C17C3" w:rsidRDefault="003E1F9A" w:rsidP="003E1F9A">
      <w:pPr>
        <w:rPr>
          <w:rStyle w:val="FontStyle60"/>
          <w:rFonts w:ascii="Avenir Book" w:hAnsi="Avenir Book" w:cs="Times New Roman"/>
          <w:color w:val="E49D27"/>
          <w:lang w:val="cs-CZ"/>
        </w:rPr>
      </w:pPr>
      <w:r w:rsidRPr="007C17C3">
        <w:rPr>
          <w:rStyle w:val="FontStyle60"/>
          <w:rFonts w:ascii="Avenir Book" w:hAnsi="Avenir Book" w:cs="Times New Roman"/>
          <w:color w:val="E49D27"/>
          <w:lang w:val="cs-CZ"/>
        </w:rPr>
        <w:t>Odborná praxe</w:t>
      </w:r>
    </w:p>
    <w:p w14:paraId="4EDB2492" w14:textId="77777777" w:rsidR="003E1F9A" w:rsidRPr="007C17C3" w:rsidRDefault="003E1F9A" w:rsidP="003E1F9A">
      <w:pPr>
        <w:rPr>
          <w:rFonts w:ascii="Avenir Book" w:hAnsi="Avenir Book"/>
          <w:sz w:val="18"/>
          <w:szCs w:val="18"/>
          <w:lang w:val="cs-CZ"/>
        </w:rPr>
      </w:pPr>
    </w:p>
    <w:tbl>
      <w:tblPr>
        <w:tblW w:w="0" w:type="auto"/>
        <w:tblInd w:w="40" w:type="dxa"/>
        <w:tblLayout w:type="fixed"/>
        <w:tblCellMar>
          <w:left w:w="40" w:type="dxa"/>
          <w:right w:w="40" w:type="dxa"/>
        </w:tblCellMar>
        <w:tblLook w:val="0000" w:firstRow="0" w:lastRow="0" w:firstColumn="0" w:lastColumn="0" w:noHBand="0" w:noVBand="0"/>
      </w:tblPr>
      <w:tblGrid>
        <w:gridCol w:w="2131"/>
        <w:gridCol w:w="1982"/>
        <w:gridCol w:w="1982"/>
        <w:gridCol w:w="1987"/>
        <w:gridCol w:w="2030"/>
      </w:tblGrid>
      <w:tr w:rsidR="003E1F9A" w:rsidRPr="007C17C3" w14:paraId="1E8E21CB" w14:textId="77777777" w:rsidTr="003E1F9A">
        <w:tc>
          <w:tcPr>
            <w:tcW w:w="2131" w:type="dxa"/>
            <w:tcBorders>
              <w:top w:val="single" w:sz="6" w:space="0" w:color="auto"/>
              <w:left w:val="single" w:sz="6" w:space="0" w:color="auto"/>
              <w:bottom w:val="single" w:sz="6" w:space="0" w:color="auto"/>
              <w:right w:val="single" w:sz="6" w:space="0" w:color="auto"/>
            </w:tcBorders>
            <w:vAlign w:val="bottom"/>
          </w:tcPr>
          <w:p w14:paraId="4816DE77" w14:textId="77777777" w:rsidR="003E1F9A" w:rsidRPr="007C17C3" w:rsidRDefault="003E1F9A" w:rsidP="003E1F9A">
            <w:pPr>
              <w:rPr>
                <w:rStyle w:val="FontStyle54"/>
                <w:rFonts w:ascii="Avenir Book" w:hAnsi="Avenir Book" w:cs="Times New Roman"/>
                <w:sz w:val="18"/>
                <w:szCs w:val="18"/>
                <w:lang w:val="cs-CZ"/>
              </w:rPr>
            </w:pPr>
            <w:r w:rsidRPr="007C17C3">
              <w:rPr>
                <w:rStyle w:val="FontStyle54"/>
                <w:rFonts w:ascii="Avenir Book" w:hAnsi="Avenir Book" w:cs="Times New Roman"/>
                <w:sz w:val="18"/>
                <w:szCs w:val="18"/>
                <w:lang w:val="cs-CZ"/>
              </w:rPr>
              <w:t>Ukončená praxe</w:t>
            </w:r>
          </w:p>
        </w:tc>
        <w:tc>
          <w:tcPr>
            <w:tcW w:w="7981" w:type="dxa"/>
            <w:gridSpan w:val="4"/>
            <w:tcBorders>
              <w:top w:val="nil"/>
              <w:left w:val="single" w:sz="6" w:space="0" w:color="auto"/>
              <w:bottom w:val="single" w:sz="6" w:space="0" w:color="auto"/>
              <w:right w:val="nil"/>
            </w:tcBorders>
            <w:vAlign w:val="bottom"/>
          </w:tcPr>
          <w:p w14:paraId="30614483"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Minimální požadavky</w:t>
            </w:r>
          </w:p>
        </w:tc>
      </w:tr>
      <w:tr w:rsidR="003E1F9A" w:rsidRPr="007C17C3" w14:paraId="5B2348BA" w14:textId="77777777" w:rsidTr="003E1F9A">
        <w:tc>
          <w:tcPr>
            <w:tcW w:w="2131" w:type="dxa"/>
            <w:tcBorders>
              <w:top w:val="single" w:sz="6" w:space="0" w:color="auto"/>
              <w:left w:val="single" w:sz="6" w:space="0" w:color="auto"/>
              <w:bottom w:val="single" w:sz="6" w:space="0" w:color="auto"/>
              <w:right w:val="single" w:sz="6" w:space="0" w:color="auto"/>
            </w:tcBorders>
          </w:tcPr>
          <w:p w14:paraId="4DB3382B" w14:textId="77777777" w:rsidR="003E1F9A" w:rsidRPr="007C17C3" w:rsidRDefault="003E1F9A" w:rsidP="003E1F9A">
            <w:pPr>
              <w:rPr>
                <w:rFonts w:ascii="Avenir Book" w:hAnsi="Avenir Book"/>
                <w:sz w:val="18"/>
                <w:szCs w:val="18"/>
                <w:lang w:val="cs-CZ"/>
              </w:rPr>
            </w:pPr>
            <w:r w:rsidRPr="007C17C3">
              <w:rPr>
                <w:rStyle w:val="FontStyle56"/>
                <w:rFonts w:ascii="Avenir Book" w:hAnsi="Avenir Book" w:cs="Times New Roman"/>
                <w:sz w:val="18"/>
                <w:szCs w:val="18"/>
                <w:lang w:val="cs-CZ"/>
              </w:rPr>
              <w:t>Délka praxe</w:t>
            </w:r>
          </w:p>
          <w:p w14:paraId="6F7EB823" w14:textId="77777777" w:rsidR="003E1F9A" w:rsidRPr="007C17C3" w:rsidRDefault="003E1F9A" w:rsidP="003E1F9A">
            <w:pPr>
              <w:rPr>
                <w:rFonts w:ascii="Avenir Book" w:hAnsi="Avenir Book"/>
                <w:sz w:val="18"/>
                <w:szCs w:val="18"/>
                <w:lang w:val="cs-CZ"/>
              </w:rPr>
            </w:pPr>
          </w:p>
          <w:p w14:paraId="6B6B13D8" w14:textId="77777777" w:rsidR="003E1F9A" w:rsidRPr="007C17C3" w:rsidRDefault="003E1F9A" w:rsidP="003E1F9A">
            <w:pPr>
              <w:rPr>
                <w:rFonts w:ascii="Avenir Book" w:hAnsi="Avenir Book"/>
                <w:sz w:val="18"/>
                <w:szCs w:val="18"/>
                <w:lang w:val="cs-CZ"/>
              </w:rPr>
            </w:pPr>
          </w:p>
          <w:p w14:paraId="05E52C80" w14:textId="77777777" w:rsidR="003E1F9A" w:rsidRPr="007C17C3" w:rsidRDefault="003E1F9A" w:rsidP="003E1F9A">
            <w:pPr>
              <w:rPr>
                <w:rFonts w:ascii="Avenir Book" w:hAnsi="Avenir Book"/>
                <w:sz w:val="18"/>
                <w:szCs w:val="18"/>
                <w:lang w:val="cs-CZ"/>
              </w:rPr>
            </w:pPr>
          </w:p>
          <w:p w14:paraId="43E8D4AF"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Celkový počet hodin a klientů</w:t>
            </w:r>
          </w:p>
        </w:tc>
        <w:tc>
          <w:tcPr>
            <w:tcW w:w="1982" w:type="dxa"/>
            <w:tcBorders>
              <w:top w:val="single" w:sz="6" w:space="0" w:color="auto"/>
              <w:left w:val="single" w:sz="6" w:space="0" w:color="auto"/>
              <w:bottom w:val="single" w:sz="6" w:space="0" w:color="auto"/>
              <w:right w:val="single" w:sz="6" w:space="0" w:color="auto"/>
            </w:tcBorders>
          </w:tcPr>
          <w:p w14:paraId="56342187"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 rok</w:t>
            </w:r>
          </w:p>
          <w:p w14:paraId="28F71DB9"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(od prvního okamžiku, kdy jste vykonal/a profesi kouče/mentora</w:t>
            </w:r>
          </w:p>
          <w:p w14:paraId="2B3C0857" w14:textId="77777777" w:rsidR="003E1F9A" w:rsidRPr="007C17C3" w:rsidRDefault="003E1F9A" w:rsidP="003E1F9A">
            <w:pPr>
              <w:rPr>
                <w:rStyle w:val="FontStyle56"/>
                <w:rFonts w:ascii="Avenir Book" w:hAnsi="Avenir Book" w:cs="Times New Roman"/>
                <w:sz w:val="18"/>
                <w:szCs w:val="18"/>
                <w:lang w:val="cs-CZ"/>
              </w:rPr>
            </w:pPr>
          </w:p>
          <w:p w14:paraId="3918CC0B"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50 hodin 5 klientů</w:t>
            </w:r>
          </w:p>
        </w:tc>
        <w:tc>
          <w:tcPr>
            <w:tcW w:w="1982" w:type="dxa"/>
            <w:tcBorders>
              <w:top w:val="single" w:sz="6" w:space="0" w:color="auto"/>
              <w:left w:val="single" w:sz="6" w:space="0" w:color="auto"/>
              <w:bottom w:val="single" w:sz="6" w:space="0" w:color="auto"/>
              <w:right w:val="single" w:sz="6" w:space="0" w:color="auto"/>
            </w:tcBorders>
          </w:tcPr>
          <w:p w14:paraId="0758A50E"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3 roky</w:t>
            </w:r>
          </w:p>
          <w:p w14:paraId="6EC0C281"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(od prvního okamžiku, kdy jste vykonal/a profesi kouče/mentora</w:t>
            </w:r>
          </w:p>
          <w:p w14:paraId="73F2C672" w14:textId="77777777" w:rsidR="003E1F9A" w:rsidRPr="007C17C3" w:rsidRDefault="003E1F9A" w:rsidP="003E1F9A">
            <w:pPr>
              <w:rPr>
                <w:rStyle w:val="FontStyle56"/>
                <w:rFonts w:ascii="Avenir Book" w:hAnsi="Avenir Book" w:cs="Times New Roman"/>
                <w:sz w:val="18"/>
                <w:szCs w:val="18"/>
                <w:lang w:val="cs-CZ"/>
              </w:rPr>
            </w:pPr>
          </w:p>
          <w:p w14:paraId="43B3FFB8"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100 hodin 10 klientů</w:t>
            </w:r>
          </w:p>
        </w:tc>
        <w:tc>
          <w:tcPr>
            <w:tcW w:w="1987" w:type="dxa"/>
            <w:tcBorders>
              <w:top w:val="single" w:sz="6" w:space="0" w:color="auto"/>
              <w:left w:val="single" w:sz="6" w:space="0" w:color="auto"/>
              <w:bottom w:val="single" w:sz="6" w:space="0" w:color="auto"/>
              <w:right w:val="single" w:sz="6" w:space="0" w:color="auto"/>
            </w:tcBorders>
          </w:tcPr>
          <w:p w14:paraId="6B661CDE" w14:textId="77777777" w:rsidR="003E1F9A" w:rsidRPr="007C17C3" w:rsidRDefault="003E1F9A" w:rsidP="003E1F9A">
            <w:pPr>
              <w:rPr>
                <w:rStyle w:val="FontStyle56"/>
                <w:rFonts w:ascii="Avenir Book" w:hAnsi="Avenir Book" w:cs="Times New Roman"/>
                <w:sz w:val="18"/>
                <w:szCs w:val="18"/>
                <w:lang w:val="cs-CZ"/>
              </w:rPr>
            </w:pPr>
            <w:r>
              <w:rPr>
                <w:rStyle w:val="FontStyle56"/>
                <w:rFonts w:ascii="Avenir Book" w:hAnsi="Avenir Book" w:cs="Times New Roman"/>
                <w:sz w:val="18"/>
                <w:szCs w:val="18"/>
                <w:lang w:val="cs-CZ"/>
              </w:rPr>
              <w:t>5 let</w:t>
            </w:r>
          </w:p>
          <w:p w14:paraId="476E677C"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(od prvního okamžiku, kdy jste vykonal/a profesi kouče/mentor</w:t>
            </w:r>
          </w:p>
          <w:p w14:paraId="7184DD2E" w14:textId="77777777" w:rsidR="003E1F9A" w:rsidRPr="007C17C3" w:rsidRDefault="003E1F9A" w:rsidP="003E1F9A">
            <w:pPr>
              <w:rPr>
                <w:rStyle w:val="FontStyle56"/>
                <w:rFonts w:ascii="Avenir Book" w:hAnsi="Avenir Book" w:cs="Times New Roman"/>
                <w:sz w:val="18"/>
                <w:szCs w:val="18"/>
                <w:lang w:val="cs-CZ"/>
              </w:rPr>
            </w:pPr>
          </w:p>
          <w:p w14:paraId="11262573"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250 hodin 20 klientů</w:t>
            </w:r>
          </w:p>
        </w:tc>
        <w:tc>
          <w:tcPr>
            <w:tcW w:w="2030" w:type="dxa"/>
            <w:tcBorders>
              <w:top w:val="single" w:sz="6" w:space="0" w:color="auto"/>
              <w:left w:val="single" w:sz="6" w:space="0" w:color="auto"/>
              <w:bottom w:val="single" w:sz="6" w:space="0" w:color="auto"/>
              <w:right w:val="single" w:sz="6" w:space="0" w:color="auto"/>
            </w:tcBorders>
          </w:tcPr>
          <w:p w14:paraId="7F776A71"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7 let</w:t>
            </w:r>
          </w:p>
          <w:p w14:paraId="233B5DB3"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(od prvního okamžiku, kdy jste vykonal/a profesi kouče/mentora</w:t>
            </w:r>
          </w:p>
          <w:p w14:paraId="37865E31" w14:textId="77777777" w:rsidR="003E1F9A" w:rsidRPr="007C17C3" w:rsidRDefault="003E1F9A" w:rsidP="003E1F9A">
            <w:pPr>
              <w:rPr>
                <w:rStyle w:val="FontStyle56"/>
                <w:rFonts w:ascii="Avenir Book" w:hAnsi="Avenir Book" w:cs="Times New Roman"/>
                <w:sz w:val="18"/>
                <w:szCs w:val="18"/>
                <w:lang w:val="cs-CZ"/>
              </w:rPr>
            </w:pPr>
          </w:p>
          <w:p w14:paraId="38D84030" w14:textId="77777777" w:rsidR="003E1F9A" w:rsidRPr="007C17C3" w:rsidRDefault="003E1F9A" w:rsidP="003E1F9A">
            <w:pPr>
              <w:rPr>
                <w:rFonts w:ascii="Avenir Book" w:hAnsi="Avenir Book"/>
                <w:color w:val="000000"/>
                <w:sz w:val="18"/>
                <w:szCs w:val="18"/>
                <w:lang w:val="cs-CZ"/>
              </w:rPr>
            </w:pPr>
            <w:r w:rsidRPr="007C17C3">
              <w:rPr>
                <w:rStyle w:val="FontStyle56"/>
                <w:rFonts w:ascii="Avenir Book" w:hAnsi="Avenir Book" w:cs="Times New Roman"/>
                <w:sz w:val="18"/>
                <w:szCs w:val="18"/>
                <w:lang w:val="cs-CZ"/>
              </w:rPr>
              <w:t>500 hodin 40 klientů</w:t>
            </w:r>
          </w:p>
        </w:tc>
      </w:tr>
      <w:tr w:rsidR="003E1F9A" w:rsidRPr="007C17C3" w14:paraId="200F852C" w14:textId="77777777" w:rsidTr="003E1F9A">
        <w:tc>
          <w:tcPr>
            <w:tcW w:w="2131" w:type="dxa"/>
            <w:tcBorders>
              <w:top w:val="single" w:sz="6" w:space="0" w:color="auto"/>
              <w:left w:val="single" w:sz="6" w:space="0" w:color="auto"/>
              <w:bottom w:val="single" w:sz="6" w:space="0" w:color="auto"/>
              <w:right w:val="single" w:sz="6" w:space="0" w:color="auto"/>
            </w:tcBorders>
            <w:vAlign w:val="bottom"/>
          </w:tcPr>
          <w:p w14:paraId="73A9F8DC" w14:textId="77777777" w:rsidR="003E1F9A" w:rsidRPr="007C17C3" w:rsidRDefault="003E1F9A" w:rsidP="003E1F9A">
            <w:pPr>
              <w:rPr>
                <w:rStyle w:val="FontStyle54"/>
                <w:rFonts w:ascii="Avenir Book" w:hAnsi="Avenir Book" w:cs="Times New Roman"/>
                <w:sz w:val="18"/>
                <w:szCs w:val="18"/>
                <w:lang w:val="cs-CZ"/>
              </w:rPr>
            </w:pPr>
            <w:r w:rsidRPr="007C17C3">
              <w:rPr>
                <w:rStyle w:val="FontStyle54"/>
                <w:rFonts w:ascii="Avenir Book" w:hAnsi="Avenir Book" w:cs="Times New Roman"/>
                <w:sz w:val="18"/>
                <w:szCs w:val="18"/>
                <w:lang w:val="cs-CZ"/>
              </w:rPr>
              <w:t>Probíhající praxe</w:t>
            </w:r>
          </w:p>
        </w:tc>
        <w:tc>
          <w:tcPr>
            <w:tcW w:w="7981" w:type="dxa"/>
            <w:gridSpan w:val="4"/>
            <w:tcBorders>
              <w:top w:val="single" w:sz="6" w:space="0" w:color="auto"/>
              <w:left w:val="single" w:sz="6" w:space="0" w:color="auto"/>
              <w:bottom w:val="single" w:sz="6" w:space="0" w:color="auto"/>
              <w:right w:val="nil"/>
            </w:tcBorders>
            <w:vAlign w:val="bottom"/>
          </w:tcPr>
          <w:p w14:paraId="5ABD0256" w14:textId="77777777" w:rsidR="003E1F9A" w:rsidRPr="007C17C3" w:rsidRDefault="003E1F9A" w:rsidP="003E1F9A">
            <w:pPr>
              <w:rPr>
                <w:rStyle w:val="FontStyle56"/>
                <w:rFonts w:ascii="Times New Roman" w:hAnsi="Times New Roman" w:cs="Times New Roman"/>
                <w:sz w:val="18"/>
                <w:szCs w:val="18"/>
                <w:lang w:val="cs-CZ"/>
              </w:rPr>
            </w:pPr>
            <w:r w:rsidRPr="007C17C3">
              <w:rPr>
                <w:rStyle w:val="FontStyle56"/>
                <w:rFonts w:ascii="Avenir Book" w:hAnsi="Avenir Book" w:cs="Times New Roman"/>
                <w:sz w:val="18"/>
                <w:szCs w:val="18"/>
                <w:lang w:val="cs-CZ"/>
              </w:rPr>
              <w:t>Minimální požadavky</w:t>
            </w:r>
          </w:p>
        </w:tc>
      </w:tr>
      <w:tr w:rsidR="003E1F9A" w:rsidRPr="007C17C3" w14:paraId="5B3CD655" w14:textId="77777777" w:rsidTr="003E1F9A">
        <w:tc>
          <w:tcPr>
            <w:tcW w:w="2131" w:type="dxa"/>
            <w:tcBorders>
              <w:top w:val="single" w:sz="6" w:space="0" w:color="auto"/>
              <w:left w:val="single" w:sz="6" w:space="0" w:color="auto"/>
              <w:bottom w:val="single" w:sz="6" w:space="0" w:color="auto"/>
              <w:right w:val="single" w:sz="6" w:space="0" w:color="auto"/>
            </w:tcBorders>
          </w:tcPr>
          <w:p w14:paraId="0E7499FE"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Zpětná vazba od klientů</w:t>
            </w:r>
          </w:p>
        </w:tc>
        <w:tc>
          <w:tcPr>
            <w:tcW w:w="1982" w:type="dxa"/>
            <w:tcBorders>
              <w:top w:val="single" w:sz="6" w:space="0" w:color="auto"/>
              <w:left w:val="single" w:sz="6" w:space="0" w:color="auto"/>
              <w:bottom w:val="single" w:sz="6" w:space="0" w:color="auto"/>
              <w:right w:val="single" w:sz="6" w:space="0" w:color="auto"/>
            </w:tcBorders>
          </w:tcPr>
          <w:p w14:paraId="2A4450CF"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 xml:space="preserve">5 zpětných vazeb od klientů, které jste měl/a za posledních 12 měsíců (od data podání žádosti o EIA) </w:t>
            </w:r>
          </w:p>
        </w:tc>
        <w:tc>
          <w:tcPr>
            <w:tcW w:w="1982" w:type="dxa"/>
            <w:tcBorders>
              <w:top w:val="single" w:sz="6" w:space="0" w:color="auto"/>
              <w:left w:val="single" w:sz="6" w:space="0" w:color="auto"/>
              <w:bottom w:val="single" w:sz="6" w:space="0" w:color="auto"/>
              <w:right w:val="single" w:sz="6" w:space="0" w:color="auto"/>
            </w:tcBorders>
          </w:tcPr>
          <w:p w14:paraId="19DCDD22"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 xml:space="preserve">5 zpětných vazeb od klientů, které jste měl/a za posledních 12 měsíců (od data podání žádosti o EIA) </w:t>
            </w:r>
          </w:p>
        </w:tc>
        <w:tc>
          <w:tcPr>
            <w:tcW w:w="1987" w:type="dxa"/>
            <w:tcBorders>
              <w:top w:val="single" w:sz="6" w:space="0" w:color="auto"/>
              <w:left w:val="single" w:sz="6" w:space="0" w:color="auto"/>
              <w:bottom w:val="single" w:sz="6" w:space="0" w:color="auto"/>
              <w:right w:val="single" w:sz="6" w:space="0" w:color="auto"/>
            </w:tcBorders>
          </w:tcPr>
          <w:p w14:paraId="491C2337"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 xml:space="preserve">5 zpětných vazeb od klientů, které jste měl/a za posledních 12 měsíců (od data podání žádosti o EIA) </w:t>
            </w:r>
          </w:p>
        </w:tc>
        <w:tc>
          <w:tcPr>
            <w:tcW w:w="2030" w:type="dxa"/>
            <w:tcBorders>
              <w:top w:val="single" w:sz="6" w:space="0" w:color="auto"/>
              <w:left w:val="single" w:sz="6" w:space="0" w:color="auto"/>
              <w:bottom w:val="single" w:sz="6" w:space="0" w:color="auto"/>
              <w:right w:val="single" w:sz="6" w:space="0" w:color="auto"/>
            </w:tcBorders>
          </w:tcPr>
          <w:p w14:paraId="577FC1DB"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 xml:space="preserve">5 zpětných vazeb od klientů, které jste měl/a za posledních 12 měsíců (od data podání žádosti o EIA) </w:t>
            </w:r>
          </w:p>
        </w:tc>
      </w:tr>
    </w:tbl>
    <w:p w14:paraId="47F76AAC" w14:textId="77777777" w:rsidR="003E1F9A" w:rsidRPr="007C17C3" w:rsidRDefault="003E1F9A" w:rsidP="003E1F9A">
      <w:pPr>
        <w:rPr>
          <w:rFonts w:ascii="Avenir Book" w:hAnsi="Avenir Book"/>
          <w:sz w:val="18"/>
          <w:szCs w:val="18"/>
          <w:lang w:val="cs-CZ"/>
        </w:rPr>
      </w:pPr>
    </w:p>
    <w:p w14:paraId="79C4229F" w14:textId="77777777" w:rsidR="003E1F9A" w:rsidRPr="007C17C3" w:rsidRDefault="003E1F9A" w:rsidP="003E1F9A">
      <w:pPr>
        <w:rPr>
          <w:rStyle w:val="FontStyle60"/>
          <w:rFonts w:ascii="Avenir Book" w:hAnsi="Avenir Book" w:cs="Times New Roman"/>
          <w:color w:val="E49D27"/>
          <w:lang w:val="cs-CZ" w:eastAsia="de-DE"/>
        </w:rPr>
      </w:pPr>
      <w:r w:rsidRPr="007C17C3">
        <w:rPr>
          <w:rStyle w:val="FontStyle60"/>
          <w:rFonts w:ascii="Avenir Book" w:hAnsi="Avenir Book" w:cs="Times New Roman"/>
          <w:color w:val="E49D27"/>
          <w:lang w:val="cs-CZ" w:eastAsia="de-DE"/>
        </w:rPr>
        <w:t>Profesní rozvoj</w:t>
      </w:r>
    </w:p>
    <w:p w14:paraId="74711B4E" w14:textId="77777777" w:rsidR="003E1F9A" w:rsidRPr="007C17C3" w:rsidRDefault="003E1F9A" w:rsidP="003E1F9A">
      <w:pPr>
        <w:rPr>
          <w:rFonts w:ascii="Avenir Book" w:hAnsi="Avenir Book"/>
          <w:sz w:val="18"/>
          <w:szCs w:val="18"/>
          <w:lang w:val="cs-CZ"/>
        </w:rPr>
      </w:pPr>
    </w:p>
    <w:tbl>
      <w:tblPr>
        <w:tblW w:w="0" w:type="auto"/>
        <w:tblInd w:w="40" w:type="dxa"/>
        <w:tblLayout w:type="fixed"/>
        <w:tblCellMar>
          <w:left w:w="40" w:type="dxa"/>
          <w:right w:w="40" w:type="dxa"/>
        </w:tblCellMar>
        <w:tblLook w:val="0000" w:firstRow="0" w:lastRow="0" w:firstColumn="0" w:lastColumn="0" w:noHBand="0" w:noVBand="0"/>
      </w:tblPr>
      <w:tblGrid>
        <w:gridCol w:w="2141"/>
        <w:gridCol w:w="1982"/>
        <w:gridCol w:w="1982"/>
        <w:gridCol w:w="1987"/>
        <w:gridCol w:w="2032"/>
      </w:tblGrid>
      <w:tr w:rsidR="003E1F9A" w:rsidRPr="007C17C3" w14:paraId="15CAAC17" w14:textId="77777777" w:rsidTr="003E1F9A">
        <w:tc>
          <w:tcPr>
            <w:tcW w:w="2141" w:type="dxa"/>
            <w:tcBorders>
              <w:top w:val="single" w:sz="2" w:space="0" w:color="000000"/>
              <w:left w:val="single" w:sz="2" w:space="0" w:color="000000"/>
            </w:tcBorders>
          </w:tcPr>
          <w:p w14:paraId="32316EC1"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Celoživotní profesní rozvoj</w:t>
            </w:r>
          </w:p>
        </w:tc>
        <w:tc>
          <w:tcPr>
            <w:tcW w:w="1982" w:type="dxa"/>
            <w:tcBorders>
              <w:top w:val="single" w:sz="2" w:space="0" w:color="000000"/>
              <w:left w:val="single" w:sz="2" w:space="0" w:color="000000"/>
            </w:tcBorders>
          </w:tcPr>
          <w:p w14:paraId="2D72BFDA"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16 hodin za rok</w:t>
            </w:r>
          </w:p>
        </w:tc>
        <w:tc>
          <w:tcPr>
            <w:tcW w:w="1982" w:type="dxa"/>
            <w:tcBorders>
              <w:top w:val="single" w:sz="2" w:space="0" w:color="000000"/>
              <w:left w:val="single" w:sz="2" w:space="0" w:color="000000"/>
            </w:tcBorders>
          </w:tcPr>
          <w:p w14:paraId="2636CA97"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16 hodin za rok</w:t>
            </w:r>
          </w:p>
        </w:tc>
        <w:tc>
          <w:tcPr>
            <w:tcW w:w="1987" w:type="dxa"/>
            <w:tcBorders>
              <w:top w:val="single" w:sz="2" w:space="0" w:color="000000"/>
              <w:left w:val="single" w:sz="2" w:space="0" w:color="000000"/>
            </w:tcBorders>
          </w:tcPr>
          <w:p w14:paraId="1F06C5C5"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32 hodin za rok</w:t>
            </w:r>
          </w:p>
        </w:tc>
        <w:tc>
          <w:tcPr>
            <w:tcW w:w="2032" w:type="dxa"/>
            <w:tcBorders>
              <w:top w:val="single" w:sz="2" w:space="0" w:color="000000"/>
              <w:left w:val="single" w:sz="2" w:space="0" w:color="000000"/>
              <w:right w:val="single" w:sz="2" w:space="0" w:color="000000"/>
            </w:tcBorders>
          </w:tcPr>
          <w:p w14:paraId="61DDD1E8"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48 hodin za rok</w:t>
            </w:r>
          </w:p>
        </w:tc>
      </w:tr>
      <w:tr w:rsidR="003E1F9A" w:rsidRPr="007C17C3" w14:paraId="2DED5E1E" w14:textId="77777777" w:rsidTr="003E1F9A">
        <w:trPr>
          <w:trHeight w:val="111"/>
        </w:trPr>
        <w:tc>
          <w:tcPr>
            <w:tcW w:w="2141" w:type="dxa"/>
            <w:tcBorders>
              <w:left w:val="single" w:sz="2" w:space="0" w:color="000000"/>
            </w:tcBorders>
          </w:tcPr>
          <w:p w14:paraId="1B38BD08"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Supervize kouč/mentor</w:t>
            </w:r>
          </w:p>
        </w:tc>
        <w:tc>
          <w:tcPr>
            <w:tcW w:w="1982" w:type="dxa"/>
            <w:tcBorders>
              <w:left w:val="single" w:sz="2" w:space="0" w:color="000000"/>
            </w:tcBorders>
          </w:tcPr>
          <w:p w14:paraId="6AB8AB1A"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 hodina / za čtvrtletí</w:t>
            </w:r>
          </w:p>
        </w:tc>
        <w:tc>
          <w:tcPr>
            <w:tcW w:w="1982" w:type="dxa"/>
            <w:tcBorders>
              <w:left w:val="single" w:sz="2" w:space="0" w:color="000000"/>
            </w:tcBorders>
          </w:tcPr>
          <w:p w14:paraId="4989046C"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 hodina / za čtvrtletí</w:t>
            </w:r>
          </w:p>
        </w:tc>
        <w:tc>
          <w:tcPr>
            <w:tcW w:w="1987" w:type="dxa"/>
            <w:tcBorders>
              <w:left w:val="single" w:sz="2" w:space="0" w:color="000000"/>
            </w:tcBorders>
          </w:tcPr>
          <w:p w14:paraId="287B865E"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1 hodina / 35 hodin praxe (minimálně čtvrtletně)</w:t>
            </w:r>
          </w:p>
        </w:tc>
        <w:tc>
          <w:tcPr>
            <w:tcW w:w="2032" w:type="dxa"/>
            <w:tcBorders>
              <w:left w:val="single" w:sz="2" w:space="0" w:color="000000"/>
              <w:right w:val="single" w:sz="2" w:space="0" w:color="000000"/>
            </w:tcBorders>
          </w:tcPr>
          <w:p w14:paraId="25DE838A" w14:textId="77777777" w:rsidR="003E1F9A" w:rsidRPr="007C17C3" w:rsidRDefault="003E1F9A" w:rsidP="003E1F9A">
            <w:pPr>
              <w:rPr>
                <w:rStyle w:val="FontStyle56"/>
                <w:rFonts w:ascii="Times New Roman" w:hAnsi="Times New Roman" w:cs="Times New Roman"/>
                <w:sz w:val="18"/>
                <w:szCs w:val="18"/>
                <w:lang w:val="cs-CZ"/>
              </w:rPr>
            </w:pPr>
            <w:r w:rsidRPr="007C17C3">
              <w:rPr>
                <w:rStyle w:val="FontStyle56"/>
                <w:rFonts w:ascii="Avenir Book" w:hAnsi="Avenir Book" w:cs="Times New Roman"/>
                <w:sz w:val="18"/>
                <w:szCs w:val="18"/>
                <w:lang w:val="cs-CZ"/>
              </w:rPr>
              <w:t>1 hodina / 35 hodin praxe (minimálně čtvrtletně)</w:t>
            </w:r>
          </w:p>
          <w:p w14:paraId="6469123B" w14:textId="77777777" w:rsidR="003E1F9A" w:rsidRPr="007C17C3" w:rsidRDefault="003E1F9A" w:rsidP="003E1F9A">
            <w:pPr>
              <w:rPr>
                <w:rStyle w:val="FontStyle56"/>
                <w:rFonts w:ascii="Times New Roman" w:hAnsi="Times New Roman" w:cs="Times New Roman"/>
                <w:sz w:val="18"/>
                <w:szCs w:val="18"/>
                <w:lang w:val="cs-CZ"/>
              </w:rPr>
            </w:pPr>
          </w:p>
        </w:tc>
      </w:tr>
      <w:tr w:rsidR="003E1F9A" w:rsidRPr="007C17C3" w14:paraId="07760D99" w14:textId="77777777" w:rsidTr="003E1F9A">
        <w:tc>
          <w:tcPr>
            <w:tcW w:w="2141" w:type="dxa"/>
            <w:tcBorders>
              <w:left w:val="single" w:sz="2" w:space="0" w:color="000000"/>
            </w:tcBorders>
          </w:tcPr>
          <w:p w14:paraId="064061F8" w14:textId="77777777" w:rsidR="003E1F9A" w:rsidRPr="007C17C3" w:rsidRDefault="003E1F9A" w:rsidP="003E1F9A">
            <w:pPr>
              <w:rPr>
                <w:rStyle w:val="FontStyle56"/>
                <w:rFonts w:ascii="Times New Roman" w:hAnsi="Times New Roman" w:cs="Times New Roman"/>
                <w:sz w:val="18"/>
                <w:szCs w:val="18"/>
                <w:lang w:val="cs-CZ"/>
              </w:rPr>
            </w:pPr>
            <w:r w:rsidRPr="00817924">
              <w:rPr>
                <w:rStyle w:val="FontStyle56"/>
                <w:rFonts w:ascii="Avenir Book" w:hAnsi="Avenir Book" w:cs="Times New Roman"/>
                <w:sz w:val="18"/>
                <w:szCs w:val="18"/>
                <w:lang w:val="cs-CZ"/>
              </w:rPr>
              <w:t>Reflexe vlastní praxe (pro držitele certifikátu EQA, kteří tento certifikát získali více než dva roky před podáním přihlášky EIA)</w:t>
            </w:r>
          </w:p>
          <w:p w14:paraId="6EFB1BFE" w14:textId="77777777" w:rsidR="003E1F9A" w:rsidRPr="007C17C3" w:rsidRDefault="003E1F9A" w:rsidP="003E1F9A">
            <w:pPr>
              <w:rPr>
                <w:rStyle w:val="FontStyle56"/>
                <w:rFonts w:ascii="Times New Roman" w:hAnsi="Times New Roman" w:cs="Times New Roman"/>
                <w:sz w:val="18"/>
                <w:szCs w:val="18"/>
                <w:lang w:val="cs-CZ"/>
              </w:rPr>
            </w:pPr>
          </w:p>
        </w:tc>
        <w:tc>
          <w:tcPr>
            <w:tcW w:w="1982" w:type="dxa"/>
            <w:tcBorders>
              <w:left w:val="single" w:sz="2" w:space="0" w:color="000000"/>
            </w:tcBorders>
          </w:tcPr>
          <w:p w14:paraId="326DC241"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5 reflexí během posledních 12 měsíců (k datu podání přihlášky)</w:t>
            </w:r>
          </w:p>
        </w:tc>
        <w:tc>
          <w:tcPr>
            <w:tcW w:w="1982" w:type="dxa"/>
            <w:tcBorders>
              <w:left w:val="single" w:sz="2" w:space="0" w:color="000000"/>
            </w:tcBorders>
          </w:tcPr>
          <w:p w14:paraId="37C20F81"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5 reflexí během posledních 12 měsíců (k datu podání přihlášky)</w:t>
            </w:r>
          </w:p>
        </w:tc>
        <w:tc>
          <w:tcPr>
            <w:tcW w:w="1987" w:type="dxa"/>
            <w:tcBorders>
              <w:left w:val="single" w:sz="2" w:space="0" w:color="000000"/>
            </w:tcBorders>
          </w:tcPr>
          <w:p w14:paraId="2AD9A42D"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5 reflexí během posledních 12 měsíců (k datu podání přihlášky)</w:t>
            </w:r>
          </w:p>
        </w:tc>
        <w:tc>
          <w:tcPr>
            <w:tcW w:w="2032" w:type="dxa"/>
            <w:tcBorders>
              <w:left w:val="single" w:sz="2" w:space="0" w:color="000000"/>
              <w:right w:val="single" w:sz="2" w:space="0" w:color="000000"/>
            </w:tcBorders>
          </w:tcPr>
          <w:p w14:paraId="7A7C23CB"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5 reflexí během posledních 12 měsíců (k datu podání přihlášky)</w:t>
            </w:r>
          </w:p>
        </w:tc>
      </w:tr>
      <w:tr w:rsidR="003E1F9A" w:rsidRPr="007C17C3" w14:paraId="27F9E5A9" w14:textId="77777777" w:rsidTr="003E1F9A">
        <w:tc>
          <w:tcPr>
            <w:tcW w:w="2141" w:type="dxa"/>
            <w:tcBorders>
              <w:left w:val="single" w:sz="2" w:space="0" w:color="000000"/>
              <w:bottom w:val="single" w:sz="2" w:space="0" w:color="000000"/>
            </w:tcBorders>
          </w:tcPr>
          <w:p w14:paraId="56F45AF5"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Přínos této profesi</w:t>
            </w:r>
          </w:p>
        </w:tc>
        <w:tc>
          <w:tcPr>
            <w:tcW w:w="1982" w:type="dxa"/>
            <w:tcBorders>
              <w:left w:val="single" w:sz="2" w:space="0" w:color="000000"/>
              <w:bottom w:val="single" w:sz="2" w:space="0" w:color="000000"/>
            </w:tcBorders>
          </w:tcPr>
          <w:p w14:paraId="77524191"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Členství v profesní organizaci</w:t>
            </w:r>
          </w:p>
        </w:tc>
        <w:tc>
          <w:tcPr>
            <w:tcW w:w="1982" w:type="dxa"/>
            <w:tcBorders>
              <w:left w:val="single" w:sz="2" w:space="0" w:color="000000"/>
              <w:bottom w:val="single" w:sz="2" w:space="0" w:color="000000"/>
            </w:tcBorders>
          </w:tcPr>
          <w:p w14:paraId="29AA4C57"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Členství v profesní organizaci</w:t>
            </w:r>
          </w:p>
        </w:tc>
        <w:tc>
          <w:tcPr>
            <w:tcW w:w="1987" w:type="dxa"/>
            <w:tcBorders>
              <w:left w:val="single" w:sz="2" w:space="0" w:color="000000"/>
              <w:bottom w:val="single" w:sz="2" w:space="0" w:color="000000"/>
            </w:tcBorders>
          </w:tcPr>
          <w:p w14:paraId="053F7868"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Členství v profesní organizaci</w:t>
            </w:r>
          </w:p>
        </w:tc>
        <w:tc>
          <w:tcPr>
            <w:tcW w:w="2032" w:type="dxa"/>
            <w:tcBorders>
              <w:left w:val="single" w:sz="2" w:space="0" w:color="000000"/>
              <w:bottom w:val="single" w:sz="2" w:space="0" w:color="000000"/>
              <w:right w:val="single" w:sz="2" w:space="0" w:color="000000"/>
            </w:tcBorders>
          </w:tcPr>
          <w:p w14:paraId="6EFAD63D" w14:textId="77777777" w:rsidR="003E1F9A" w:rsidRPr="007C17C3" w:rsidRDefault="003E1F9A" w:rsidP="003E1F9A">
            <w:pPr>
              <w:rPr>
                <w:rFonts w:ascii="Avenir Book" w:hAnsi="Avenir Book"/>
                <w:color w:val="000000"/>
                <w:sz w:val="18"/>
                <w:szCs w:val="18"/>
                <w:lang w:val="cs-CZ"/>
              </w:rPr>
            </w:pPr>
            <w:r w:rsidRPr="007C17C3">
              <w:rPr>
                <w:rStyle w:val="FontStyle56"/>
                <w:rFonts w:ascii="Avenir Book" w:hAnsi="Avenir Book" w:cs="Times New Roman"/>
                <w:sz w:val="18"/>
                <w:szCs w:val="18"/>
                <w:lang w:val="cs-CZ"/>
              </w:rPr>
              <w:t>Členství v profesní organizaci a odborné příspěvky k rozvoji koučování a mentorování</w:t>
            </w:r>
          </w:p>
        </w:tc>
      </w:tr>
    </w:tbl>
    <w:p w14:paraId="38EC55D8" w14:textId="77777777" w:rsidR="003E1F9A" w:rsidRPr="007C17C3" w:rsidRDefault="003E1F9A" w:rsidP="003E1F9A">
      <w:pPr>
        <w:rPr>
          <w:rFonts w:ascii="Avenir Book" w:hAnsi="Avenir Book"/>
          <w:sz w:val="18"/>
          <w:szCs w:val="18"/>
          <w:lang w:val="cs-CZ"/>
        </w:rPr>
      </w:pPr>
    </w:p>
    <w:p w14:paraId="5DA603F4" w14:textId="77777777" w:rsidR="003E1F9A" w:rsidRPr="007C17C3" w:rsidRDefault="003E1F9A" w:rsidP="003E1F9A">
      <w:pPr>
        <w:rPr>
          <w:rStyle w:val="FontStyle60"/>
          <w:rFonts w:ascii="Avenir Book" w:hAnsi="Avenir Book" w:cs="Times New Roman"/>
          <w:color w:val="E49D27"/>
          <w:lang w:val="cs-CZ"/>
        </w:rPr>
      </w:pPr>
      <w:r w:rsidRPr="007C17C3">
        <w:rPr>
          <w:rStyle w:val="FontStyle60"/>
          <w:rFonts w:ascii="Avenir Book" w:hAnsi="Avenir Book" w:cs="Times New Roman"/>
          <w:color w:val="E49D27"/>
          <w:lang w:val="cs-CZ"/>
        </w:rPr>
        <w:t>Důkazy o kompetencích</w:t>
      </w:r>
    </w:p>
    <w:p w14:paraId="44F2823B" w14:textId="77777777" w:rsidR="003E1F9A" w:rsidRPr="007C17C3" w:rsidRDefault="003E1F9A" w:rsidP="003E1F9A">
      <w:pPr>
        <w:rPr>
          <w:rFonts w:ascii="Avenir Book" w:hAnsi="Avenir Book"/>
          <w:sz w:val="18"/>
          <w:szCs w:val="18"/>
          <w:lang w:val="cs-CZ"/>
        </w:rPr>
      </w:pPr>
    </w:p>
    <w:tbl>
      <w:tblPr>
        <w:tblW w:w="0" w:type="auto"/>
        <w:tblInd w:w="40" w:type="dxa"/>
        <w:tblLayout w:type="fixed"/>
        <w:tblCellMar>
          <w:left w:w="40" w:type="dxa"/>
          <w:right w:w="40" w:type="dxa"/>
        </w:tblCellMar>
        <w:tblLook w:val="0000" w:firstRow="0" w:lastRow="0" w:firstColumn="0" w:lastColumn="0" w:noHBand="0" w:noVBand="0"/>
      </w:tblPr>
      <w:tblGrid>
        <w:gridCol w:w="2141"/>
        <w:gridCol w:w="1982"/>
        <w:gridCol w:w="1982"/>
        <w:gridCol w:w="1987"/>
        <w:gridCol w:w="2032"/>
      </w:tblGrid>
      <w:tr w:rsidR="003E1F9A" w:rsidRPr="007C17C3" w14:paraId="086C1ECE" w14:textId="77777777" w:rsidTr="003E1F9A">
        <w:tc>
          <w:tcPr>
            <w:tcW w:w="2141" w:type="dxa"/>
            <w:tcBorders>
              <w:top w:val="single" w:sz="2" w:space="0" w:color="000000"/>
              <w:left w:val="single" w:sz="2" w:space="0" w:color="000000"/>
              <w:bottom w:val="single" w:sz="2" w:space="0" w:color="000000"/>
            </w:tcBorders>
          </w:tcPr>
          <w:p w14:paraId="267ADC10"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Kvalifikace/kompetence popsan</w:t>
            </w:r>
            <w:r>
              <w:rPr>
                <w:rStyle w:val="FontStyle56"/>
                <w:rFonts w:ascii="Avenir Book" w:hAnsi="Avenir Book" w:cs="Times New Roman"/>
                <w:sz w:val="18"/>
                <w:szCs w:val="18"/>
                <w:lang w:val="cs-CZ"/>
              </w:rPr>
              <w:t>á v Kompetenční matici EMCC (</w:t>
            </w:r>
            <w:proofErr w:type="spellStart"/>
            <w:r>
              <w:rPr>
                <w:rStyle w:val="FontStyle56"/>
                <w:rFonts w:ascii="Avenir Book" w:hAnsi="Avenir Book" w:cs="Times New Roman"/>
                <w:sz w:val="18"/>
                <w:szCs w:val="18"/>
                <w:lang w:val="cs-CZ"/>
              </w:rPr>
              <w:t>Příl</w:t>
            </w:r>
            <w:proofErr w:type="spellEnd"/>
            <w:r w:rsidRPr="007C17C3">
              <w:rPr>
                <w:rStyle w:val="FontStyle56"/>
                <w:rFonts w:ascii="Avenir Book" w:hAnsi="Avenir Book" w:cs="Times New Roman"/>
                <w:sz w:val="18"/>
                <w:szCs w:val="18"/>
                <w:lang w:val="cs-CZ"/>
              </w:rPr>
              <w:t>. 3)</w:t>
            </w:r>
          </w:p>
        </w:tc>
        <w:tc>
          <w:tcPr>
            <w:tcW w:w="1982" w:type="dxa"/>
            <w:tcBorders>
              <w:top w:val="single" w:sz="2" w:space="0" w:color="000000"/>
              <w:left w:val="single" w:sz="2" w:space="0" w:color="000000"/>
              <w:bottom w:val="single" w:sz="2" w:space="0" w:color="000000"/>
            </w:tcBorders>
          </w:tcPr>
          <w:p w14:paraId="5259285B"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Tréninkový výcvik akreditovaný EQA stejné úrovně, nebo vyšší než je úroveň EIA, o kterou žádáte</w:t>
            </w:r>
          </w:p>
        </w:tc>
        <w:tc>
          <w:tcPr>
            <w:tcW w:w="1982" w:type="dxa"/>
            <w:tcBorders>
              <w:top w:val="single" w:sz="2" w:space="0" w:color="000000"/>
              <w:left w:val="single" w:sz="2" w:space="0" w:color="000000"/>
              <w:bottom w:val="single" w:sz="2" w:space="0" w:color="000000"/>
            </w:tcBorders>
          </w:tcPr>
          <w:p w14:paraId="416DFD08"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Tréninkový výcvik akreditovaný EQA stejné úrovně, nebo vyšší než je úroveň EIA, o kterou žádáte</w:t>
            </w:r>
          </w:p>
        </w:tc>
        <w:tc>
          <w:tcPr>
            <w:tcW w:w="1987" w:type="dxa"/>
            <w:tcBorders>
              <w:top w:val="single" w:sz="2" w:space="0" w:color="000000"/>
              <w:left w:val="single" w:sz="2" w:space="0" w:color="000000"/>
              <w:bottom w:val="single" w:sz="2" w:space="0" w:color="000000"/>
            </w:tcBorders>
          </w:tcPr>
          <w:p w14:paraId="3390EACF" w14:textId="77777777" w:rsidR="003E1F9A" w:rsidRPr="007C17C3" w:rsidRDefault="003E1F9A" w:rsidP="003E1F9A">
            <w:pPr>
              <w:rPr>
                <w:rStyle w:val="FontStyle56"/>
                <w:rFonts w:ascii="Avenir Book" w:hAnsi="Avenir Book" w:cs="Times New Roman"/>
                <w:sz w:val="18"/>
                <w:szCs w:val="18"/>
                <w:lang w:val="cs-CZ"/>
              </w:rPr>
            </w:pPr>
            <w:r w:rsidRPr="007C17C3">
              <w:rPr>
                <w:rStyle w:val="FontStyle56"/>
                <w:rFonts w:ascii="Avenir Book" w:hAnsi="Avenir Book" w:cs="Times New Roman"/>
                <w:sz w:val="18"/>
                <w:szCs w:val="18"/>
                <w:lang w:val="cs-CZ"/>
              </w:rPr>
              <w:t>Tréninkový výcvik akreditovaný EQA stejné úrovně, nebo vyšší než je úroveň EIA, o kterou žádáte</w:t>
            </w:r>
          </w:p>
        </w:tc>
        <w:tc>
          <w:tcPr>
            <w:tcW w:w="2032" w:type="dxa"/>
            <w:tcBorders>
              <w:top w:val="single" w:sz="2" w:space="0" w:color="000000"/>
              <w:left w:val="single" w:sz="2" w:space="0" w:color="000000"/>
              <w:bottom w:val="single" w:sz="2" w:space="0" w:color="000000"/>
              <w:right w:val="single" w:sz="2" w:space="0" w:color="000000"/>
            </w:tcBorders>
          </w:tcPr>
          <w:p w14:paraId="598CC4F0" w14:textId="77777777" w:rsidR="003E1F9A" w:rsidRPr="007C17C3" w:rsidRDefault="003E1F9A" w:rsidP="003E1F9A">
            <w:pPr>
              <w:rPr>
                <w:rFonts w:ascii="Avenir Book" w:hAnsi="Avenir Book"/>
                <w:sz w:val="18"/>
                <w:szCs w:val="18"/>
                <w:lang w:val="cs-CZ"/>
              </w:rPr>
            </w:pPr>
            <w:r w:rsidRPr="007C17C3">
              <w:rPr>
                <w:rStyle w:val="FontStyle56"/>
                <w:rFonts w:ascii="Avenir Book" w:hAnsi="Avenir Book" w:cs="Times New Roman"/>
                <w:sz w:val="18"/>
                <w:szCs w:val="18"/>
                <w:lang w:val="cs-CZ"/>
              </w:rPr>
              <w:t>Tréninkový výcvik akreditovaný EQA stejné úrovně, nebo vyšší než je úroveň EIA, o kterou žádáte</w:t>
            </w:r>
          </w:p>
        </w:tc>
      </w:tr>
    </w:tbl>
    <w:p w14:paraId="36E682BA" w14:textId="77777777" w:rsidR="003E1F9A" w:rsidRDefault="003E1F9A" w:rsidP="0034574D">
      <w:pPr>
        <w:rPr>
          <w:rStyle w:val="FontStyle61"/>
          <w:rFonts w:ascii="Avenir Book" w:hAnsi="Avenir Book"/>
          <w:color w:val="08266B"/>
          <w:sz w:val="28"/>
          <w:szCs w:val="28"/>
          <w:lang w:val="cs-CZ"/>
        </w:rPr>
      </w:pPr>
    </w:p>
    <w:p w14:paraId="4431F4C2" w14:textId="77777777" w:rsidR="003E1F9A" w:rsidRDefault="003E1F9A" w:rsidP="0034574D">
      <w:pPr>
        <w:rPr>
          <w:rStyle w:val="FontStyle61"/>
          <w:rFonts w:ascii="Avenir Book" w:hAnsi="Avenir Book"/>
          <w:color w:val="08266B"/>
          <w:sz w:val="28"/>
          <w:szCs w:val="28"/>
          <w:lang w:val="cs-CZ"/>
        </w:rPr>
      </w:pPr>
    </w:p>
    <w:p w14:paraId="4B87927D" w14:textId="77777777" w:rsidR="003E1F9A" w:rsidRDefault="003E1F9A" w:rsidP="0034574D">
      <w:pPr>
        <w:rPr>
          <w:rStyle w:val="FontStyle61"/>
          <w:rFonts w:ascii="Avenir Book" w:hAnsi="Avenir Book"/>
          <w:color w:val="08266B"/>
          <w:sz w:val="28"/>
          <w:szCs w:val="28"/>
          <w:lang w:val="cs-CZ"/>
        </w:rPr>
      </w:pPr>
    </w:p>
    <w:p w14:paraId="2B0BA159" w14:textId="77777777" w:rsidR="003E1F9A" w:rsidRDefault="003E1F9A" w:rsidP="0034574D">
      <w:pPr>
        <w:rPr>
          <w:rStyle w:val="FontStyle61"/>
          <w:rFonts w:ascii="Avenir Book" w:hAnsi="Avenir Book"/>
          <w:color w:val="08266B"/>
          <w:sz w:val="28"/>
          <w:szCs w:val="28"/>
          <w:lang w:val="cs-CZ"/>
        </w:rPr>
      </w:pPr>
    </w:p>
    <w:p w14:paraId="22657AD7" w14:textId="77777777" w:rsidR="004A3E24" w:rsidRPr="00AD2521" w:rsidRDefault="004A3E24" w:rsidP="0034574D">
      <w:pPr>
        <w:rPr>
          <w:rStyle w:val="FontStyle61"/>
          <w:rFonts w:ascii="Avenir Book" w:hAnsi="Avenir Book"/>
          <w:color w:val="08266B"/>
          <w:sz w:val="28"/>
          <w:szCs w:val="28"/>
          <w:lang w:val="cs-CZ"/>
        </w:rPr>
      </w:pPr>
      <w:r w:rsidRPr="00AD2521">
        <w:rPr>
          <w:rStyle w:val="FontStyle61"/>
          <w:rFonts w:ascii="Avenir Book" w:hAnsi="Avenir Book"/>
          <w:color w:val="08266B"/>
          <w:sz w:val="28"/>
          <w:szCs w:val="28"/>
          <w:lang w:val="cs-CZ"/>
        </w:rPr>
        <w:t xml:space="preserve">4. </w:t>
      </w:r>
      <w:r w:rsidR="00964CD2" w:rsidRPr="00AD2521">
        <w:rPr>
          <w:rStyle w:val="FontStyle61"/>
          <w:rFonts w:ascii="Avenir Book" w:hAnsi="Avenir Book" w:cs="Times New Roman"/>
          <w:color w:val="08266B"/>
          <w:sz w:val="28"/>
          <w:szCs w:val="28"/>
          <w:lang w:val="cs-CZ"/>
        </w:rPr>
        <w:t>Vyplnění formuláře žádosti</w:t>
      </w:r>
    </w:p>
    <w:p w14:paraId="2A264E4B" w14:textId="77777777" w:rsidR="004A3E24" w:rsidRPr="00AD2521" w:rsidRDefault="004A3E24" w:rsidP="0034574D">
      <w:pPr>
        <w:rPr>
          <w:sz w:val="22"/>
          <w:szCs w:val="22"/>
          <w:lang w:val="cs-CZ"/>
        </w:rPr>
      </w:pPr>
    </w:p>
    <w:p w14:paraId="072AEA07" w14:textId="77777777" w:rsidR="003E1F9A" w:rsidRPr="007C17C3" w:rsidRDefault="003E1F9A" w:rsidP="003E1F9A">
      <w:pPr>
        <w:rPr>
          <w:rStyle w:val="FontStyle62"/>
          <w:rFonts w:ascii="Avenir Book" w:hAnsi="Avenir Book" w:cs="Times New Roman"/>
          <w:sz w:val="20"/>
          <w:szCs w:val="20"/>
          <w:lang w:val="cs-CZ"/>
        </w:rPr>
      </w:pPr>
      <w:r w:rsidRPr="007C17C3">
        <w:rPr>
          <w:rStyle w:val="FontStyle62"/>
          <w:rFonts w:ascii="Avenir Book" w:hAnsi="Avenir Book" w:cs="Times New Roman"/>
          <w:sz w:val="20"/>
          <w:szCs w:val="20"/>
          <w:lang w:val="cs-CZ"/>
        </w:rPr>
        <w:t xml:space="preserve">Žádost o akreditaci byste měli vyplnit na základě </w:t>
      </w:r>
      <w:r>
        <w:rPr>
          <w:rStyle w:val="FontStyle62"/>
          <w:rFonts w:ascii="Avenir Book" w:hAnsi="Avenir Book" w:cs="Times New Roman"/>
          <w:sz w:val="20"/>
          <w:szCs w:val="20"/>
          <w:lang w:val="cs-CZ"/>
        </w:rPr>
        <w:t xml:space="preserve">uvedených </w:t>
      </w:r>
      <w:r w:rsidRPr="007C17C3">
        <w:rPr>
          <w:rStyle w:val="FontStyle62"/>
          <w:rFonts w:ascii="Avenir Book" w:hAnsi="Avenir Book" w:cs="Times New Roman"/>
          <w:sz w:val="20"/>
          <w:szCs w:val="20"/>
          <w:lang w:val="cs-CZ"/>
        </w:rPr>
        <w:t xml:space="preserve">požadavků a měli byste připojit všechny </w:t>
      </w:r>
      <w:r>
        <w:rPr>
          <w:rStyle w:val="FontStyle62"/>
          <w:rFonts w:ascii="Avenir Book" w:hAnsi="Avenir Book" w:cs="Times New Roman"/>
          <w:sz w:val="20"/>
          <w:szCs w:val="20"/>
          <w:lang w:val="cs-CZ"/>
        </w:rPr>
        <w:t xml:space="preserve">další </w:t>
      </w:r>
      <w:r w:rsidRPr="007C17C3">
        <w:rPr>
          <w:rStyle w:val="FontStyle62"/>
          <w:rFonts w:ascii="Avenir Book" w:hAnsi="Avenir Book" w:cs="Times New Roman"/>
          <w:sz w:val="20"/>
          <w:szCs w:val="20"/>
          <w:lang w:val="cs-CZ"/>
        </w:rPr>
        <w:t>nezbytné materiály. Díky tomu docílíme konzistentnosti akreditačního procesu. Pokud není vaše žádost kompletní, případně ne</w:t>
      </w:r>
      <w:r>
        <w:rPr>
          <w:rStyle w:val="FontStyle62"/>
          <w:rFonts w:ascii="Avenir Book" w:hAnsi="Avenir Book" w:cs="Times New Roman"/>
          <w:sz w:val="20"/>
          <w:szCs w:val="20"/>
          <w:lang w:val="cs-CZ"/>
        </w:rPr>
        <w:t>splňuje</w:t>
      </w:r>
      <w:r w:rsidRPr="007C17C3">
        <w:rPr>
          <w:rStyle w:val="FontStyle62"/>
          <w:rFonts w:ascii="Avenir Book" w:hAnsi="Avenir Book" w:cs="Times New Roman"/>
          <w:sz w:val="20"/>
          <w:szCs w:val="20"/>
          <w:lang w:val="cs-CZ"/>
        </w:rPr>
        <w:t xml:space="preserve"> požadovaná kritéria, nemůžeme ji připustit k hodnocení.</w:t>
      </w:r>
    </w:p>
    <w:p w14:paraId="13D3257C" w14:textId="77777777" w:rsidR="004A3E24" w:rsidRPr="00AD2521" w:rsidRDefault="004A3E24" w:rsidP="0034574D">
      <w:pPr>
        <w:rPr>
          <w:sz w:val="20"/>
          <w:szCs w:val="20"/>
          <w:lang w:val="cs-CZ"/>
        </w:rPr>
      </w:pPr>
    </w:p>
    <w:p w14:paraId="5E8750EB" w14:textId="5A517915" w:rsidR="003E1F9A" w:rsidRDefault="005A1866" w:rsidP="0034574D">
      <w:pPr>
        <w:rPr>
          <w:rStyle w:val="FontStyle62"/>
          <w:rFonts w:ascii="Avenir Book" w:hAnsi="Avenir Book" w:cs="Times New Roman"/>
          <w:sz w:val="20"/>
          <w:szCs w:val="20"/>
          <w:lang w:val="cs-CZ"/>
        </w:rPr>
      </w:pPr>
      <w:r w:rsidRPr="00AD2521">
        <w:rPr>
          <w:rStyle w:val="FontStyle62"/>
          <w:rFonts w:ascii="Avenir Book" w:hAnsi="Avenir Book" w:cs="Times New Roman"/>
          <w:sz w:val="20"/>
          <w:szCs w:val="20"/>
          <w:lang w:val="cs-CZ"/>
        </w:rPr>
        <w:t xml:space="preserve">Ujistěte se, že úroveň akreditace, o kterou žádáte, uvádíte na přední straně žádosti. </w:t>
      </w:r>
      <w:r w:rsidR="00633017">
        <w:rPr>
          <w:rStyle w:val="FontStyle62"/>
          <w:rFonts w:ascii="Avenir Book" w:hAnsi="Avenir Book" w:cs="Times New Roman"/>
          <w:sz w:val="20"/>
          <w:szCs w:val="20"/>
          <w:lang w:val="cs-CZ"/>
        </w:rPr>
        <w:t>Pro určení úrovně, o kterou máte žádat, porovnejte své zkušenosti s předem danými kritérii (v sekci 3) a s Ko</w:t>
      </w:r>
      <w:r w:rsidR="004D06FD">
        <w:rPr>
          <w:rStyle w:val="FontStyle62"/>
          <w:rFonts w:ascii="Avenir Book" w:hAnsi="Avenir Book" w:cs="Times New Roman"/>
          <w:sz w:val="20"/>
          <w:szCs w:val="20"/>
          <w:lang w:val="cs-CZ"/>
        </w:rPr>
        <w:t>mpetenční maticí EMCC (Příloha č. 4</w:t>
      </w:r>
      <w:r w:rsidR="00633017">
        <w:rPr>
          <w:rStyle w:val="FontStyle62"/>
          <w:rFonts w:ascii="Avenir Book" w:hAnsi="Avenir Book" w:cs="Times New Roman"/>
          <w:sz w:val="20"/>
          <w:szCs w:val="20"/>
          <w:lang w:val="cs-CZ"/>
        </w:rPr>
        <w:t xml:space="preserve">). Vzhledem k tomu, že jste </w:t>
      </w:r>
      <w:r w:rsidR="00633017" w:rsidRPr="004D06FD">
        <w:rPr>
          <w:rStyle w:val="FontStyle62"/>
          <w:rFonts w:ascii="Avenir Book" w:hAnsi="Avenir Book" w:cs="Times New Roman"/>
          <w:b/>
          <w:i/>
          <w:sz w:val="20"/>
          <w:szCs w:val="20"/>
          <w:u w:val="single"/>
          <w:lang w:val="cs-CZ"/>
        </w:rPr>
        <w:t>neprošli</w:t>
      </w:r>
      <w:r w:rsidR="00633017" w:rsidRPr="004D06FD">
        <w:rPr>
          <w:rStyle w:val="FontStyle62"/>
          <w:rFonts w:ascii="Avenir Book" w:hAnsi="Avenir Book" w:cs="Times New Roman"/>
          <w:sz w:val="20"/>
          <w:szCs w:val="20"/>
          <w:u w:val="single"/>
          <w:lang w:val="cs-CZ"/>
        </w:rPr>
        <w:t xml:space="preserve"> </w:t>
      </w:r>
      <w:r w:rsidR="00633017">
        <w:rPr>
          <w:rStyle w:val="FontStyle62"/>
          <w:rFonts w:ascii="Avenir Book" w:hAnsi="Avenir Book" w:cs="Times New Roman"/>
          <w:sz w:val="20"/>
          <w:szCs w:val="20"/>
          <w:lang w:val="cs-CZ"/>
        </w:rPr>
        <w:t>výcvikem s EQA certifikátem (nebo žádáte o úroveň vyšší než je EQA certifikát vašeho výcviku), je vaší zodpovědností poskytnout hodnotiteli důkazy, které prokazují splnění všech předepsaných kritérií.</w:t>
      </w:r>
    </w:p>
    <w:p w14:paraId="1460BEE0" w14:textId="77777777" w:rsidR="003E1F9A" w:rsidRPr="00AD2521" w:rsidRDefault="003E1F9A" w:rsidP="0034574D">
      <w:pPr>
        <w:rPr>
          <w:rStyle w:val="FontStyle62"/>
          <w:rFonts w:ascii="Avenir Book" w:hAnsi="Avenir Book" w:cs="Times New Roman"/>
          <w:sz w:val="20"/>
          <w:szCs w:val="20"/>
          <w:lang w:val="cs-CZ"/>
        </w:rPr>
      </w:pPr>
    </w:p>
    <w:p w14:paraId="4B4DF098" w14:textId="77777777" w:rsidR="00633017" w:rsidRPr="007C17C3" w:rsidRDefault="00633017" w:rsidP="00633017">
      <w:pPr>
        <w:rPr>
          <w:rStyle w:val="FontStyle62"/>
          <w:rFonts w:ascii="Avenir Book" w:hAnsi="Avenir Book" w:cs="Times New Roman"/>
          <w:sz w:val="20"/>
          <w:szCs w:val="20"/>
          <w:lang w:val="cs-CZ"/>
        </w:rPr>
      </w:pPr>
      <w:r w:rsidRPr="007C17C3">
        <w:rPr>
          <w:rStyle w:val="FontStyle62"/>
          <w:rFonts w:ascii="Avenir Book" w:hAnsi="Avenir Book" w:cs="Times New Roman"/>
          <w:sz w:val="20"/>
          <w:szCs w:val="20"/>
          <w:lang w:val="cs-CZ"/>
        </w:rPr>
        <w:t xml:space="preserve">Ujistěte se, prosím, že ve vyplněném formuláři žádosti máte přehledně </w:t>
      </w:r>
      <w:r>
        <w:rPr>
          <w:rStyle w:val="FontStyle62"/>
          <w:rFonts w:ascii="Avenir Book" w:hAnsi="Avenir Book" w:cs="Times New Roman"/>
          <w:sz w:val="20"/>
          <w:szCs w:val="20"/>
          <w:lang w:val="cs-CZ"/>
        </w:rPr>
        <w:t>uspořádané</w:t>
      </w:r>
      <w:r w:rsidRPr="007C17C3">
        <w:rPr>
          <w:rStyle w:val="FontStyle62"/>
          <w:rFonts w:ascii="Avenir Book" w:hAnsi="Avenir Book" w:cs="Times New Roman"/>
          <w:sz w:val="20"/>
          <w:szCs w:val="20"/>
          <w:lang w:val="cs-CZ"/>
        </w:rPr>
        <w:t xml:space="preserve"> oddíly pomocí indexování, číslování stran, tabulátorů a máte uvedené přílohy.</w:t>
      </w:r>
    </w:p>
    <w:p w14:paraId="263BD77C" w14:textId="77777777" w:rsidR="004A3E24" w:rsidRPr="00AD2521" w:rsidRDefault="004A3E24" w:rsidP="0034574D">
      <w:pPr>
        <w:rPr>
          <w:rFonts w:ascii="Times New Roman" w:hAnsi="Times New Roman"/>
          <w:sz w:val="20"/>
          <w:szCs w:val="20"/>
          <w:lang w:val="cs-CZ"/>
        </w:rPr>
      </w:pPr>
    </w:p>
    <w:p w14:paraId="7AE54530" w14:textId="77777777" w:rsidR="00633017" w:rsidRPr="007C17C3" w:rsidRDefault="00633017" w:rsidP="00633017">
      <w:pPr>
        <w:rPr>
          <w:rStyle w:val="FontStyle62"/>
          <w:rFonts w:ascii="Avenir Book" w:hAnsi="Avenir Book" w:cs="Times New Roman"/>
          <w:color w:val="E49D27"/>
          <w:sz w:val="20"/>
          <w:szCs w:val="20"/>
          <w:lang w:val="cs-CZ"/>
        </w:rPr>
      </w:pPr>
      <w:r w:rsidRPr="007C17C3">
        <w:rPr>
          <w:rStyle w:val="FontStyle62"/>
          <w:rFonts w:ascii="Avenir Book" w:hAnsi="Avenir Book" w:cs="Times New Roman"/>
          <w:color w:val="E49D27"/>
          <w:sz w:val="20"/>
          <w:szCs w:val="20"/>
          <w:lang w:val="cs-CZ"/>
        </w:rPr>
        <w:t xml:space="preserve">Podpora EMCC při vyplňování </w:t>
      </w:r>
    </w:p>
    <w:p w14:paraId="489C2F4F" w14:textId="77777777" w:rsidR="00633017" w:rsidRPr="007C17C3" w:rsidRDefault="00633017" w:rsidP="00633017">
      <w:pPr>
        <w:rPr>
          <w:rStyle w:val="FontStyle62"/>
          <w:rFonts w:ascii="Avenir Book" w:hAnsi="Avenir Book" w:cs="Times New Roman"/>
          <w:sz w:val="20"/>
          <w:szCs w:val="20"/>
          <w:lang w:val="cs-CZ"/>
        </w:rPr>
      </w:pPr>
      <w:r w:rsidRPr="007C17C3">
        <w:rPr>
          <w:rStyle w:val="FontStyle62"/>
          <w:rFonts w:ascii="Avenir Book" w:hAnsi="Avenir Book" w:cs="Times New Roman"/>
          <w:sz w:val="20"/>
          <w:szCs w:val="20"/>
          <w:lang w:val="cs-CZ"/>
        </w:rPr>
        <w:t xml:space="preserve">Při vyplňování žádosti máte možnost využít osobního rádce z řad </w:t>
      </w:r>
      <w:r>
        <w:rPr>
          <w:rStyle w:val="FontStyle62"/>
          <w:rFonts w:ascii="Avenir Book" w:hAnsi="Avenir Book" w:cs="Times New Roman"/>
          <w:sz w:val="20"/>
          <w:szCs w:val="20"/>
          <w:lang w:val="cs-CZ"/>
        </w:rPr>
        <w:t xml:space="preserve">funkcionářů </w:t>
      </w:r>
      <w:r w:rsidRPr="007C17C3">
        <w:rPr>
          <w:rStyle w:val="FontStyle62"/>
          <w:rFonts w:ascii="Avenir Book" w:hAnsi="Avenir Book" w:cs="Times New Roman"/>
          <w:sz w:val="20"/>
          <w:szCs w:val="20"/>
          <w:lang w:val="cs-CZ"/>
        </w:rPr>
        <w:t>EMCC. Jeho/její pomoc můžete využít například pro zjištění, pro jakou úroveň akreditace máte žádat, nebo získání obecných informací, případně revizi první podoby vaší žádosti. Z naší zkušenosti vyplývá, že vašim předchůdcům takový člověk pomohl k tomu, aby jejich žádost byla přehledná a bez chyb.</w:t>
      </w:r>
    </w:p>
    <w:p w14:paraId="2ACFC0B1" w14:textId="77777777" w:rsidR="00633017" w:rsidRPr="007C17C3" w:rsidRDefault="00633017" w:rsidP="00633017">
      <w:pPr>
        <w:rPr>
          <w:rStyle w:val="FontStyle62"/>
          <w:rFonts w:ascii="Avenir Book" w:hAnsi="Avenir Book" w:cs="Times New Roman"/>
          <w:sz w:val="20"/>
          <w:szCs w:val="20"/>
          <w:lang w:val="cs-CZ"/>
        </w:rPr>
      </w:pPr>
    </w:p>
    <w:p w14:paraId="7F201BB7" w14:textId="77777777" w:rsidR="00633017" w:rsidRPr="007C17C3" w:rsidRDefault="00633017" w:rsidP="00633017">
      <w:pPr>
        <w:rPr>
          <w:rFonts w:ascii="Avenir Book" w:hAnsi="Avenir Book"/>
          <w:sz w:val="20"/>
          <w:szCs w:val="20"/>
          <w:lang w:val="cs-CZ"/>
        </w:rPr>
      </w:pPr>
      <w:r w:rsidRPr="007C17C3">
        <w:rPr>
          <w:rStyle w:val="FontStyle62"/>
          <w:rFonts w:ascii="Avenir Book" w:hAnsi="Avenir Book" w:cs="Times New Roman"/>
          <w:sz w:val="20"/>
          <w:szCs w:val="20"/>
          <w:lang w:val="cs-CZ"/>
        </w:rPr>
        <w:t>Pokud se domníváte, že byste takový typ pomoci mohli potřebovat, zkontaktujte akreditačního manažera pro vaši oblast</w:t>
      </w:r>
      <w:r>
        <w:rPr>
          <w:rStyle w:val="FontStyle62"/>
          <w:rFonts w:ascii="Avenir Book" w:hAnsi="Avenir Book" w:cs="Times New Roman"/>
          <w:sz w:val="20"/>
          <w:szCs w:val="20"/>
          <w:lang w:val="cs-CZ"/>
        </w:rPr>
        <w:t xml:space="preserve"> (více na straně 5</w:t>
      </w:r>
      <w:r w:rsidRPr="007C17C3">
        <w:rPr>
          <w:rStyle w:val="FontStyle62"/>
          <w:rFonts w:ascii="Avenir Book" w:hAnsi="Avenir Book" w:cs="Times New Roman"/>
          <w:sz w:val="20"/>
          <w:szCs w:val="20"/>
          <w:lang w:val="cs-CZ"/>
        </w:rPr>
        <w:t>). Ten vám bude schopen poradit a poskytnout přehled EMCC EIA hodnotitelů, se kterými vás propojí a dohodne spolupráci, za poplatek.</w:t>
      </w:r>
    </w:p>
    <w:p w14:paraId="0DD43E62" w14:textId="77777777" w:rsidR="00633017" w:rsidRPr="007C17C3" w:rsidRDefault="00633017" w:rsidP="00633017">
      <w:pPr>
        <w:rPr>
          <w:rFonts w:ascii="Avenir Book" w:hAnsi="Avenir Book"/>
          <w:sz w:val="20"/>
          <w:szCs w:val="20"/>
          <w:lang w:val="cs-CZ"/>
        </w:rPr>
      </w:pPr>
    </w:p>
    <w:p w14:paraId="4D4B6AEE" w14:textId="56026036" w:rsidR="004B499E" w:rsidRPr="00633017" w:rsidRDefault="00633017" w:rsidP="0034574D">
      <w:pPr>
        <w:rPr>
          <w:rFonts w:ascii="Times New Roman" w:hAnsi="Times New Roman"/>
          <w:i/>
          <w:sz w:val="20"/>
          <w:szCs w:val="20"/>
          <w:lang w:val="cs-CZ"/>
        </w:rPr>
      </w:pPr>
      <w:r w:rsidRPr="00AD77F2">
        <w:rPr>
          <w:rFonts w:ascii="Avenir Book" w:hAnsi="Avenir Book"/>
          <w:i/>
          <w:sz w:val="20"/>
          <w:szCs w:val="20"/>
          <w:lang w:val="cs-CZ"/>
        </w:rPr>
        <w:t>M</w:t>
      </w:r>
      <w:r w:rsidRPr="00AD77F2">
        <w:rPr>
          <w:rFonts w:ascii="Avenir Book" w:hAnsi="Avenir Book" w:cs="Myriad Pro"/>
          <w:i/>
          <w:sz w:val="20"/>
          <w:szCs w:val="20"/>
          <w:lang w:val="cs-CZ"/>
        </w:rPr>
        <w:t>ě</w:t>
      </w:r>
      <w:r w:rsidRPr="00AD77F2">
        <w:rPr>
          <w:rFonts w:ascii="Avenir Book" w:hAnsi="Avenir Book"/>
          <w:i/>
          <w:sz w:val="20"/>
          <w:szCs w:val="20"/>
          <w:lang w:val="cs-CZ"/>
        </w:rPr>
        <w:t>jte na pam</w:t>
      </w:r>
      <w:r w:rsidRPr="00AD77F2">
        <w:rPr>
          <w:rFonts w:ascii="Avenir Book" w:hAnsi="Avenir Book" w:cs="Myriad Pro"/>
          <w:i/>
          <w:sz w:val="20"/>
          <w:szCs w:val="20"/>
          <w:lang w:val="cs-CZ"/>
        </w:rPr>
        <w:t>ě</w:t>
      </w:r>
      <w:r w:rsidRPr="00AD77F2">
        <w:rPr>
          <w:rFonts w:ascii="Avenir Book" w:hAnsi="Avenir Book"/>
          <w:i/>
          <w:sz w:val="20"/>
          <w:szCs w:val="20"/>
          <w:lang w:val="cs-CZ"/>
        </w:rPr>
        <w:t>ti, že EMCC v žádném p</w:t>
      </w:r>
      <w:r w:rsidRPr="00AD77F2">
        <w:rPr>
          <w:rFonts w:ascii="Avenir Book" w:hAnsi="Avenir Book" w:cs="Myriad Pro"/>
          <w:i/>
          <w:sz w:val="20"/>
          <w:szCs w:val="20"/>
          <w:lang w:val="cs-CZ"/>
        </w:rPr>
        <w:t>ř</w:t>
      </w:r>
      <w:r w:rsidRPr="00AD77F2">
        <w:rPr>
          <w:rFonts w:ascii="Avenir Book" w:hAnsi="Avenir Book"/>
          <w:i/>
          <w:sz w:val="20"/>
          <w:szCs w:val="20"/>
          <w:lang w:val="cs-CZ"/>
        </w:rPr>
        <w:t>ípadn</w:t>
      </w:r>
      <w:r w:rsidRPr="00AD77F2">
        <w:rPr>
          <w:rFonts w:ascii="Avenir Book" w:hAnsi="Avenir Book" w:cs="Myriad Pro"/>
          <w:i/>
          <w:sz w:val="20"/>
          <w:szCs w:val="20"/>
          <w:lang w:val="cs-CZ"/>
        </w:rPr>
        <w:t>ě</w:t>
      </w:r>
      <w:r w:rsidRPr="00AD77F2">
        <w:rPr>
          <w:rFonts w:ascii="Avenir Book" w:hAnsi="Avenir Book"/>
          <w:i/>
          <w:sz w:val="20"/>
          <w:szCs w:val="20"/>
          <w:lang w:val="cs-CZ"/>
        </w:rPr>
        <w:t xml:space="preserve"> není zainteresována ve smluvním vztahu mezi vámi a vaším poradcem. Pokud si zvolíte hodnotitele EIA jako svého poradce, pak tento </w:t>
      </w:r>
      <w:r w:rsidRPr="00AD77F2">
        <w:rPr>
          <w:rFonts w:ascii="Avenir Book" w:hAnsi="Avenir Book" w:cs="Myriad Arabic"/>
          <w:i/>
          <w:sz w:val="20"/>
          <w:szCs w:val="20"/>
          <w:lang w:val="cs-CZ"/>
        </w:rPr>
        <w:t>č</w:t>
      </w:r>
      <w:r w:rsidRPr="00AD77F2">
        <w:rPr>
          <w:rFonts w:ascii="Avenir Book" w:hAnsi="Avenir Book"/>
          <w:i/>
          <w:sz w:val="20"/>
          <w:szCs w:val="20"/>
          <w:lang w:val="cs-CZ"/>
        </w:rPr>
        <w:t>lov</w:t>
      </w:r>
      <w:r w:rsidRPr="00AD77F2">
        <w:rPr>
          <w:rFonts w:ascii="Avenir Book" w:hAnsi="Avenir Book" w:cs="Myriad Pro"/>
          <w:i/>
          <w:sz w:val="20"/>
          <w:szCs w:val="20"/>
          <w:lang w:val="cs-CZ"/>
        </w:rPr>
        <w:t>ě</w:t>
      </w:r>
      <w:r w:rsidRPr="00AD77F2">
        <w:rPr>
          <w:rFonts w:ascii="Avenir Book" w:hAnsi="Avenir Book"/>
          <w:i/>
          <w:sz w:val="20"/>
          <w:szCs w:val="20"/>
          <w:lang w:val="cs-CZ"/>
        </w:rPr>
        <w:t>k nebude zapojen od hodnotícího procesu vaší žádosti o akreditaci.</w:t>
      </w:r>
    </w:p>
    <w:p w14:paraId="67D94D83" w14:textId="77777777" w:rsidR="004B499E" w:rsidRPr="00AD2521" w:rsidRDefault="004B499E" w:rsidP="0034574D">
      <w:pPr>
        <w:rPr>
          <w:rFonts w:ascii="Times New Roman" w:hAnsi="Times New Roman"/>
          <w:sz w:val="20"/>
          <w:szCs w:val="20"/>
          <w:lang w:val="cs-CZ"/>
        </w:rPr>
      </w:pPr>
    </w:p>
    <w:p w14:paraId="167F78B4" w14:textId="77777777" w:rsidR="004B499E" w:rsidRPr="00AD2521" w:rsidRDefault="004B499E" w:rsidP="0034574D">
      <w:pPr>
        <w:rPr>
          <w:rStyle w:val="FontStyle61"/>
          <w:rFonts w:ascii="Times New Roman" w:hAnsi="Times New Roman" w:cs="Times New Roman"/>
          <w:color w:val="08266B"/>
          <w:lang w:val="cs-CZ"/>
        </w:rPr>
      </w:pPr>
    </w:p>
    <w:p w14:paraId="495A6BDC" w14:textId="77777777" w:rsidR="000C7FDD" w:rsidRPr="00AD2521" w:rsidRDefault="004A3E24" w:rsidP="0034574D">
      <w:pPr>
        <w:rPr>
          <w:rStyle w:val="FontStyle61"/>
          <w:rFonts w:ascii="Avenir Book" w:hAnsi="Avenir Book"/>
          <w:color w:val="08266B"/>
          <w:sz w:val="28"/>
          <w:szCs w:val="28"/>
          <w:lang w:val="cs-CZ"/>
        </w:rPr>
      </w:pPr>
      <w:r w:rsidRPr="00AD2521">
        <w:rPr>
          <w:rStyle w:val="FontStyle61"/>
          <w:rFonts w:ascii="Avenir Book" w:hAnsi="Avenir Book"/>
          <w:color w:val="08266B"/>
          <w:sz w:val="28"/>
          <w:szCs w:val="28"/>
          <w:lang w:val="cs-CZ"/>
        </w:rPr>
        <w:t xml:space="preserve">4.1 </w:t>
      </w:r>
      <w:r w:rsidR="000C7FDD" w:rsidRPr="00AD2521">
        <w:rPr>
          <w:rStyle w:val="FontStyle61"/>
          <w:rFonts w:ascii="Avenir Book" w:hAnsi="Avenir Book"/>
          <w:color w:val="08266B"/>
          <w:sz w:val="28"/>
          <w:szCs w:val="28"/>
          <w:lang w:val="cs-CZ"/>
        </w:rPr>
        <w:t xml:space="preserve">Osobní údaje </w:t>
      </w:r>
    </w:p>
    <w:p w14:paraId="33464A43" w14:textId="77777777" w:rsidR="004B499E" w:rsidRPr="00AD2521" w:rsidRDefault="004B499E" w:rsidP="0034574D">
      <w:pPr>
        <w:rPr>
          <w:rStyle w:val="FontStyle62"/>
          <w:rFonts w:ascii="Times New Roman" w:hAnsi="Times New Roman" w:cs="Times New Roman"/>
          <w:color w:val="E49D27"/>
          <w:sz w:val="20"/>
          <w:szCs w:val="20"/>
          <w:lang w:val="cs-CZ"/>
        </w:rPr>
      </w:pPr>
    </w:p>
    <w:p w14:paraId="5C8EF3A4" w14:textId="77777777" w:rsidR="00633017" w:rsidRPr="007C17C3" w:rsidRDefault="00633017" w:rsidP="00633017">
      <w:pPr>
        <w:rPr>
          <w:rStyle w:val="FontStyle62"/>
          <w:rFonts w:ascii="Avenir Book" w:hAnsi="Avenir Book"/>
          <w:color w:val="E49D27"/>
          <w:sz w:val="20"/>
          <w:szCs w:val="20"/>
          <w:lang w:val="cs-CZ"/>
        </w:rPr>
      </w:pPr>
      <w:r w:rsidRPr="007C17C3">
        <w:rPr>
          <w:rStyle w:val="FontStyle62"/>
          <w:rFonts w:ascii="Avenir Book" w:hAnsi="Avenir Book"/>
          <w:color w:val="E49D27"/>
          <w:sz w:val="20"/>
          <w:szCs w:val="20"/>
          <w:lang w:val="cs-CZ"/>
        </w:rPr>
        <w:t>Ostatní členství</w:t>
      </w:r>
    </w:p>
    <w:p w14:paraId="7325BB88" w14:textId="77777777" w:rsidR="00633017" w:rsidRPr="007C17C3" w:rsidRDefault="00633017" w:rsidP="00633017">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Například: International </w:t>
      </w:r>
      <w:proofErr w:type="spellStart"/>
      <w:r w:rsidRPr="007C17C3">
        <w:rPr>
          <w:rStyle w:val="FontStyle62"/>
          <w:rFonts w:ascii="Avenir Book" w:hAnsi="Avenir Book"/>
          <w:sz w:val="20"/>
          <w:szCs w:val="20"/>
          <w:lang w:val="cs-CZ"/>
        </w:rPr>
        <w:t>Coaching</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Federation</w:t>
      </w:r>
      <w:proofErr w:type="spellEnd"/>
      <w:r w:rsidRPr="007C17C3">
        <w:rPr>
          <w:rStyle w:val="FontStyle62"/>
          <w:rFonts w:ascii="Avenir Book" w:hAnsi="Avenir Book"/>
          <w:sz w:val="20"/>
          <w:szCs w:val="20"/>
          <w:lang w:val="cs-CZ"/>
        </w:rPr>
        <w:t xml:space="preserve"> (ICF), </w:t>
      </w:r>
      <w:proofErr w:type="spellStart"/>
      <w:r w:rsidRPr="007C17C3">
        <w:rPr>
          <w:rStyle w:val="FontStyle62"/>
          <w:rFonts w:ascii="Avenir Book" w:hAnsi="Avenir Book"/>
          <w:sz w:val="20"/>
          <w:szCs w:val="20"/>
          <w:lang w:val="cs-CZ"/>
        </w:rPr>
        <w:t>As</w:t>
      </w:r>
      <w:r>
        <w:rPr>
          <w:rStyle w:val="FontStyle62"/>
          <w:rFonts w:ascii="Avenir Book" w:hAnsi="Avenir Book"/>
          <w:sz w:val="20"/>
          <w:szCs w:val="20"/>
          <w:lang w:val="cs-CZ"/>
        </w:rPr>
        <w:t>sociation</w:t>
      </w:r>
      <w:proofErr w:type="spellEnd"/>
      <w:r>
        <w:rPr>
          <w:rStyle w:val="FontStyle62"/>
          <w:rFonts w:ascii="Avenir Book" w:hAnsi="Avenir Book"/>
          <w:sz w:val="20"/>
          <w:szCs w:val="20"/>
          <w:lang w:val="cs-CZ"/>
        </w:rPr>
        <w:t xml:space="preserve"> </w:t>
      </w:r>
      <w:proofErr w:type="spellStart"/>
      <w:r>
        <w:rPr>
          <w:rStyle w:val="FontStyle62"/>
          <w:rFonts w:ascii="Avenir Book" w:hAnsi="Avenir Book"/>
          <w:sz w:val="20"/>
          <w:szCs w:val="20"/>
          <w:lang w:val="cs-CZ"/>
        </w:rPr>
        <w:t>for</w:t>
      </w:r>
      <w:proofErr w:type="spellEnd"/>
      <w:r>
        <w:rPr>
          <w:rStyle w:val="FontStyle62"/>
          <w:rFonts w:ascii="Avenir Book" w:hAnsi="Avenir Book"/>
          <w:sz w:val="20"/>
          <w:szCs w:val="20"/>
          <w:lang w:val="cs-CZ"/>
        </w:rPr>
        <w:t xml:space="preserve"> </w:t>
      </w:r>
      <w:proofErr w:type="spellStart"/>
      <w:r>
        <w:rPr>
          <w:rStyle w:val="FontStyle62"/>
          <w:rFonts w:ascii="Avenir Book" w:hAnsi="Avenir Book"/>
          <w:sz w:val="20"/>
          <w:szCs w:val="20"/>
          <w:lang w:val="cs-CZ"/>
        </w:rPr>
        <w:t>Coaching</w:t>
      </w:r>
      <w:proofErr w:type="spellEnd"/>
      <w:r>
        <w:rPr>
          <w:rStyle w:val="FontStyle62"/>
          <w:rFonts w:ascii="Avenir Book" w:hAnsi="Avenir Book"/>
          <w:sz w:val="20"/>
          <w:szCs w:val="20"/>
          <w:lang w:val="cs-CZ"/>
        </w:rPr>
        <w:t xml:space="preserve"> (AC) a</w:t>
      </w:r>
      <w:r w:rsidRPr="007C17C3">
        <w:rPr>
          <w:rStyle w:val="FontStyle62"/>
          <w:rFonts w:ascii="Avenir Book" w:hAnsi="Avenir Book"/>
          <w:sz w:val="20"/>
          <w:szCs w:val="20"/>
          <w:lang w:val="cs-CZ"/>
        </w:rPr>
        <w:t xml:space="preserve"> další profesní sdružení koučů a mentorů</w:t>
      </w:r>
    </w:p>
    <w:p w14:paraId="09985243" w14:textId="77777777" w:rsidR="00633017" w:rsidRPr="007C17C3" w:rsidRDefault="00633017" w:rsidP="00633017">
      <w:pPr>
        <w:rPr>
          <w:sz w:val="20"/>
          <w:szCs w:val="20"/>
          <w:lang w:val="cs-CZ"/>
        </w:rPr>
      </w:pPr>
    </w:p>
    <w:p w14:paraId="33987F93" w14:textId="77777777" w:rsidR="00633017" w:rsidRPr="007C17C3" w:rsidRDefault="00633017" w:rsidP="00633017">
      <w:pPr>
        <w:rPr>
          <w:rStyle w:val="FontStyle62"/>
          <w:rFonts w:ascii="Avenir Book" w:hAnsi="Avenir Book"/>
          <w:color w:val="E49D27"/>
          <w:sz w:val="20"/>
          <w:szCs w:val="20"/>
          <w:lang w:val="cs-CZ"/>
        </w:rPr>
      </w:pPr>
      <w:r w:rsidRPr="007C17C3">
        <w:rPr>
          <w:rStyle w:val="FontStyle62"/>
          <w:rFonts w:ascii="Avenir Book" w:hAnsi="Avenir Book"/>
          <w:color w:val="E49D27"/>
          <w:sz w:val="20"/>
          <w:szCs w:val="20"/>
          <w:lang w:val="cs-CZ"/>
        </w:rPr>
        <w:t xml:space="preserve">Nejčastější témata </w:t>
      </w:r>
      <w:proofErr w:type="spellStart"/>
      <w:r w:rsidRPr="007C17C3">
        <w:rPr>
          <w:rStyle w:val="FontStyle62"/>
          <w:rFonts w:ascii="Avenir Book" w:hAnsi="Avenir Book"/>
          <w:color w:val="E49D27"/>
          <w:sz w:val="20"/>
          <w:szCs w:val="20"/>
          <w:lang w:val="cs-CZ"/>
        </w:rPr>
        <w:t>koučovacích</w:t>
      </w:r>
      <w:proofErr w:type="spellEnd"/>
      <w:r w:rsidRPr="007C17C3">
        <w:rPr>
          <w:rStyle w:val="FontStyle62"/>
          <w:rFonts w:ascii="Avenir Book" w:hAnsi="Avenir Book"/>
          <w:color w:val="E49D27"/>
          <w:sz w:val="20"/>
          <w:szCs w:val="20"/>
          <w:lang w:val="cs-CZ"/>
        </w:rPr>
        <w:t xml:space="preserve"> a </w:t>
      </w:r>
      <w:proofErr w:type="spellStart"/>
      <w:r w:rsidRPr="007C17C3">
        <w:rPr>
          <w:rStyle w:val="FontStyle62"/>
          <w:rFonts w:ascii="Avenir Book" w:hAnsi="Avenir Book"/>
          <w:color w:val="E49D27"/>
          <w:sz w:val="20"/>
          <w:szCs w:val="20"/>
          <w:lang w:val="cs-CZ"/>
        </w:rPr>
        <w:t>mentorovacích</w:t>
      </w:r>
      <w:proofErr w:type="spellEnd"/>
      <w:r w:rsidRPr="007C17C3">
        <w:rPr>
          <w:rStyle w:val="FontStyle62"/>
          <w:rFonts w:ascii="Avenir Book" w:hAnsi="Avenir Book"/>
          <w:color w:val="E49D27"/>
          <w:sz w:val="20"/>
          <w:szCs w:val="20"/>
          <w:lang w:val="cs-CZ"/>
        </w:rPr>
        <w:t xml:space="preserve"> setkání</w:t>
      </w:r>
    </w:p>
    <w:p w14:paraId="7C62FCD2" w14:textId="77777777" w:rsidR="00633017" w:rsidRPr="007C17C3" w:rsidRDefault="00633017" w:rsidP="00633017">
      <w:pPr>
        <w:rPr>
          <w:rStyle w:val="FontStyle62"/>
          <w:rFonts w:ascii="Avenir Book" w:hAnsi="Avenir Book"/>
          <w:color w:val="E49D27"/>
          <w:sz w:val="20"/>
          <w:szCs w:val="20"/>
          <w:lang w:val="cs-CZ"/>
        </w:rPr>
      </w:pPr>
      <w:r w:rsidRPr="007C17C3">
        <w:rPr>
          <w:rStyle w:val="FontStyle62"/>
          <w:rFonts w:ascii="Avenir Book" w:hAnsi="Avenir Book"/>
          <w:sz w:val="20"/>
          <w:szCs w:val="20"/>
          <w:lang w:val="cs-CZ"/>
        </w:rPr>
        <w:t xml:space="preserve">Například to mohou být životní změny, kariérní přesuny, akvizice, fúze nebo vedení lidí. </w:t>
      </w:r>
    </w:p>
    <w:p w14:paraId="7C89FCFF" w14:textId="77777777" w:rsidR="00633017" w:rsidRPr="007C17C3" w:rsidRDefault="00633017" w:rsidP="00633017">
      <w:pPr>
        <w:rPr>
          <w:rStyle w:val="FontStyle62"/>
          <w:rFonts w:ascii="Times New Roman" w:hAnsi="Times New Roman" w:cs="Times New Roman"/>
          <w:color w:val="E49D27"/>
          <w:sz w:val="20"/>
          <w:szCs w:val="20"/>
          <w:lang w:val="cs-CZ"/>
        </w:rPr>
      </w:pPr>
    </w:p>
    <w:p w14:paraId="54BBB474" w14:textId="77777777" w:rsidR="00633017" w:rsidRPr="007C17C3" w:rsidRDefault="00633017" w:rsidP="00633017">
      <w:pPr>
        <w:rPr>
          <w:rStyle w:val="FontStyle62"/>
          <w:rFonts w:ascii="Avenir Book" w:hAnsi="Avenir Book" w:cs="Times New Roman"/>
          <w:color w:val="E49D27"/>
          <w:sz w:val="20"/>
          <w:szCs w:val="20"/>
          <w:lang w:val="cs-CZ"/>
        </w:rPr>
      </w:pPr>
      <w:r w:rsidRPr="007C17C3">
        <w:rPr>
          <w:rStyle w:val="FontStyle62"/>
          <w:rFonts w:ascii="Avenir Book" w:hAnsi="Avenir Book" w:cs="Times New Roman"/>
          <w:color w:val="E49D27"/>
          <w:sz w:val="20"/>
          <w:szCs w:val="20"/>
          <w:lang w:val="cs-CZ"/>
        </w:rPr>
        <w:t xml:space="preserve">Obvyklý klient, se kterým pracujete </w:t>
      </w:r>
    </w:p>
    <w:p w14:paraId="40069CAF" w14:textId="77777777" w:rsidR="00633017" w:rsidRPr="007C17C3" w:rsidRDefault="00633017" w:rsidP="00633017">
      <w:pPr>
        <w:rPr>
          <w:rStyle w:val="FontStyle62"/>
          <w:rFonts w:ascii="Avenir Book" w:hAnsi="Avenir Book"/>
          <w:sz w:val="20"/>
          <w:szCs w:val="20"/>
          <w:lang w:val="cs-CZ"/>
        </w:rPr>
      </w:pPr>
      <w:r>
        <w:rPr>
          <w:rStyle w:val="FontStyle62"/>
          <w:rFonts w:ascii="Avenir Book" w:hAnsi="Avenir Book"/>
          <w:sz w:val="20"/>
          <w:szCs w:val="20"/>
          <w:lang w:val="cs-CZ"/>
        </w:rPr>
        <w:t>Popište hodnotiteli své typické klienty</w:t>
      </w:r>
      <w:r w:rsidRPr="007C17C3">
        <w:rPr>
          <w:rStyle w:val="FontStyle62"/>
          <w:rFonts w:ascii="Avenir Book" w:hAnsi="Avenir Book"/>
          <w:sz w:val="20"/>
          <w:szCs w:val="20"/>
          <w:lang w:val="cs-CZ"/>
        </w:rPr>
        <w:t xml:space="preserve">, abyste mu </w:t>
      </w:r>
      <w:r>
        <w:rPr>
          <w:rStyle w:val="FontStyle62"/>
          <w:rFonts w:ascii="Avenir Book" w:hAnsi="Avenir Book"/>
          <w:sz w:val="20"/>
          <w:szCs w:val="20"/>
          <w:lang w:val="cs-CZ"/>
        </w:rPr>
        <w:t>pomohli pochopit</w:t>
      </w:r>
      <w:r w:rsidRPr="007C17C3">
        <w:rPr>
          <w:rStyle w:val="FontStyle62"/>
          <w:rFonts w:ascii="Avenir Book" w:hAnsi="Avenir Book"/>
          <w:sz w:val="20"/>
          <w:szCs w:val="20"/>
          <w:lang w:val="cs-CZ"/>
        </w:rPr>
        <w:t xml:space="preserve">, pro koho a v jakých </w:t>
      </w:r>
      <w:r>
        <w:rPr>
          <w:rStyle w:val="FontStyle62"/>
          <w:rFonts w:ascii="Avenir Book" w:hAnsi="Avenir Book"/>
          <w:sz w:val="20"/>
          <w:szCs w:val="20"/>
          <w:lang w:val="cs-CZ"/>
        </w:rPr>
        <w:t>odvětvích</w:t>
      </w:r>
      <w:r w:rsidRPr="007C17C3">
        <w:rPr>
          <w:rStyle w:val="FontStyle62"/>
          <w:rFonts w:ascii="Avenir Book" w:hAnsi="Avenir Book"/>
          <w:sz w:val="20"/>
          <w:szCs w:val="20"/>
          <w:lang w:val="cs-CZ"/>
        </w:rPr>
        <w:t xml:space="preserve"> pracujete. Například se může jednat o ředitele firem, obchodní manažery, veřejný sektor, zdravotnictví nebo komunitní centra.</w:t>
      </w:r>
    </w:p>
    <w:p w14:paraId="58B5B78B" w14:textId="77777777" w:rsidR="00633017" w:rsidRPr="007C17C3" w:rsidRDefault="00633017" w:rsidP="00633017">
      <w:pPr>
        <w:rPr>
          <w:rFonts w:ascii="Avenir Book" w:hAnsi="Avenir Book"/>
          <w:sz w:val="20"/>
          <w:szCs w:val="20"/>
          <w:lang w:val="cs-CZ"/>
        </w:rPr>
      </w:pPr>
    </w:p>
    <w:p w14:paraId="4E4F44C2" w14:textId="77777777" w:rsidR="00633017" w:rsidRPr="007C17C3" w:rsidRDefault="00633017" w:rsidP="00633017">
      <w:pPr>
        <w:rPr>
          <w:rStyle w:val="FontStyle62"/>
          <w:rFonts w:ascii="Avenir Book" w:hAnsi="Avenir Book"/>
          <w:color w:val="E49D27"/>
          <w:sz w:val="20"/>
          <w:szCs w:val="20"/>
          <w:lang w:val="cs-CZ"/>
        </w:rPr>
      </w:pPr>
      <w:r w:rsidRPr="007C17C3">
        <w:rPr>
          <w:rStyle w:val="FontStyle62"/>
          <w:rFonts w:ascii="Avenir Book" w:hAnsi="Avenir Book"/>
          <w:color w:val="E49D27"/>
          <w:sz w:val="20"/>
          <w:szCs w:val="20"/>
          <w:lang w:val="cs-CZ"/>
        </w:rPr>
        <w:t>Osobní prohlášení</w:t>
      </w:r>
    </w:p>
    <w:p w14:paraId="520DAA94" w14:textId="77777777" w:rsidR="00633017" w:rsidRPr="007C17C3" w:rsidRDefault="00633017" w:rsidP="00633017">
      <w:pPr>
        <w:rPr>
          <w:rStyle w:val="FontStyle62"/>
          <w:rFonts w:ascii="Avenir Book" w:hAnsi="Avenir Book"/>
          <w:sz w:val="20"/>
          <w:szCs w:val="20"/>
          <w:lang w:val="cs-CZ"/>
        </w:rPr>
      </w:pPr>
      <w:r w:rsidRPr="007C17C3">
        <w:rPr>
          <w:rStyle w:val="FontStyle62"/>
          <w:rFonts w:ascii="Avenir Book" w:hAnsi="Avenir Book"/>
          <w:sz w:val="20"/>
          <w:szCs w:val="20"/>
          <w:lang w:val="cs-CZ"/>
        </w:rPr>
        <w:t>Pomocí údajů uvedených v této sekci vám lépe porozumíme, zejména tomu, jak vnímáte koučování/</w:t>
      </w:r>
      <w:proofErr w:type="spellStart"/>
      <w:r w:rsidRPr="007C17C3">
        <w:rPr>
          <w:rStyle w:val="FontStyle62"/>
          <w:rFonts w:ascii="Avenir Book" w:hAnsi="Avenir Book"/>
          <w:sz w:val="20"/>
          <w:szCs w:val="20"/>
          <w:lang w:val="cs-CZ"/>
        </w:rPr>
        <w:t>mentorink</w:t>
      </w:r>
      <w:proofErr w:type="spellEnd"/>
      <w:r w:rsidRPr="007C17C3">
        <w:rPr>
          <w:rStyle w:val="FontStyle62"/>
          <w:rFonts w:ascii="Avenir Book" w:hAnsi="Avenir Book"/>
          <w:sz w:val="20"/>
          <w:szCs w:val="20"/>
          <w:lang w:val="cs-CZ"/>
        </w:rPr>
        <w:t xml:space="preserve"> a jaký k němu máte přístup. Jedná se o úvod k vaší žádosti, který uvádí do souvislostí vaše údaje a vytváří váš obraz jako člověka a váš přístup ke koučování/</w:t>
      </w:r>
      <w:proofErr w:type="spellStart"/>
      <w:r w:rsidRPr="007C17C3">
        <w:rPr>
          <w:rStyle w:val="FontStyle62"/>
          <w:rFonts w:ascii="Avenir Book" w:hAnsi="Avenir Book"/>
          <w:sz w:val="20"/>
          <w:szCs w:val="20"/>
          <w:lang w:val="cs-CZ"/>
        </w:rPr>
        <w:t>mentorinku</w:t>
      </w:r>
      <w:proofErr w:type="spellEnd"/>
      <w:r w:rsidRPr="007C17C3">
        <w:rPr>
          <w:rStyle w:val="FontStyle62"/>
          <w:rFonts w:ascii="Avenir Book" w:hAnsi="Avenir Book"/>
          <w:sz w:val="20"/>
          <w:szCs w:val="20"/>
          <w:lang w:val="cs-CZ"/>
        </w:rPr>
        <w:t>. Budete vyzváni k sepsání osobního prohlášení, které odpovídá na následující otázky (délka mezi 300 až 500 slovy):</w:t>
      </w:r>
    </w:p>
    <w:p w14:paraId="7155E361" w14:textId="77777777" w:rsidR="00633017" w:rsidRPr="00AD77F2" w:rsidRDefault="00633017" w:rsidP="00633017">
      <w:pPr>
        <w:pStyle w:val="ListParagraph"/>
        <w:numPr>
          <w:ilvl w:val="0"/>
          <w:numId w:val="6"/>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Co vás motivuje k tomu být koučem/mentorem?</w:t>
      </w:r>
    </w:p>
    <w:p w14:paraId="0700E47F" w14:textId="77777777" w:rsidR="00633017" w:rsidRPr="00AD77F2" w:rsidRDefault="00633017" w:rsidP="00633017">
      <w:pPr>
        <w:pStyle w:val="ListParagraph"/>
        <w:numPr>
          <w:ilvl w:val="0"/>
          <w:numId w:val="6"/>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Jaká je vaše vize/filozofie koučování/</w:t>
      </w:r>
      <w:proofErr w:type="spellStart"/>
      <w:r w:rsidRPr="00AD77F2">
        <w:rPr>
          <w:rStyle w:val="FontStyle62"/>
          <w:rFonts w:ascii="Avenir Book" w:hAnsi="Avenir Book" w:cs="Times New Roman"/>
          <w:sz w:val="20"/>
          <w:szCs w:val="20"/>
          <w:lang w:val="cs-CZ"/>
        </w:rPr>
        <w:t>mentorinku</w:t>
      </w:r>
      <w:proofErr w:type="spellEnd"/>
      <w:r w:rsidRPr="00AD77F2">
        <w:rPr>
          <w:rStyle w:val="FontStyle62"/>
          <w:rFonts w:ascii="Avenir Book" w:hAnsi="Avenir Book" w:cs="Times New Roman"/>
          <w:sz w:val="20"/>
          <w:szCs w:val="20"/>
          <w:lang w:val="cs-CZ"/>
        </w:rPr>
        <w:t>?</w:t>
      </w:r>
    </w:p>
    <w:p w14:paraId="484A911C" w14:textId="77777777" w:rsidR="00633017" w:rsidRPr="00AD77F2" w:rsidRDefault="00633017" w:rsidP="00633017">
      <w:pPr>
        <w:pStyle w:val="ListParagraph"/>
        <w:numPr>
          <w:ilvl w:val="0"/>
          <w:numId w:val="6"/>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 xml:space="preserve">Která teoretická východiska a principy vytvarovaly váš </w:t>
      </w:r>
      <w:proofErr w:type="spellStart"/>
      <w:r w:rsidRPr="00AD77F2">
        <w:rPr>
          <w:rStyle w:val="FontStyle62"/>
          <w:rFonts w:ascii="Avenir Book" w:hAnsi="Avenir Book" w:cs="Times New Roman"/>
          <w:sz w:val="20"/>
          <w:szCs w:val="20"/>
          <w:lang w:val="cs-CZ"/>
        </w:rPr>
        <w:t>koučovací</w:t>
      </w:r>
      <w:proofErr w:type="spellEnd"/>
      <w:r w:rsidRPr="00AD77F2">
        <w:rPr>
          <w:rStyle w:val="FontStyle62"/>
          <w:rFonts w:ascii="Avenir Book" w:hAnsi="Avenir Book" w:cs="Times New Roman"/>
          <w:sz w:val="20"/>
          <w:szCs w:val="20"/>
          <w:lang w:val="cs-CZ"/>
        </w:rPr>
        <w:t>/</w:t>
      </w:r>
      <w:proofErr w:type="spellStart"/>
      <w:r w:rsidRPr="00AD77F2">
        <w:rPr>
          <w:rStyle w:val="FontStyle62"/>
          <w:rFonts w:ascii="Avenir Book" w:hAnsi="Avenir Book" w:cs="Times New Roman"/>
          <w:sz w:val="20"/>
          <w:szCs w:val="20"/>
          <w:lang w:val="cs-CZ"/>
        </w:rPr>
        <w:t>mentorovací</w:t>
      </w:r>
      <w:proofErr w:type="spellEnd"/>
      <w:r w:rsidRPr="00AD77F2">
        <w:rPr>
          <w:rStyle w:val="FontStyle62"/>
          <w:rFonts w:ascii="Avenir Book" w:hAnsi="Avenir Book" w:cs="Times New Roman"/>
          <w:sz w:val="20"/>
          <w:szCs w:val="20"/>
          <w:lang w:val="cs-CZ"/>
        </w:rPr>
        <w:t xml:space="preserve"> přístup? (Můžete zahrnout například vlastní </w:t>
      </w:r>
      <w:proofErr w:type="spellStart"/>
      <w:r w:rsidRPr="00AD77F2">
        <w:rPr>
          <w:rStyle w:val="FontStyle62"/>
          <w:rFonts w:ascii="Avenir Book" w:hAnsi="Avenir Book" w:cs="Times New Roman"/>
          <w:sz w:val="20"/>
          <w:szCs w:val="20"/>
          <w:lang w:val="cs-CZ"/>
        </w:rPr>
        <w:t>koučovací</w:t>
      </w:r>
      <w:proofErr w:type="spellEnd"/>
      <w:r w:rsidRPr="00AD77F2">
        <w:rPr>
          <w:rStyle w:val="FontStyle62"/>
          <w:rFonts w:ascii="Avenir Book" w:hAnsi="Avenir Book" w:cs="Times New Roman"/>
          <w:sz w:val="20"/>
          <w:szCs w:val="20"/>
          <w:lang w:val="cs-CZ"/>
        </w:rPr>
        <w:t>/</w:t>
      </w:r>
      <w:proofErr w:type="spellStart"/>
      <w:r w:rsidRPr="00AD77F2">
        <w:rPr>
          <w:rStyle w:val="FontStyle62"/>
          <w:rFonts w:ascii="Avenir Book" w:hAnsi="Avenir Book" w:cs="Times New Roman"/>
          <w:sz w:val="20"/>
          <w:szCs w:val="20"/>
          <w:lang w:val="cs-CZ"/>
        </w:rPr>
        <w:t>mentorovací</w:t>
      </w:r>
      <w:proofErr w:type="spellEnd"/>
      <w:r w:rsidRPr="00AD77F2">
        <w:rPr>
          <w:rStyle w:val="FontStyle62"/>
          <w:rFonts w:ascii="Avenir Book" w:hAnsi="Avenir Book" w:cs="Times New Roman"/>
          <w:sz w:val="20"/>
          <w:szCs w:val="20"/>
          <w:lang w:val="cs-CZ"/>
        </w:rPr>
        <w:t xml:space="preserve"> model, případně obecnější model, který používáte.) </w:t>
      </w:r>
    </w:p>
    <w:p w14:paraId="6FADC91E" w14:textId="77777777" w:rsidR="00633017" w:rsidRPr="00AD77F2" w:rsidRDefault="00633017" w:rsidP="00633017">
      <w:pPr>
        <w:pStyle w:val="ListParagraph"/>
        <w:numPr>
          <w:ilvl w:val="0"/>
          <w:numId w:val="6"/>
        </w:numPr>
        <w:rPr>
          <w:rStyle w:val="FontStyle62"/>
          <w:rFonts w:ascii="Avenir Book" w:hAnsi="Avenir Book"/>
          <w:sz w:val="20"/>
          <w:szCs w:val="20"/>
          <w:lang w:val="cs-CZ"/>
        </w:rPr>
      </w:pPr>
      <w:r w:rsidRPr="00AD77F2">
        <w:rPr>
          <w:rStyle w:val="FontStyle62"/>
          <w:rFonts w:ascii="Avenir Book" w:hAnsi="Avenir Book" w:cs="Times New Roman"/>
          <w:sz w:val="20"/>
          <w:szCs w:val="20"/>
          <w:lang w:val="cs-CZ"/>
        </w:rPr>
        <w:t>Jak se vaše profesionální praxe vyvíjí a rozvíjí?</w:t>
      </w:r>
    </w:p>
    <w:p w14:paraId="79097DF4" w14:textId="77777777" w:rsidR="00633017" w:rsidRPr="00AD77F2" w:rsidRDefault="00633017" w:rsidP="00633017">
      <w:pPr>
        <w:pStyle w:val="ListParagraph"/>
        <w:numPr>
          <w:ilvl w:val="0"/>
          <w:numId w:val="6"/>
        </w:numPr>
        <w:rPr>
          <w:rStyle w:val="FontStyle62"/>
          <w:rFonts w:ascii="Times New Roman" w:hAnsi="Times New Roman" w:cs="Times New Roman"/>
          <w:sz w:val="20"/>
          <w:szCs w:val="20"/>
          <w:lang w:val="cs-CZ"/>
        </w:rPr>
      </w:pPr>
      <w:r w:rsidRPr="00AD77F2">
        <w:rPr>
          <w:rStyle w:val="FontStyle62"/>
          <w:rFonts w:ascii="Avenir Book" w:hAnsi="Avenir Book" w:cs="Times New Roman"/>
          <w:sz w:val="20"/>
          <w:szCs w:val="20"/>
          <w:lang w:val="cs-CZ"/>
        </w:rPr>
        <w:t>Jak vnímáte etický kodex EMCC a Prohlášení o diverzitě (více v Dodatku)?</w:t>
      </w:r>
    </w:p>
    <w:p w14:paraId="08897120" w14:textId="77777777" w:rsidR="004B499E" w:rsidRPr="00AD2521" w:rsidRDefault="004B499E" w:rsidP="0034574D">
      <w:pPr>
        <w:rPr>
          <w:rStyle w:val="FontStyle62"/>
          <w:rFonts w:ascii="Times New Roman" w:hAnsi="Times New Roman" w:cs="Times New Roman"/>
          <w:sz w:val="20"/>
          <w:szCs w:val="20"/>
          <w:lang w:val="cs-CZ"/>
        </w:rPr>
      </w:pPr>
    </w:p>
    <w:p w14:paraId="1BC58C1A" w14:textId="77777777" w:rsidR="004B499E" w:rsidRPr="00AD2521" w:rsidRDefault="004B499E" w:rsidP="0034574D">
      <w:pPr>
        <w:rPr>
          <w:rStyle w:val="FontStyle62"/>
          <w:rFonts w:ascii="Times New Roman" w:hAnsi="Times New Roman" w:cs="Times New Roman"/>
          <w:sz w:val="20"/>
          <w:szCs w:val="20"/>
          <w:lang w:val="cs-CZ"/>
        </w:rPr>
      </w:pPr>
    </w:p>
    <w:p w14:paraId="05C4BF4B" w14:textId="77777777" w:rsidR="004B499E" w:rsidRPr="00AD2521" w:rsidRDefault="004B499E" w:rsidP="004B499E">
      <w:pPr>
        <w:rPr>
          <w:rStyle w:val="FontStyle60"/>
          <w:rFonts w:ascii="Avenir Book" w:hAnsi="Avenir Book"/>
          <w:color w:val="E49D27"/>
          <w:sz w:val="20"/>
          <w:szCs w:val="20"/>
          <w:lang w:val="cs-CZ" w:eastAsia="es-ES_tradnl"/>
        </w:rPr>
      </w:pPr>
      <w:r w:rsidRPr="00AD2521">
        <w:rPr>
          <w:rStyle w:val="FontStyle60"/>
          <w:rFonts w:ascii="Avenir Book" w:hAnsi="Avenir Book"/>
          <w:color w:val="E49D27"/>
          <w:sz w:val="20"/>
          <w:szCs w:val="20"/>
          <w:lang w:val="cs-CZ" w:eastAsia="es-ES_tradnl"/>
        </w:rPr>
        <w:t>Curriculum Vitae</w:t>
      </w:r>
    </w:p>
    <w:p w14:paraId="67EB481B" w14:textId="77777777" w:rsidR="004B499E" w:rsidRPr="00AD2521" w:rsidRDefault="004B499E" w:rsidP="004B499E">
      <w:pPr>
        <w:rPr>
          <w:rStyle w:val="FontStyle62"/>
          <w:rFonts w:ascii="Avenir Book" w:hAnsi="Avenir Book"/>
          <w:sz w:val="20"/>
          <w:szCs w:val="20"/>
          <w:lang w:val="cs-CZ"/>
        </w:rPr>
      </w:pPr>
      <w:r w:rsidRPr="00AD2521">
        <w:rPr>
          <w:rStyle w:val="FontStyle62"/>
          <w:rFonts w:ascii="Avenir Book" w:hAnsi="Avenir Book" w:cs="Times New Roman"/>
          <w:sz w:val="20"/>
          <w:szCs w:val="20"/>
          <w:lang w:val="cs-CZ"/>
        </w:rPr>
        <w:t>Přiložte prosím kopii vašeho aktuálního životopisu</w:t>
      </w:r>
      <w:r w:rsidRPr="00AD2521">
        <w:rPr>
          <w:rStyle w:val="FontStyle62"/>
          <w:rFonts w:ascii="Avenir Book" w:hAnsi="Avenir Book"/>
          <w:sz w:val="20"/>
          <w:szCs w:val="20"/>
          <w:lang w:val="cs-CZ"/>
        </w:rPr>
        <w:t>.</w:t>
      </w:r>
    </w:p>
    <w:p w14:paraId="483A25ED" w14:textId="77777777" w:rsidR="004B499E" w:rsidRPr="00AD2521" w:rsidRDefault="004B499E" w:rsidP="004B499E">
      <w:pPr>
        <w:rPr>
          <w:rFonts w:ascii="Times New Roman" w:hAnsi="Times New Roman"/>
          <w:sz w:val="20"/>
          <w:szCs w:val="20"/>
          <w:lang w:val="cs-CZ"/>
        </w:rPr>
      </w:pPr>
    </w:p>
    <w:p w14:paraId="02A84030" w14:textId="77777777" w:rsidR="004B499E" w:rsidRPr="00AD2521" w:rsidRDefault="004B499E" w:rsidP="004B499E">
      <w:pPr>
        <w:rPr>
          <w:rFonts w:ascii="Times New Roman" w:hAnsi="Times New Roman"/>
          <w:sz w:val="20"/>
          <w:szCs w:val="20"/>
          <w:lang w:val="cs-CZ"/>
        </w:rPr>
      </w:pPr>
    </w:p>
    <w:p w14:paraId="0BB3328E" w14:textId="77777777" w:rsidR="004B499E" w:rsidRPr="00AD2521" w:rsidRDefault="004B499E" w:rsidP="004B499E">
      <w:pPr>
        <w:rPr>
          <w:rFonts w:ascii="Times New Roman" w:hAnsi="Times New Roman"/>
          <w:sz w:val="20"/>
          <w:szCs w:val="20"/>
          <w:lang w:val="cs-CZ"/>
        </w:rPr>
      </w:pPr>
    </w:p>
    <w:p w14:paraId="136FCCFD" w14:textId="77777777" w:rsidR="004B499E" w:rsidRPr="00AD2521" w:rsidRDefault="004B499E" w:rsidP="004B499E">
      <w:pPr>
        <w:rPr>
          <w:rStyle w:val="FontStyle61"/>
          <w:rFonts w:ascii="Times New Roman" w:hAnsi="Times New Roman" w:cs="Times New Roman"/>
          <w:color w:val="08266B"/>
          <w:sz w:val="28"/>
          <w:szCs w:val="28"/>
          <w:lang w:val="cs-CZ"/>
        </w:rPr>
      </w:pPr>
      <w:r w:rsidRPr="00AD2521">
        <w:rPr>
          <w:rStyle w:val="FontStyle61"/>
          <w:rFonts w:ascii="Avenir Book" w:hAnsi="Avenir Book"/>
          <w:color w:val="08266B"/>
          <w:sz w:val="28"/>
          <w:szCs w:val="28"/>
          <w:lang w:val="cs-CZ"/>
        </w:rPr>
        <w:t>4.2 Praxe</w:t>
      </w:r>
    </w:p>
    <w:p w14:paraId="79CDC112" w14:textId="4317C9DF" w:rsidR="004B499E" w:rsidRPr="00AD2521" w:rsidRDefault="004B499E" w:rsidP="004B499E">
      <w:pPr>
        <w:rPr>
          <w:rStyle w:val="FontStyle61"/>
          <w:rFonts w:ascii="Avenir Book" w:hAnsi="Avenir Book" w:cs="Times New Roman"/>
          <w:color w:val="08266B"/>
          <w:sz w:val="20"/>
          <w:szCs w:val="20"/>
          <w:lang w:val="cs-CZ"/>
        </w:rPr>
      </w:pPr>
      <w:r w:rsidRPr="00AD2521">
        <w:rPr>
          <w:rStyle w:val="FontStyle61"/>
          <w:rFonts w:ascii="Avenir Book" w:hAnsi="Avenir Book"/>
          <w:color w:val="08266B"/>
          <w:sz w:val="20"/>
          <w:szCs w:val="20"/>
          <w:lang w:val="cs-CZ"/>
        </w:rPr>
        <w:t xml:space="preserve"> </w:t>
      </w:r>
    </w:p>
    <w:p w14:paraId="29774589" w14:textId="77777777" w:rsidR="00633017" w:rsidRPr="007C17C3" w:rsidRDefault="00633017" w:rsidP="00633017">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Délka praxe</w:t>
      </w:r>
    </w:p>
    <w:p w14:paraId="5FB35AEE" w14:textId="77777777" w:rsidR="00633017" w:rsidRPr="007C17C3" w:rsidRDefault="00633017" w:rsidP="00633017">
      <w:pPr>
        <w:rPr>
          <w:rFonts w:ascii="Avenir Book" w:hAnsi="Avenir Book" w:cs="Tahoma"/>
          <w:color w:val="000000"/>
          <w:sz w:val="20"/>
          <w:szCs w:val="20"/>
          <w:lang w:val="cs-CZ"/>
        </w:rPr>
      </w:pPr>
      <w:r w:rsidRPr="007C17C3">
        <w:rPr>
          <w:rStyle w:val="FontStyle62"/>
          <w:rFonts w:ascii="Avenir Book" w:hAnsi="Avenir Book"/>
          <w:sz w:val="20"/>
          <w:szCs w:val="20"/>
          <w:lang w:val="cs-CZ"/>
        </w:rPr>
        <w:t>Poklady o vaší praxi, které nám poskytujete, musí prokazovat, že vaše koučování/</w:t>
      </w:r>
      <w:proofErr w:type="spellStart"/>
      <w:r w:rsidRPr="007C17C3">
        <w:rPr>
          <w:rStyle w:val="FontStyle62"/>
          <w:rFonts w:ascii="Avenir Book" w:hAnsi="Avenir Book"/>
          <w:sz w:val="20"/>
          <w:szCs w:val="20"/>
          <w:lang w:val="cs-CZ"/>
        </w:rPr>
        <w:t>mentorink</w:t>
      </w:r>
      <w:proofErr w:type="spellEnd"/>
      <w:r w:rsidRPr="007C17C3">
        <w:rPr>
          <w:rStyle w:val="FontStyle62"/>
          <w:rFonts w:ascii="Avenir Book" w:hAnsi="Avenir Book"/>
          <w:sz w:val="20"/>
          <w:szCs w:val="20"/>
          <w:lang w:val="cs-CZ"/>
        </w:rPr>
        <w:t xml:space="preserve"> splňuje předepsaná kritéria pro úroveň akredit</w:t>
      </w:r>
      <w:r>
        <w:rPr>
          <w:rStyle w:val="FontStyle62"/>
          <w:rFonts w:ascii="Avenir Book" w:hAnsi="Avenir Book"/>
          <w:sz w:val="20"/>
          <w:szCs w:val="20"/>
          <w:lang w:val="cs-CZ"/>
        </w:rPr>
        <w:t>ace, o kterou žádáte. Požadovanými</w:t>
      </w:r>
      <w:r w:rsidRPr="007C17C3">
        <w:rPr>
          <w:rStyle w:val="FontStyle62"/>
          <w:rFonts w:ascii="Avenir Book" w:hAnsi="Avenir Book"/>
          <w:sz w:val="20"/>
          <w:szCs w:val="20"/>
          <w:lang w:val="cs-CZ"/>
        </w:rPr>
        <w:t xml:space="preserve"> důkazy o vaší praxi </w:t>
      </w:r>
      <w:r>
        <w:rPr>
          <w:rStyle w:val="FontStyle62"/>
          <w:rFonts w:ascii="Avenir Book" w:hAnsi="Avenir Book"/>
          <w:sz w:val="20"/>
          <w:szCs w:val="20"/>
          <w:lang w:val="cs-CZ"/>
        </w:rPr>
        <w:t>mohou být</w:t>
      </w:r>
      <w:r w:rsidRPr="007C17C3">
        <w:rPr>
          <w:rStyle w:val="FontStyle62"/>
          <w:rFonts w:ascii="Avenir Book" w:hAnsi="Avenir Book"/>
          <w:sz w:val="20"/>
          <w:szCs w:val="20"/>
          <w:lang w:val="cs-CZ"/>
        </w:rPr>
        <w:t xml:space="preserve">: faktury klientů, </w:t>
      </w:r>
      <w:proofErr w:type="spellStart"/>
      <w:r w:rsidRPr="007C17C3">
        <w:rPr>
          <w:rStyle w:val="FontStyle62"/>
          <w:rFonts w:ascii="Avenir Book" w:hAnsi="Avenir Book"/>
          <w:sz w:val="20"/>
          <w:szCs w:val="20"/>
          <w:lang w:val="cs-CZ"/>
        </w:rPr>
        <w:t>koučovací</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mentorinkový</w:t>
      </w:r>
      <w:proofErr w:type="spellEnd"/>
      <w:r w:rsidRPr="007C17C3">
        <w:rPr>
          <w:rStyle w:val="FontStyle62"/>
          <w:rFonts w:ascii="Avenir Book" w:hAnsi="Avenir Book"/>
          <w:sz w:val="20"/>
          <w:szCs w:val="20"/>
          <w:lang w:val="cs-CZ"/>
        </w:rPr>
        <w:t xml:space="preserve"> k</w:t>
      </w:r>
      <w:r>
        <w:rPr>
          <w:rStyle w:val="FontStyle62"/>
          <w:rFonts w:ascii="Avenir Book" w:hAnsi="Avenir Book"/>
          <w:sz w:val="20"/>
          <w:szCs w:val="20"/>
          <w:lang w:val="cs-CZ"/>
        </w:rPr>
        <w:t>ontrakt, zpětná vazba od klientů</w:t>
      </w:r>
      <w:r w:rsidRPr="007C17C3">
        <w:rPr>
          <w:rStyle w:val="FontStyle62"/>
          <w:rFonts w:ascii="Avenir Book" w:hAnsi="Avenir Book"/>
          <w:sz w:val="20"/>
          <w:szCs w:val="20"/>
          <w:lang w:val="cs-CZ"/>
        </w:rPr>
        <w:t xml:space="preserve"> či reference. Všechny tyto dokumenty vás identifikují jako kouče/mentora a potvrzují data, kdy ke koučování/</w:t>
      </w:r>
      <w:proofErr w:type="spellStart"/>
      <w:r w:rsidRPr="007C17C3">
        <w:rPr>
          <w:rStyle w:val="FontStyle62"/>
          <w:rFonts w:ascii="Avenir Book" w:hAnsi="Avenir Book"/>
          <w:sz w:val="20"/>
          <w:szCs w:val="20"/>
          <w:lang w:val="cs-CZ"/>
        </w:rPr>
        <w:t>mentorinku</w:t>
      </w:r>
      <w:proofErr w:type="spellEnd"/>
      <w:r w:rsidRPr="007C17C3">
        <w:rPr>
          <w:rStyle w:val="FontStyle62"/>
          <w:rFonts w:ascii="Avenir Book" w:hAnsi="Avenir Book"/>
          <w:sz w:val="20"/>
          <w:szCs w:val="20"/>
          <w:lang w:val="cs-CZ"/>
        </w:rPr>
        <w:t xml:space="preserve"> došlo.</w:t>
      </w:r>
    </w:p>
    <w:p w14:paraId="7EB44535" w14:textId="77777777" w:rsidR="00633017" w:rsidRPr="007C17C3" w:rsidRDefault="00633017" w:rsidP="00633017">
      <w:pPr>
        <w:rPr>
          <w:rFonts w:ascii="Avenir Book" w:hAnsi="Avenir Book"/>
          <w:sz w:val="20"/>
          <w:szCs w:val="20"/>
          <w:lang w:val="cs-CZ"/>
        </w:rPr>
      </w:pPr>
    </w:p>
    <w:p w14:paraId="64CFFFE8" w14:textId="77777777" w:rsidR="00633017" w:rsidRPr="007C17C3" w:rsidRDefault="00633017" w:rsidP="00633017">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 xml:space="preserve">Počty klientů a </w:t>
      </w:r>
      <w:proofErr w:type="spellStart"/>
      <w:r w:rsidRPr="007C17C3">
        <w:rPr>
          <w:rStyle w:val="FontStyle60"/>
          <w:rFonts w:ascii="Avenir Book" w:hAnsi="Avenir Book"/>
          <w:color w:val="E49D27"/>
          <w:sz w:val="20"/>
          <w:szCs w:val="20"/>
          <w:lang w:val="cs-CZ"/>
        </w:rPr>
        <w:t>koučovací</w:t>
      </w:r>
      <w:proofErr w:type="spellEnd"/>
      <w:r w:rsidRPr="007C17C3">
        <w:rPr>
          <w:rStyle w:val="FontStyle60"/>
          <w:rFonts w:ascii="Avenir Book" w:hAnsi="Avenir Book"/>
          <w:color w:val="E49D27"/>
          <w:sz w:val="20"/>
          <w:szCs w:val="20"/>
          <w:lang w:val="cs-CZ"/>
        </w:rPr>
        <w:t>/</w:t>
      </w:r>
      <w:proofErr w:type="spellStart"/>
      <w:r w:rsidRPr="007C17C3">
        <w:rPr>
          <w:rStyle w:val="FontStyle60"/>
          <w:rFonts w:ascii="Avenir Book" w:hAnsi="Avenir Book"/>
          <w:color w:val="E49D27"/>
          <w:sz w:val="20"/>
          <w:szCs w:val="20"/>
          <w:lang w:val="cs-CZ"/>
        </w:rPr>
        <w:t>mentorovací</w:t>
      </w:r>
      <w:proofErr w:type="spellEnd"/>
      <w:r w:rsidRPr="007C17C3">
        <w:rPr>
          <w:rStyle w:val="FontStyle60"/>
          <w:rFonts w:ascii="Avenir Book" w:hAnsi="Avenir Book"/>
          <w:color w:val="E49D27"/>
          <w:sz w:val="20"/>
          <w:szCs w:val="20"/>
          <w:lang w:val="cs-CZ"/>
        </w:rPr>
        <w:t xml:space="preserve"> hodiny </w:t>
      </w:r>
    </w:p>
    <w:p w14:paraId="1A9958A6" w14:textId="77777777" w:rsidR="00633017" w:rsidRPr="007C17C3" w:rsidRDefault="00633017" w:rsidP="00633017">
      <w:pPr>
        <w:rPr>
          <w:rStyle w:val="FontStyle62"/>
          <w:rFonts w:ascii="Avenir Book" w:hAnsi="Avenir Book"/>
          <w:sz w:val="20"/>
          <w:szCs w:val="20"/>
          <w:lang w:val="cs-CZ"/>
        </w:rPr>
      </w:pPr>
      <w:r w:rsidRPr="007C17C3">
        <w:rPr>
          <w:rStyle w:val="FontStyle62"/>
          <w:rFonts w:ascii="Avenir Book" w:hAnsi="Avenir Book"/>
          <w:sz w:val="20"/>
          <w:szCs w:val="20"/>
          <w:lang w:val="cs-CZ"/>
        </w:rPr>
        <w:t>Musíte nám poskytnout důkazy o tom, že splňujete podmínku dostatečného počtu hodin praxe. Pro každou úroveň akreditace je požadovaná jiný počet hodin a pro jejich zaznamenání použijte vz</w:t>
      </w:r>
      <w:r>
        <w:rPr>
          <w:rStyle w:val="FontStyle62"/>
          <w:rFonts w:ascii="Avenir Book" w:hAnsi="Avenir Book"/>
          <w:sz w:val="20"/>
          <w:szCs w:val="20"/>
          <w:lang w:val="cs-CZ"/>
        </w:rPr>
        <w:t xml:space="preserve">or ve formuláři </w:t>
      </w:r>
      <w:r w:rsidRPr="007C17C3">
        <w:rPr>
          <w:rStyle w:val="FontStyle62"/>
          <w:rFonts w:ascii="Avenir Book" w:hAnsi="Avenir Book"/>
          <w:sz w:val="20"/>
          <w:szCs w:val="20"/>
          <w:lang w:val="cs-CZ"/>
        </w:rPr>
        <w:t xml:space="preserve">žádosti. Tento protokol zachycuje informace o dnech, kdy </w:t>
      </w:r>
      <w:proofErr w:type="spellStart"/>
      <w:r w:rsidRPr="007C17C3">
        <w:rPr>
          <w:rStyle w:val="FontStyle62"/>
          <w:rFonts w:ascii="Avenir Book" w:hAnsi="Avenir Book"/>
          <w:sz w:val="20"/>
          <w:szCs w:val="20"/>
          <w:lang w:val="cs-CZ"/>
        </w:rPr>
        <w:t>mentorink</w:t>
      </w:r>
      <w:proofErr w:type="spellEnd"/>
      <w:r w:rsidRPr="007C17C3">
        <w:rPr>
          <w:rStyle w:val="FontStyle62"/>
          <w:rFonts w:ascii="Avenir Book" w:hAnsi="Avenir Book"/>
          <w:sz w:val="20"/>
          <w:szCs w:val="20"/>
          <w:lang w:val="cs-CZ"/>
        </w:rPr>
        <w:t xml:space="preserve">/koučování proběhlo, </w:t>
      </w:r>
      <w:r>
        <w:rPr>
          <w:rStyle w:val="FontStyle62"/>
          <w:rFonts w:ascii="Avenir Book" w:hAnsi="Avenir Book"/>
          <w:sz w:val="20"/>
          <w:szCs w:val="20"/>
          <w:lang w:val="cs-CZ"/>
        </w:rPr>
        <w:t>jména</w:t>
      </w:r>
      <w:r w:rsidRPr="007C17C3">
        <w:rPr>
          <w:rStyle w:val="FontStyle62"/>
          <w:rFonts w:ascii="Avenir Book" w:hAnsi="Avenir Book"/>
          <w:sz w:val="20"/>
          <w:szCs w:val="20"/>
          <w:lang w:val="cs-CZ"/>
        </w:rPr>
        <w:t xml:space="preserve"> klientů, typ organizace a její </w:t>
      </w:r>
      <w:r>
        <w:rPr>
          <w:rStyle w:val="FontStyle62"/>
          <w:rFonts w:ascii="Avenir Book" w:hAnsi="Avenir Book"/>
          <w:sz w:val="20"/>
          <w:szCs w:val="20"/>
          <w:lang w:val="cs-CZ"/>
        </w:rPr>
        <w:t xml:space="preserve">název, </w:t>
      </w:r>
      <w:r w:rsidRPr="007C17C3">
        <w:rPr>
          <w:rStyle w:val="FontStyle62"/>
          <w:rFonts w:ascii="Avenir Book" w:hAnsi="Avenir Book"/>
          <w:sz w:val="20"/>
          <w:szCs w:val="20"/>
          <w:lang w:val="cs-CZ"/>
        </w:rPr>
        <w:t xml:space="preserve">profesi klienta, </w:t>
      </w:r>
      <w:proofErr w:type="spellStart"/>
      <w:r w:rsidRPr="007C17C3">
        <w:rPr>
          <w:rStyle w:val="FontStyle62"/>
          <w:rFonts w:ascii="Avenir Book" w:hAnsi="Avenir Book"/>
          <w:sz w:val="20"/>
          <w:szCs w:val="20"/>
          <w:lang w:val="cs-CZ"/>
        </w:rPr>
        <w:t>odkoučované</w:t>
      </w:r>
      <w:proofErr w:type="spellEnd"/>
      <w:r w:rsidRPr="007C17C3">
        <w:rPr>
          <w:rStyle w:val="FontStyle62"/>
          <w:rFonts w:ascii="Avenir Book" w:hAnsi="Avenir Book"/>
          <w:sz w:val="20"/>
          <w:szCs w:val="20"/>
          <w:lang w:val="cs-CZ"/>
        </w:rPr>
        <w:t>/</w:t>
      </w:r>
      <w:proofErr w:type="spellStart"/>
      <w:r w:rsidRPr="007C17C3">
        <w:rPr>
          <w:rStyle w:val="FontStyle62"/>
          <w:rFonts w:ascii="Avenir Book" w:hAnsi="Avenir Book"/>
          <w:sz w:val="20"/>
          <w:szCs w:val="20"/>
          <w:lang w:val="cs-CZ"/>
        </w:rPr>
        <w:t>odmentorované</w:t>
      </w:r>
      <w:proofErr w:type="spellEnd"/>
      <w:r w:rsidRPr="007C17C3">
        <w:rPr>
          <w:rStyle w:val="FontStyle62"/>
          <w:rFonts w:ascii="Avenir Book" w:hAnsi="Avenir Book"/>
          <w:sz w:val="20"/>
          <w:szCs w:val="20"/>
          <w:lang w:val="cs-CZ"/>
        </w:rPr>
        <w:t xml:space="preserve"> hodiny a oblasti, na kterých jste s klienty pracovali. Když budete tyto informace zaznamenávat, </w:t>
      </w:r>
      <w:r>
        <w:rPr>
          <w:rStyle w:val="FontStyle62"/>
          <w:rFonts w:ascii="Avenir Book" w:hAnsi="Avenir Book"/>
          <w:sz w:val="20"/>
          <w:szCs w:val="20"/>
          <w:lang w:val="cs-CZ"/>
        </w:rPr>
        <w:t>držte se následujících instrukcí</w:t>
      </w:r>
      <w:r w:rsidRPr="007C17C3">
        <w:rPr>
          <w:rStyle w:val="FontStyle62"/>
          <w:rFonts w:ascii="Avenir Book" w:hAnsi="Avenir Book"/>
          <w:sz w:val="20"/>
          <w:szCs w:val="20"/>
          <w:lang w:val="cs-CZ"/>
        </w:rPr>
        <w:t>:</w:t>
      </w:r>
    </w:p>
    <w:p w14:paraId="07EAAB54" w14:textId="77777777" w:rsidR="00633017" w:rsidRPr="00AD77F2" w:rsidRDefault="00633017" w:rsidP="00633017">
      <w:pPr>
        <w:pStyle w:val="ListParagraph"/>
        <w:numPr>
          <w:ilvl w:val="0"/>
          <w:numId w:val="7"/>
        </w:numPr>
        <w:rPr>
          <w:rStyle w:val="FontStyle62"/>
          <w:rFonts w:ascii="Avenir Book" w:hAnsi="Avenir Book"/>
          <w:sz w:val="20"/>
          <w:szCs w:val="20"/>
          <w:lang w:val="cs-CZ"/>
        </w:rPr>
      </w:pPr>
      <w:r w:rsidRPr="00AD77F2">
        <w:rPr>
          <w:rStyle w:val="FontStyle62"/>
          <w:rFonts w:ascii="Avenir Book" w:hAnsi="Avenir Book"/>
          <w:sz w:val="20"/>
          <w:szCs w:val="20"/>
          <w:lang w:val="cs-CZ"/>
        </w:rPr>
        <w:t>Případ, kdy jste s klientem na něčem pracovali několik hodin, můžete uvést jako jeden záznam „od“ a „do“ v kolonce „datum“. Je to vhodnější, než zaznamenat každou hodinu zvlášť.</w:t>
      </w:r>
    </w:p>
    <w:p w14:paraId="50BB72E2" w14:textId="77777777" w:rsidR="00633017" w:rsidRPr="00AD77F2" w:rsidRDefault="00633017" w:rsidP="00633017">
      <w:pPr>
        <w:pStyle w:val="ListParagraph"/>
        <w:numPr>
          <w:ilvl w:val="0"/>
          <w:numId w:val="7"/>
        </w:numPr>
        <w:rPr>
          <w:rStyle w:val="FontStyle62"/>
          <w:rFonts w:ascii="Avenir Book" w:hAnsi="Avenir Book"/>
          <w:sz w:val="20"/>
          <w:szCs w:val="20"/>
          <w:lang w:val="cs-CZ"/>
        </w:rPr>
      </w:pPr>
      <w:r w:rsidRPr="00AD77F2">
        <w:rPr>
          <w:rStyle w:val="FontStyle62"/>
          <w:rFonts w:ascii="Avenir Book" w:hAnsi="Avenir Book"/>
          <w:sz w:val="20"/>
          <w:szCs w:val="20"/>
          <w:lang w:val="cs-CZ"/>
        </w:rPr>
        <w:t>Čleňte vaše záznamy nejdříve podle klientů, pak podle data.</w:t>
      </w:r>
    </w:p>
    <w:p w14:paraId="423318E0" w14:textId="77777777" w:rsidR="00633017" w:rsidRPr="00AD77F2" w:rsidRDefault="00633017" w:rsidP="00633017">
      <w:pPr>
        <w:pStyle w:val="ListParagraph"/>
        <w:numPr>
          <w:ilvl w:val="0"/>
          <w:numId w:val="7"/>
        </w:numPr>
        <w:rPr>
          <w:rStyle w:val="FontStyle62"/>
          <w:rFonts w:ascii="Avenir Book" w:hAnsi="Avenir Book"/>
          <w:sz w:val="20"/>
          <w:szCs w:val="20"/>
          <w:lang w:val="cs-CZ"/>
        </w:rPr>
      </w:pPr>
      <w:r w:rsidRPr="00AD77F2">
        <w:rPr>
          <w:rStyle w:val="FontStyle62"/>
          <w:rFonts w:ascii="Avenir Book" w:hAnsi="Avenir Book"/>
          <w:sz w:val="20"/>
          <w:szCs w:val="20"/>
          <w:lang w:val="cs-CZ"/>
        </w:rPr>
        <w:t>Jméno klienta, iniciály nebo identifikační šifra by měly být používány k identifikaci klienta.</w:t>
      </w:r>
    </w:p>
    <w:p w14:paraId="3D4E1BDF" w14:textId="77777777" w:rsidR="00633017" w:rsidRPr="00AD77F2" w:rsidRDefault="00633017" w:rsidP="00633017">
      <w:pPr>
        <w:pStyle w:val="ListParagraph"/>
        <w:numPr>
          <w:ilvl w:val="0"/>
          <w:numId w:val="7"/>
        </w:numPr>
        <w:rPr>
          <w:rStyle w:val="FontStyle62"/>
          <w:rFonts w:ascii="Avenir Book" w:hAnsi="Avenir Book"/>
          <w:sz w:val="20"/>
          <w:szCs w:val="20"/>
          <w:lang w:val="cs-CZ"/>
        </w:rPr>
      </w:pPr>
      <w:r w:rsidRPr="00AD77F2">
        <w:rPr>
          <w:rStyle w:val="FontStyle62"/>
          <w:rFonts w:ascii="Avenir Book" w:hAnsi="Avenir Book"/>
          <w:sz w:val="20"/>
          <w:szCs w:val="20"/>
          <w:lang w:val="cs-CZ"/>
        </w:rPr>
        <w:t xml:space="preserve">Počet požadovaných hodin by měl být z vašeho individuálního </w:t>
      </w:r>
      <w:proofErr w:type="spellStart"/>
      <w:r w:rsidRPr="00AD77F2">
        <w:rPr>
          <w:rStyle w:val="FontStyle62"/>
          <w:rFonts w:ascii="Avenir Book" w:hAnsi="Avenir Book"/>
          <w:sz w:val="20"/>
          <w:szCs w:val="20"/>
          <w:lang w:val="cs-CZ"/>
        </w:rPr>
        <w:t>mentorinku</w:t>
      </w:r>
      <w:proofErr w:type="spellEnd"/>
      <w:r w:rsidRPr="00AD77F2">
        <w:rPr>
          <w:rStyle w:val="FontStyle62"/>
          <w:rFonts w:ascii="Avenir Book" w:hAnsi="Avenir Book"/>
          <w:sz w:val="20"/>
          <w:szCs w:val="20"/>
          <w:lang w:val="cs-CZ"/>
        </w:rPr>
        <w:t xml:space="preserve">/koučování a nikoliv ze skupinové facilitace/tréninku nebo ukázkového </w:t>
      </w:r>
      <w:proofErr w:type="spellStart"/>
      <w:r w:rsidRPr="00AD77F2">
        <w:rPr>
          <w:rStyle w:val="FontStyle62"/>
          <w:rFonts w:ascii="Avenir Book" w:hAnsi="Avenir Book"/>
          <w:sz w:val="20"/>
          <w:szCs w:val="20"/>
          <w:lang w:val="cs-CZ"/>
        </w:rPr>
        <w:t>mentorinku</w:t>
      </w:r>
      <w:proofErr w:type="spellEnd"/>
      <w:r w:rsidRPr="00AD77F2">
        <w:rPr>
          <w:rStyle w:val="FontStyle62"/>
          <w:rFonts w:ascii="Avenir Book" w:hAnsi="Avenir Book"/>
          <w:sz w:val="20"/>
          <w:szCs w:val="20"/>
          <w:lang w:val="cs-CZ"/>
        </w:rPr>
        <w:t>/koučování v rámci tréninkového výcviku (individuální koučování, které následuje po tréninkovém výcviku je přípustné, i když supervize kouče/mentora je nepřípustná).</w:t>
      </w:r>
    </w:p>
    <w:p w14:paraId="78901353" w14:textId="77777777" w:rsidR="00633017" w:rsidRPr="00AD77F2" w:rsidRDefault="00633017" w:rsidP="00633017">
      <w:pPr>
        <w:pStyle w:val="ListParagraph"/>
        <w:numPr>
          <w:ilvl w:val="0"/>
          <w:numId w:val="7"/>
        </w:numPr>
        <w:rPr>
          <w:rStyle w:val="FontStyle62"/>
          <w:rFonts w:ascii="Avenir Book" w:hAnsi="Avenir Book"/>
          <w:sz w:val="20"/>
          <w:szCs w:val="20"/>
          <w:lang w:val="cs-CZ"/>
        </w:rPr>
      </w:pPr>
      <w:r w:rsidRPr="00AD77F2">
        <w:rPr>
          <w:rStyle w:val="FontStyle62"/>
          <w:rFonts w:ascii="Avenir Book" w:hAnsi="Avenir Book"/>
          <w:sz w:val="20"/>
          <w:szCs w:val="20"/>
          <w:lang w:val="cs-CZ"/>
        </w:rPr>
        <w:t>Můžete nám poskytnout evidenci dalších aktivit spojených s </w:t>
      </w:r>
      <w:proofErr w:type="spellStart"/>
      <w:r w:rsidRPr="00AD77F2">
        <w:rPr>
          <w:rStyle w:val="FontStyle62"/>
          <w:rFonts w:ascii="Avenir Book" w:hAnsi="Avenir Book"/>
          <w:sz w:val="20"/>
          <w:szCs w:val="20"/>
          <w:lang w:val="cs-CZ"/>
        </w:rPr>
        <w:t>koučovaním</w:t>
      </w:r>
      <w:proofErr w:type="spellEnd"/>
      <w:r w:rsidRPr="00AD77F2">
        <w:rPr>
          <w:rStyle w:val="FontStyle62"/>
          <w:rFonts w:ascii="Avenir Book" w:hAnsi="Avenir Book"/>
          <w:sz w:val="20"/>
          <w:szCs w:val="20"/>
          <w:lang w:val="cs-CZ"/>
        </w:rPr>
        <w:t>/</w:t>
      </w:r>
      <w:proofErr w:type="spellStart"/>
      <w:r w:rsidRPr="00AD77F2">
        <w:rPr>
          <w:rStyle w:val="FontStyle62"/>
          <w:rFonts w:ascii="Avenir Book" w:hAnsi="Avenir Book"/>
          <w:sz w:val="20"/>
          <w:szCs w:val="20"/>
          <w:lang w:val="cs-CZ"/>
        </w:rPr>
        <w:t>mentorinkem</w:t>
      </w:r>
      <w:proofErr w:type="spellEnd"/>
      <w:r w:rsidRPr="00AD77F2">
        <w:rPr>
          <w:rStyle w:val="FontStyle62"/>
          <w:rFonts w:ascii="Avenir Book" w:hAnsi="Avenir Book"/>
          <w:sz w:val="20"/>
          <w:szCs w:val="20"/>
          <w:lang w:val="cs-CZ"/>
        </w:rPr>
        <w:t xml:space="preserve"> jako doplněk k vašim hodinám – například to může být skupinový </w:t>
      </w:r>
      <w:proofErr w:type="spellStart"/>
      <w:r w:rsidRPr="00AD77F2">
        <w:rPr>
          <w:rStyle w:val="FontStyle62"/>
          <w:rFonts w:ascii="Avenir Book" w:hAnsi="Avenir Book"/>
          <w:sz w:val="20"/>
          <w:szCs w:val="20"/>
          <w:lang w:val="cs-CZ"/>
        </w:rPr>
        <w:t>mentorink</w:t>
      </w:r>
      <w:proofErr w:type="spellEnd"/>
      <w:r w:rsidRPr="00AD77F2">
        <w:rPr>
          <w:rStyle w:val="FontStyle62"/>
          <w:rFonts w:ascii="Avenir Book" w:hAnsi="Avenir Book"/>
          <w:sz w:val="20"/>
          <w:szCs w:val="20"/>
          <w:lang w:val="cs-CZ"/>
        </w:rPr>
        <w:t>/koučování nebo koučování/</w:t>
      </w:r>
      <w:proofErr w:type="spellStart"/>
      <w:r w:rsidRPr="00AD77F2">
        <w:rPr>
          <w:rStyle w:val="FontStyle62"/>
          <w:rFonts w:ascii="Avenir Book" w:hAnsi="Avenir Book"/>
          <w:sz w:val="20"/>
          <w:szCs w:val="20"/>
          <w:lang w:val="cs-CZ"/>
        </w:rPr>
        <w:t>mentorink</w:t>
      </w:r>
      <w:proofErr w:type="spellEnd"/>
      <w:r w:rsidRPr="00AD77F2">
        <w:rPr>
          <w:rStyle w:val="FontStyle62"/>
          <w:rFonts w:ascii="Avenir Book" w:hAnsi="Avenir Book"/>
          <w:sz w:val="20"/>
          <w:szCs w:val="20"/>
          <w:lang w:val="cs-CZ"/>
        </w:rPr>
        <w:t xml:space="preserve"> v rámci tréninkového programu). Tyto informace prosím uvádějte na odlišném místě, než je formulář pro klienty.</w:t>
      </w:r>
    </w:p>
    <w:p w14:paraId="4A4244C6" w14:textId="77777777" w:rsidR="00633017" w:rsidRPr="00AD77F2" w:rsidRDefault="00633017" w:rsidP="00633017">
      <w:pPr>
        <w:pStyle w:val="ListParagraph"/>
        <w:numPr>
          <w:ilvl w:val="0"/>
          <w:numId w:val="7"/>
        </w:numPr>
        <w:rPr>
          <w:rStyle w:val="FontStyle62"/>
          <w:rFonts w:ascii="Avenir Book" w:hAnsi="Avenir Book"/>
          <w:sz w:val="20"/>
          <w:szCs w:val="20"/>
          <w:lang w:val="cs-CZ"/>
        </w:rPr>
      </w:pPr>
      <w:r w:rsidRPr="00AD77F2">
        <w:rPr>
          <w:rStyle w:val="FontStyle62"/>
          <w:rFonts w:ascii="Avenir Book" w:hAnsi="Avenir Book"/>
          <w:sz w:val="20"/>
          <w:szCs w:val="20"/>
          <w:lang w:val="cs-CZ"/>
        </w:rPr>
        <w:t>Zahrňte celkový počet klientů a celkový počet hodin praxe.</w:t>
      </w:r>
    </w:p>
    <w:p w14:paraId="6B552FE0" w14:textId="77777777" w:rsidR="00633017" w:rsidRPr="007C17C3" w:rsidRDefault="00633017" w:rsidP="00633017">
      <w:pPr>
        <w:rPr>
          <w:rStyle w:val="FontStyle62"/>
          <w:rFonts w:ascii="Times New Roman" w:hAnsi="Times New Roman" w:cs="Times New Roman"/>
          <w:sz w:val="20"/>
          <w:szCs w:val="20"/>
          <w:lang w:val="cs-CZ"/>
        </w:rPr>
      </w:pPr>
      <w:r w:rsidRPr="007C17C3">
        <w:rPr>
          <w:rStyle w:val="FontStyle62"/>
          <w:rFonts w:ascii="Avenir Book" w:hAnsi="Avenir Book"/>
          <w:sz w:val="20"/>
          <w:szCs w:val="20"/>
          <w:lang w:val="cs-CZ"/>
        </w:rPr>
        <w:t xml:space="preserve">Použijte prosím formát záznamů, který je ve formuláři žádosti. </w:t>
      </w:r>
    </w:p>
    <w:p w14:paraId="35B64F93" w14:textId="77777777" w:rsidR="00CC0BB1" w:rsidRPr="00AD2521" w:rsidRDefault="00CC0BB1" w:rsidP="004B499E">
      <w:pPr>
        <w:rPr>
          <w:rStyle w:val="FontStyle60"/>
          <w:rFonts w:ascii="Times New Roman" w:hAnsi="Times New Roman" w:cs="Times New Roman"/>
          <w:color w:val="E49D27"/>
          <w:sz w:val="20"/>
          <w:szCs w:val="20"/>
          <w:lang w:val="cs-CZ"/>
        </w:rPr>
      </w:pPr>
    </w:p>
    <w:p w14:paraId="4C9AB975" w14:textId="77777777" w:rsidR="001A1E11" w:rsidRPr="007C17C3" w:rsidRDefault="001A1E11" w:rsidP="001A1E11">
      <w:pPr>
        <w:rPr>
          <w:rStyle w:val="FontStyle60"/>
          <w:rFonts w:ascii="Avenir Book" w:hAnsi="Avenir Book"/>
          <w:sz w:val="20"/>
          <w:szCs w:val="20"/>
          <w:lang w:val="cs-CZ"/>
        </w:rPr>
      </w:pPr>
      <w:r w:rsidRPr="007C17C3">
        <w:rPr>
          <w:rStyle w:val="FontStyle60"/>
          <w:rFonts w:ascii="Avenir Book" w:hAnsi="Avenir Book"/>
          <w:color w:val="E49D27"/>
          <w:sz w:val="20"/>
          <w:szCs w:val="20"/>
          <w:lang w:val="cs-CZ"/>
        </w:rPr>
        <w:t>Zpětná vazba klientů</w:t>
      </w:r>
    </w:p>
    <w:p w14:paraId="66C9A760" w14:textId="77777777" w:rsidR="001A1E11" w:rsidRPr="007C17C3" w:rsidRDefault="001A1E11" w:rsidP="001A1E11">
      <w:pPr>
        <w:rPr>
          <w:rStyle w:val="FontStyle62"/>
          <w:rFonts w:ascii="Avenir Book" w:hAnsi="Avenir Book"/>
          <w:sz w:val="20"/>
          <w:szCs w:val="20"/>
          <w:lang w:val="cs-CZ"/>
        </w:rPr>
      </w:pPr>
      <w:r w:rsidRPr="007C17C3">
        <w:rPr>
          <w:rStyle w:val="FontStyle62"/>
          <w:rFonts w:ascii="Avenir Book" w:hAnsi="Avenir Book"/>
          <w:sz w:val="20"/>
          <w:szCs w:val="20"/>
          <w:lang w:val="cs-CZ"/>
        </w:rPr>
        <w:t>Je nezbytné, abyste nám dodali nejméně pět exemplářů zpětné vazby od vašich klientů, se kterým</w:t>
      </w:r>
      <w:r>
        <w:rPr>
          <w:rStyle w:val="FontStyle62"/>
          <w:rFonts w:ascii="Avenir Book" w:hAnsi="Avenir Book"/>
          <w:sz w:val="20"/>
          <w:szCs w:val="20"/>
          <w:lang w:val="cs-CZ"/>
        </w:rPr>
        <w:t>i</w:t>
      </w:r>
      <w:r w:rsidRPr="007C17C3">
        <w:rPr>
          <w:rStyle w:val="FontStyle62"/>
          <w:rFonts w:ascii="Avenir Book" w:hAnsi="Avenir Book"/>
          <w:sz w:val="20"/>
          <w:szCs w:val="20"/>
          <w:lang w:val="cs-CZ"/>
        </w:rPr>
        <w:t xml:space="preserve"> jste uskutečnili </w:t>
      </w:r>
      <w:proofErr w:type="spellStart"/>
      <w:r w:rsidRPr="007C17C3">
        <w:rPr>
          <w:rStyle w:val="FontStyle62"/>
          <w:rFonts w:ascii="Avenir Book" w:hAnsi="Avenir Book"/>
          <w:sz w:val="20"/>
          <w:szCs w:val="20"/>
          <w:lang w:val="cs-CZ"/>
        </w:rPr>
        <w:t>mentorink</w:t>
      </w:r>
      <w:proofErr w:type="spellEnd"/>
      <w:r w:rsidRPr="007C17C3">
        <w:rPr>
          <w:rStyle w:val="FontStyle62"/>
          <w:rFonts w:ascii="Avenir Book" w:hAnsi="Avenir Book"/>
          <w:sz w:val="20"/>
          <w:szCs w:val="20"/>
          <w:lang w:val="cs-CZ"/>
        </w:rPr>
        <w:t>/koučování v posledních dvanácti měsících (k datu podání žádosti o akreditaci).</w:t>
      </w:r>
    </w:p>
    <w:p w14:paraId="612700F7" w14:textId="77777777" w:rsidR="001A1E11" w:rsidRPr="007C17C3" w:rsidRDefault="001A1E11" w:rsidP="001A1E11">
      <w:pPr>
        <w:rPr>
          <w:rStyle w:val="FontStyle62"/>
          <w:rFonts w:ascii="Avenir Book" w:hAnsi="Avenir Book"/>
          <w:sz w:val="20"/>
          <w:szCs w:val="20"/>
          <w:lang w:val="cs-CZ"/>
        </w:rPr>
      </w:pPr>
    </w:p>
    <w:p w14:paraId="305CDD92" w14:textId="77777777" w:rsidR="001A1E11" w:rsidRPr="00AD77F2" w:rsidRDefault="001A1E11" w:rsidP="001A1E11">
      <w:pPr>
        <w:rPr>
          <w:rFonts w:ascii="Avenir Book" w:hAnsi="Avenir Book" w:cs="Tahoma"/>
          <w:color w:val="000000"/>
          <w:sz w:val="20"/>
          <w:szCs w:val="20"/>
          <w:lang w:val="cs-CZ"/>
        </w:rPr>
      </w:pPr>
      <w:r w:rsidRPr="007C17C3">
        <w:rPr>
          <w:rStyle w:val="FontStyle62"/>
          <w:rFonts w:ascii="Avenir Book" w:hAnsi="Avenir Book"/>
          <w:sz w:val="20"/>
          <w:szCs w:val="20"/>
          <w:lang w:val="cs-CZ"/>
        </w:rPr>
        <w:t xml:space="preserve">Zpětné vazby by měly být napsány na hlavičkovém papíře klientů, případně by měly </w:t>
      </w:r>
      <w:r>
        <w:rPr>
          <w:rStyle w:val="FontStyle62"/>
          <w:rFonts w:ascii="Avenir Book" w:hAnsi="Avenir Book"/>
          <w:sz w:val="20"/>
          <w:szCs w:val="20"/>
          <w:lang w:val="cs-CZ"/>
        </w:rPr>
        <w:t>být z jejich originálních emailových adres</w:t>
      </w:r>
      <w:r w:rsidRPr="007C17C3">
        <w:rPr>
          <w:rStyle w:val="FontStyle62"/>
          <w:rFonts w:ascii="Avenir Book" w:hAnsi="Avenir Book"/>
          <w:sz w:val="20"/>
          <w:szCs w:val="20"/>
          <w:lang w:val="cs-CZ"/>
        </w:rPr>
        <w:t>. Musí obsahovat následující čtyři části:</w:t>
      </w:r>
    </w:p>
    <w:p w14:paraId="75ACFBB5" w14:textId="77777777" w:rsidR="001A1E11" w:rsidRPr="00AD77F2" w:rsidRDefault="001A1E11" w:rsidP="001A1E11">
      <w:pPr>
        <w:pStyle w:val="ListParagraph"/>
        <w:numPr>
          <w:ilvl w:val="0"/>
          <w:numId w:val="8"/>
        </w:numPr>
        <w:rPr>
          <w:rStyle w:val="FontStyle62"/>
          <w:rFonts w:ascii="Avenir Book" w:hAnsi="Avenir Book"/>
          <w:sz w:val="20"/>
          <w:szCs w:val="20"/>
          <w:lang w:val="cs-CZ"/>
        </w:rPr>
      </w:pPr>
      <w:r w:rsidRPr="00AD77F2">
        <w:rPr>
          <w:rStyle w:val="FontStyle62"/>
          <w:rFonts w:ascii="Avenir Book" w:hAnsi="Avenir Book"/>
          <w:sz w:val="20"/>
          <w:szCs w:val="20"/>
          <w:lang w:val="cs-CZ"/>
        </w:rPr>
        <w:t xml:space="preserve">Data a dobu trvání </w:t>
      </w:r>
      <w:proofErr w:type="spellStart"/>
      <w:r w:rsidRPr="00AD77F2">
        <w:rPr>
          <w:rStyle w:val="FontStyle62"/>
          <w:rFonts w:ascii="Avenir Book" w:hAnsi="Avenir Book"/>
          <w:sz w:val="20"/>
          <w:szCs w:val="20"/>
          <w:lang w:val="cs-CZ"/>
        </w:rPr>
        <w:t>mentorinku</w:t>
      </w:r>
      <w:proofErr w:type="spellEnd"/>
      <w:r w:rsidRPr="00AD77F2">
        <w:rPr>
          <w:rStyle w:val="FontStyle62"/>
          <w:rFonts w:ascii="Avenir Book" w:hAnsi="Avenir Book"/>
          <w:sz w:val="20"/>
          <w:szCs w:val="20"/>
          <w:lang w:val="cs-CZ"/>
        </w:rPr>
        <w:t xml:space="preserve">/koučování </w:t>
      </w:r>
    </w:p>
    <w:p w14:paraId="08414E83" w14:textId="77777777" w:rsidR="001A1E11" w:rsidRPr="00AD77F2" w:rsidRDefault="001A1E11" w:rsidP="001A1E11">
      <w:pPr>
        <w:pStyle w:val="ListParagraph"/>
        <w:numPr>
          <w:ilvl w:val="0"/>
          <w:numId w:val="8"/>
        </w:numPr>
        <w:rPr>
          <w:rStyle w:val="FontStyle62"/>
          <w:rFonts w:ascii="Avenir Book" w:hAnsi="Avenir Book"/>
          <w:sz w:val="20"/>
          <w:szCs w:val="20"/>
          <w:lang w:val="cs-CZ"/>
        </w:rPr>
      </w:pPr>
      <w:r w:rsidRPr="00AD77F2">
        <w:rPr>
          <w:rStyle w:val="FontStyle62"/>
          <w:rFonts w:ascii="Avenir Book" w:hAnsi="Avenir Book"/>
          <w:sz w:val="20"/>
          <w:szCs w:val="20"/>
          <w:lang w:val="cs-CZ"/>
        </w:rPr>
        <w:t xml:space="preserve">Iniciály klientů, jejich funkci/titul (a případně organizaci, která vše platí) </w:t>
      </w:r>
    </w:p>
    <w:p w14:paraId="4C6D9F87" w14:textId="77777777" w:rsidR="001A1E11" w:rsidRPr="00AD77F2" w:rsidRDefault="001A1E11" w:rsidP="001A1E11">
      <w:pPr>
        <w:pStyle w:val="ListParagraph"/>
        <w:numPr>
          <w:ilvl w:val="0"/>
          <w:numId w:val="8"/>
        </w:numPr>
        <w:rPr>
          <w:rStyle w:val="FontStyle62"/>
          <w:rFonts w:ascii="Avenir Book" w:hAnsi="Avenir Book"/>
          <w:sz w:val="20"/>
          <w:szCs w:val="20"/>
          <w:lang w:val="cs-CZ"/>
        </w:rPr>
      </w:pPr>
      <w:r w:rsidRPr="00AD77F2">
        <w:rPr>
          <w:rStyle w:val="FontStyle62"/>
          <w:rFonts w:ascii="Avenir Book" w:hAnsi="Avenir Book"/>
          <w:sz w:val="20"/>
          <w:szCs w:val="20"/>
          <w:lang w:val="cs-CZ"/>
        </w:rPr>
        <w:t>Specifický přínos pro klienta</w:t>
      </w:r>
    </w:p>
    <w:p w14:paraId="248DD0C4" w14:textId="77777777" w:rsidR="001A1E11" w:rsidRPr="00AD77F2" w:rsidRDefault="001A1E11" w:rsidP="001A1E11">
      <w:pPr>
        <w:pStyle w:val="ListParagraph"/>
        <w:numPr>
          <w:ilvl w:val="0"/>
          <w:numId w:val="8"/>
        </w:numPr>
        <w:rPr>
          <w:rStyle w:val="FontStyle62"/>
          <w:rFonts w:ascii="Avenir Book" w:hAnsi="Avenir Book" w:cs="Times New Roman"/>
          <w:color w:val="auto"/>
          <w:sz w:val="20"/>
          <w:szCs w:val="20"/>
          <w:lang w:val="cs-CZ"/>
        </w:rPr>
      </w:pPr>
      <w:r w:rsidRPr="00AD77F2">
        <w:rPr>
          <w:rStyle w:val="FontStyle62"/>
          <w:rFonts w:ascii="Avenir Book" w:hAnsi="Avenir Book"/>
          <w:sz w:val="20"/>
          <w:szCs w:val="20"/>
          <w:lang w:val="cs-CZ"/>
        </w:rPr>
        <w:t xml:space="preserve">Zpětná vazba na účinnost vašich </w:t>
      </w:r>
      <w:proofErr w:type="spellStart"/>
      <w:r w:rsidRPr="00AD77F2">
        <w:rPr>
          <w:rStyle w:val="FontStyle62"/>
          <w:rFonts w:ascii="Avenir Book" w:hAnsi="Avenir Book"/>
          <w:sz w:val="20"/>
          <w:szCs w:val="20"/>
          <w:lang w:val="cs-CZ"/>
        </w:rPr>
        <w:t>koučovacích</w:t>
      </w:r>
      <w:proofErr w:type="spellEnd"/>
      <w:r w:rsidRPr="00AD77F2">
        <w:rPr>
          <w:rStyle w:val="FontStyle62"/>
          <w:rFonts w:ascii="Avenir Book" w:hAnsi="Avenir Book"/>
          <w:sz w:val="20"/>
          <w:szCs w:val="20"/>
          <w:lang w:val="cs-CZ"/>
        </w:rPr>
        <w:t>/</w:t>
      </w:r>
      <w:proofErr w:type="spellStart"/>
      <w:r w:rsidRPr="00AD77F2">
        <w:rPr>
          <w:rStyle w:val="FontStyle62"/>
          <w:rFonts w:ascii="Avenir Book" w:hAnsi="Avenir Book"/>
          <w:sz w:val="20"/>
          <w:szCs w:val="20"/>
          <w:lang w:val="cs-CZ"/>
        </w:rPr>
        <w:t>mentorovacích</w:t>
      </w:r>
      <w:proofErr w:type="spellEnd"/>
      <w:r w:rsidRPr="00AD77F2">
        <w:rPr>
          <w:rStyle w:val="FontStyle62"/>
          <w:rFonts w:ascii="Avenir Book" w:hAnsi="Avenir Book"/>
          <w:sz w:val="20"/>
          <w:szCs w:val="20"/>
          <w:lang w:val="cs-CZ"/>
        </w:rPr>
        <w:t xml:space="preserve"> dovedností </w:t>
      </w:r>
    </w:p>
    <w:p w14:paraId="6F8EB70F" w14:textId="77777777" w:rsidR="001A1E11" w:rsidRPr="007C17C3" w:rsidRDefault="001A1E11" w:rsidP="001A1E11">
      <w:pPr>
        <w:rPr>
          <w:rFonts w:ascii="Avenir Book" w:hAnsi="Avenir Book"/>
          <w:sz w:val="20"/>
          <w:szCs w:val="20"/>
          <w:lang w:val="cs-CZ"/>
        </w:rPr>
      </w:pPr>
    </w:p>
    <w:p w14:paraId="51119BB5" w14:textId="77777777" w:rsidR="001A1E11" w:rsidRPr="007C17C3" w:rsidRDefault="001A1E11" w:rsidP="001A1E11">
      <w:pPr>
        <w:rPr>
          <w:rStyle w:val="FontStyle62"/>
          <w:rFonts w:ascii="Avenir Book" w:hAnsi="Avenir Book"/>
          <w:sz w:val="20"/>
          <w:szCs w:val="20"/>
          <w:lang w:val="cs-CZ"/>
        </w:rPr>
      </w:pPr>
      <w:r w:rsidRPr="007C17C3">
        <w:rPr>
          <w:rStyle w:val="FontStyle62"/>
          <w:rFonts w:ascii="Avenir Book" w:hAnsi="Avenir Book"/>
          <w:sz w:val="20"/>
          <w:szCs w:val="20"/>
          <w:lang w:val="cs-CZ"/>
        </w:rPr>
        <w:t>Zpětná vazba by měla být přímo od klienta, kterého jste koučovali/mentorovali, a nikoliv od organizace či liniového manažera, který si vaše služby objednal. Nicméně je možné, abyste do vaší žádosti přidali i reference od jiných klíčových lidí (</w:t>
      </w:r>
      <w:r>
        <w:rPr>
          <w:rStyle w:val="FontStyle62"/>
          <w:rFonts w:ascii="Avenir Book" w:hAnsi="Avenir Book"/>
          <w:sz w:val="20"/>
          <w:szCs w:val="20"/>
          <w:lang w:val="cs-CZ"/>
        </w:rPr>
        <w:t>např.</w:t>
      </w:r>
      <w:r w:rsidRPr="007C17C3">
        <w:rPr>
          <w:rStyle w:val="FontStyle62"/>
          <w:rFonts w:ascii="Avenir Book" w:hAnsi="Avenir Book"/>
          <w:sz w:val="20"/>
          <w:szCs w:val="20"/>
          <w:lang w:val="cs-CZ"/>
        </w:rPr>
        <w:t xml:space="preserve"> liniový manažer nebo HR oddělení). Tyto reference nejsou vyžadovány, nicméně mohou fungovat jako další po</w:t>
      </w:r>
      <w:r>
        <w:rPr>
          <w:rStyle w:val="FontStyle62"/>
          <w:rFonts w:ascii="Avenir Book" w:hAnsi="Avenir Book"/>
          <w:sz w:val="20"/>
          <w:szCs w:val="20"/>
          <w:lang w:val="cs-CZ"/>
        </w:rPr>
        <w:t xml:space="preserve">dpůrný důkaz vaší žádosti a mohou rozšířit zpětnou vazbu </w:t>
      </w:r>
      <w:r w:rsidRPr="007C17C3">
        <w:rPr>
          <w:rStyle w:val="FontStyle62"/>
          <w:rFonts w:ascii="Avenir Book" w:hAnsi="Avenir Book"/>
          <w:sz w:val="20"/>
          <w:szCs w:val="20"/>
          <w:lang w:val="cs-CZ"/>
        </w:rPr>
        <w:t>klienta.</w:t>
      </w:r>
    </w:p>
    <w:p w14:paraId="2B8F3FE7" w14:textId="77777777" w:rsidR="001A1E11" w:rsidRPr="007C17C3" w:rsidRDefault="001A1E11" w:rsidP="001A1E11">
      <w:pPr>
        <w:rPr>
          <w:rFonts w:ascii="Avenir Book" w:hAnsi="Avenir Book"/>
          <w:sz w:val="20"/>
          <w:szCs w:val="20"/>
          <w:lang w:val="cs-CZ"/>
        </w:rPr>
      </w:pPr>
    </w:p>
    <w:p w14:paraId="31934FE5" w14:textId="77777777" w:rsidR="001A1E11" w:rsidRPr="007C17C3" w:rsidRDefault="001A1E11" w:rsidP="001A1E11">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Etický kodex EMCC a Prohlášení o diverzitě</w:t>
      </w:r>
    </w:p>
    <w:p w14:paraId="59CFBDFF" w14:textId="7B6CC8E6" w:rsidR="00CC0BB1" w:rsidRDefault="001A1E11" w:rsidP="001A1E11">
      <w:pPr>
        <w:rPr>
          <w:rStyle w:val="FontStyle62"/>
          <w:rFonts w:ascii="Times New Roman" w:hAnsi="Times New Roman" w:cs="Times New Roman"/>
          <w:sz w:val="28"/>
          <w:szCs w:val="28"/>
          <w:lang w:val="cs-CZ"/>
        </w:rPr>
      </w:pPr>
      <w:r w:rsidRPr="007C17C3">
        <w:rPr>
          <w:rStyle w:val="FontStyle62"/>
          <w:rFonts w:ascii="Avenir Book" w:hAnsi="Avenir Book"/>
          <w:sz w:val="20"/>
          <w:szCs w:val="20"/>
          <w:lang w:val="cs-CZ"/>
        </w:rPr>
        <w:t>Nevyžadujeme žádné prohlášení o vašem přístupu k etice či diverzitě. Nicméně očekáváme, že budete pracovat etickým způsobem a s respektem k odlišnostem. To by mělo být reflektováno ve vaší žádosti o akreditaci. Toto bude vyhodnoceno hodnotitelem skrz</w:t>
      </w:r>
      <w:r>
        <w:rPr>
          <w:rStyle w:val="FontStyle62"/>
          <w:rFonts w:ascii="Avenir Book" w:hAnsi="Avenir Book"/>
          <w:sz w:val="20"/>
          <w:szCs w:val="20"/>
          <w:lang w:val="cs-CZ"/>
        </w:rPr>
        <w:t>e</w:t>
      </w:r>
      <w:r w:rsidRPr="007C17C3">
        <w:rPr>
          <w:rStyle w:val="FontStyle62"/>
          <w:rFonts w:ascii="Avenir Book" w:hAnsi="Avenir Book"/>
          <w:sz w:val="20"/>
          <w:szCs w:val="20"/>
          <w:lang w:val="cs-CZ"/>
        </w:rPr>
        <w:t xml:space="preserve"> holistickou revizi vaší žádosti.</w:t>
      </w:r>
      <w:r w:rsidRPr="007C17C3">
        <w:rPr>
          <w:rStyle w:val="FontStyle62"/>
          <w:rFonts w:ascii="Times New Roman" w:hAnsi="Times New Roman" w:cs="Times New Roman"/>
          <w:sz w:val="20"/>
          <w:szCs w:val="20"/>
          <w:lang w:val="cs-CZ"/>
        </w:rPr>
        <w:br/>
      </w:r>
    </w:p>
    <w:p w14:paraId="17640F0D" w14:textId="77777777" w:rsidR="001A1E11" w:rsidRPr="00AD2521" w:rsidRDefault="001A1E11" w:rsidP="001A1E11">
      <w:pPr>
        <w:rPr>
          <w:rStyle w:val="FontStyle62"/>
          <w:rFonts w:ascii="Times New Roman" w:hAnsi="Times New Roman" w:cs="Times New Roman"/>
          <w:sz w:val="28"/>
          <w:szCs w:val="28"/>
          <w:lang w:val="cs-CZ"/>
        </w:rPr>
      </w:pPr>
    </w:p>
    <w:p w14:paraId="47A21160" w14:textId="77777777" w:rsidR="004B499E" w:rsidRPr="00AD2521" w:rsidRDefault="004B499E" w:rsidP="004B499E">
      <w:pPr>
        <w:rPr>
          <w:rStyle w:val="FontStyle61"/>
          <w:rFonts w:ascii="Avenir Book" w:hAnsi="Avenir Book"/>
          <w:color w:val="08266B"/>
          <w:sz w:val="28"/>
          <w:szCs w:val="28"/>
          <w:lang w:val="cs-CZ"/>
        </w:rPr>
      </w:pPr>
      <w:r w:rsidRPr="00AD2521">
        <w:rPr>
          <w:rStyle w:val="FontStyle61"/>
          <w:rFonts w:ascii="Avenir Book" w:hAnsi="Avenir Book"/>
          <w:color w:val="08266B"/>
          <w:sz w:val="28"/>
          <w:szCs w:val="28"/>
          <w:lang w:val="cs-CZ"/>
        </w:rPr>
        <w:t>4.3 Profesní rozvoj a vzdělání</w:t>
      </w:r>
    </w:p>
    <w:p w14:paraId="2F817DA5" w14:textId="77777777" w:rsidR="004B499E" w:rsidRPr="00AD2521" w:rsidRDefault="004B499E" w:rsidP="004B499E">
      <w:pPr>
        <w:rPr>
          <w:rFonts w:ascii="Avenir Book" w:hAnsi="Avenir Book"/>
          <w:sz w:val="20"/>
          <w:szCs w:val="20"/>
          <w:lang w:val="cs-CZ"/>
        </w:rPr>
      </w:pPr>
    </w:p>
    <w:p w14:paraId="282DBDC0" w14:textId="77777777" w:rsidR="004D06FD" w:rsidRPr="007C17C3" w:rsidRDefault="004D06FD" w:rsidP="004D06FD">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Kontinuální osobnostní rozvoj – záznamy hodin</w:t>
      </w:r>
    </w:p>
    <w:p w14:paraId="7DD52A17" w14:textId="77777777" w:rsidR="004D06FD" w:rsidRPr="007C17C3" w:rsidRDefault="004D06FD" w:rsidP="004D06FD">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Poskytněte nám prosím záznamy za posledních dvanáct měsíců (k datu podání žádosti) o vašem průběžném osobnostním rozvoji, a to při nejmenším </w:t>
      </w:r>
      <w:r>
        <w:rPr>
          <w:rStyle w:val="FontStyle62"/>
          <w:rFonts w:ascii="Avenir Book" w:hAnsi="Avenir Book"/>
          <w:sz w:val="20"/>
          <w:szCs w:val="20"/>
          <w:lang w:val="cs-CZ"/>
        </w:rPr>
        <w:t>v počtu hodin</w:t>
      </w:r>
      <w:r w:rsidRPr="007C17C3">
        <w:rPr>
          <w:rStyle w:val="FontStyle62"/>
          <w:rFonts w:ascii="Avenir Book" w:hAnsi="Avenir Book"/>
          <w:sz w:val="20"/>
          <w:szCs w:val="20"/>
          <w:lang w:val="cs-CZ"/>
        </w:rPr>
        <w:t>, který je požadovaný pro úroveň vaší akreditace. Použijte vzor v</w:t>
      </w:r>
      <w:r>
        <w:rPr>
          <w:rStyle w:val="FontStyle62"/>
          <w:rFonts w:ascii="Avenir Book" w:hAnsi="Avenir Book"/>
          <w:sz w:val="20"/>
          <w:szCs w:val="20"/>
          <w:lang w:val="cs-CZ"/>
        </w:rPr>
        <w:t>e</w:t>
      </w:r>
      <w:r w:rsidRPr="007C17C3">
        <w:rPr>
          <w:rStyle w:val="FontStyle62"/>
          <w:rFonts w:ascii="Avenir Book" w:hAnsi="Avenir Book"/>
          <w:sz w:val="20"/>
          <w:szCs w:val="20"/>
          <w:lang w:val="cs-CZ"/>
        </w:rPr>
        <w:t> formuláři žádosti.</w:t>
      </w:r>
    </w:p>
    <w:p w14:paraId="75BCAF29" w14:textId="77777777" w:rsidR="004D06FD" w:rsidRPr="007C17C3" w:rsidRDefault="004D06FD" w:rsidP="004D06FD">
      <w:pPr>
        <w:rPr>
          <w:rStyle w:val="FontStyle62"/>
          <w:rFonts w:ascii="Avenir Book" w:hAnsi="Avenir Book"/>
          <w:sz w:val="20"/>
          <w:szCs w:val="20"/>
          <w:lang w:val="cs-CZ"/>
        </w:rPr>
      </w:pPr>
      <w:r w:rsidRPr="007C17C3">
        <w:rPr>
          <w:rStyle w:val="FontStyle62"/>
          <w:rFonts w:ascii="Avenir Book" w:hAnsi="Avenir Book"/>
          <w:sz w:val="20"/>
          <w:szCs w:val="20"/>
          <w:lang w:val="cs-CZ"/>
        </w:rPr>
        <w:t>Do těchto záznamů připojte i další způsoby vzdělávání jako například konference, semináře, workshopy, prezentace. Pokud je to možné, tak připojte i doklad o vaší účasti. Spočítejte i celkový počet hodin za posledních dvanáct měsíců (k datu podání žádosti).</w:t>
      </w:r>
    </w:p>
    <w:p w14:paraId="6298AD01" w14:textId="77777777" w:rsidR="004D06FD" w:rsidRPr="007C17C3" w:rsidRDefault="004D06FD" w:rsidP="004D06FD">
      <w:pPr>
        <w:rPr>
          <w:rFonts w:ascii="Avenir Book" w:hAnsi="Avenir Book"/>
          <w:sz w:val="20"/>
          <w:szCs w:val="20"/>
          <w:lang w:val="cs-CZ"/>
        </w:rPr>
      </w:pPr>
    </w:p>
    <w:p w14:paraId="1631FBF9" w14:textId="77777777" w:rsidR="004D06FD" w:rsidRPr="007C17C3" w:rsidRDefault="004D06FD" w:rsidP="004D06FD">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Supervize – záznamy hodin</w:t>
      </w:r>
    </w:p>
    <w:p w14:paraId="169C358F" w14:textId="77777777" w:rsidR="004D06FD" w:rsidRPr="007C17C3" w:rsidRDefault="004D06FD" w:rsidP="004D06FD">
      <w:pPr>
        <w:rPr>
          <w:rStyle w:val="FontStyle62"/>
          <w:rFonts w:ascii="Avenir Book" w:hAnsi="Avenir Book"/>
          <w:sz w:val="20"/>
          <w:szCs w:val="20"/>
          <w:lang w:val="cs-CZ"/>
        </w:rPr>
      </w:pPr>
      <w:r w:rsidRPr="007C17C3">
        <w:rPr>
          <w:rStyle w:val="FontStyle62"/>
          <w:rFonts w:ascii="Avenir Book" w:hAnsi="Avenir Book"/>
          <w:sz w:val="20"/>
          <w:szCs w:val="20"/>
          <w:lang w:val="cs-CZ"/>
        </w:rPr>
        <w:t>Poskytněte nám prosím záznamy alespoň minimálního požadovaného počtu uskutečněných supervizí za posledních dvanáct měsíců (k datu podání žádosti), a to pro úroveň akreditace, o kterou žádáte. Použijte vzorový formulář žádosti a spočítejte i celkový počet supervizních hodin za posledních dvanáct měsíců (k datu podání žádosti)</w:t>
      </w:r>
      <w:r>
        <w:rPr>
          <w:rStyle w:val="FontStyle62"/>
          <w:rFonts w:ascii="Avenir Book" w:hAnsi="Avenir Book"/>
          <w:sz w:val="20"/>
          <w:szCs w:val="20"/>
          <w:lang w:val="cs-CZ"/>
        </w:rPr>
        <w:t>.</w:t>
      </w:r>
    </w:p>
    <w:p w14:paraId="59B03C39" w14:textId="77777777" w:rsidR="004B499E" w:rsidRPr="00AD2521" w:rsidRDefault="004B499E" w:rsidP="004B499E">
      <w:pPr>
        <w:rPr>
          <w:rFonts w:ascii="Avenir Book" w:hAnsi="Avenir Book"/>
          <w:sz w:val="20"/>
          <w:szCs w:val="20"/>
          <w:lang w:val="cs-CZ"/>
        </w:rPr>
      </w:pPr>
    </w:p>
    <w:p w14:paraId="59033CC2" w14:textId="77777777" w:rsidR="004B499E" w:rsidRPr="00AD2521" w:rsidRDefault="004B499E" w:rsidP="004B499E">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Reflektivní protokol – učení se a aplikace na základě reflexe praxe </w:t>
      </w:r>
    </w:p>
    <w:p w14:paraId="1B86DF19" w14:textId="262734EF" w:rsidR="004B499E" w:rsidRPr="00AD2521" w:rsidRDefault="00AE6EC6" w:rsidP="00AE6EC6">
      <w:pPr>
        <w:rPr>
          <w:rStyle w:val="FontStyle62"/>
          <w:rFonts w:ascii="Avenir Book" w:hAnsi="Avenir Book" w:cs="Times New Roman"/>
          <w:sz w:val="20"/>
          <w:szCs w:val="20"/>
          <w:lang w:val="cs-CZ"/>
        </w:rPr>
      </w:pPr>
      <w:r w:rsidRPr="00AD2521">
        <w:rPr>
          <w:rStyle w:val="FontStyle62"/>
          <w:rFonts w:ascii="Avenir Book" w:hAnsi="Avenir Book" w:cs="Times New Roman"/>
          <w:sz w:val="20"/>
          <w:szCs w:val="20"/>
          <w:lang w:val="cs-CZ"/>
        </w:rPr>
        <w:t>Poskytněte nám prosím záznamy o nejméně pěti reflexích/nových vhledech za posledních 12 měsíců (k datu podání žádosti o akreditaci). Můžete k tomu použít vzor obsažený v </w:t>
      </w:r>
      <w:r w:rsidR="00AD2521" w:rsidRPr="00AD2521">
        <w:rPr>
          <w:rStyle w:val="FontStyle62"/>
          <w:rFonts w:ascii="Avenir Book" w:hAnsi="Avenir Book" w:cs="Times New Roman"/>
          <w:sz w:val="20"/>
          <w:szCs w:val="20"/>
          <w:lang w:val="cs-CZ"/>
        </w:rPr>
        <w:t>přihlášce</w:t>
      </w:r>
      <w:r w:rsidRPr="00AD2521">
        <w:rPr>
          <w:rStyle w:val="FontStyle62"/>
          <w:rFonts w:ascii="Avenir Book" w:hAnsi="Avenir Book" w:cs="Times New Roman"/>
          <w:sz w:val="20"/>
          <w:szCs w:val="20"/>
          <w:lang w:val="cs-CZ"/>
        </w:rPr>
        <w:t>, případně můžete mít vlastní podobu reflexí, pokud je v nich obsaženo vše nezbytné.</w:t>
      </w:r>
    </w:p>
    <w:p w14:paraId="7BA0D369" w14:textId="77777777" w:rsidR="00AE6EC6" w:rsidRPr="00AD2521" w:rsidRDefault="00AE6EC6" w:rsidP="00AE6EC6">
      <w:pPr>
        <w:rPr>
          <w:rStyle w:val="FontStyle62"/>
          <w:rFonts w:ascii="Avenir Book" w:hAnsi="Avenir Book" w:cs="Times New Roman"/>
          <w:sz w:val="20"/>
          <w:szCs w:val="20"/>
          <w:lang w:val="cs-CZ"/>
        </w:rPr>
      </w:pPr>
    </w:p>
    <w:p w14:paraId="3C9C4777" w14:textId="2DEDCBB3" w:rsidR="00A44D4F" w:rsidRPr="00AD2521" w:rsidRDefault="004D06FD" w:rsidP="00AE6EC6">
      <w:pPr>
        <w:rPr>
          <w:rStyle w:val="FontStyle62"/>
          <w:rFonts w:ascii="Avenir Book" w:hAnsi="Avenir Book" w:cs="Times New Roman"/>
          <w:sz w:val="20"/>
          <w:szCs w:val="20"/>
          <w:lang w:val="cs-CZ"/>
        </w:rPr>
      </w:pPr>
      <w:r>
        <w:rPr>
          <w:rStyle w:val="FontStyle62"/>
          <w:rFonts w:ascii="Avenir Book" w:hAnsi="Avenir Book" w:cs="Times New Roman"/>
          <w:sz w:val="20"/>
          <w:szCs w:val="20"/>
          <w:lang w:val="cs-CZ"/>
        </w:rPr>
        <w:t>Tento protokol ukazuj</w:t>
      </w:r>
      <w:r w:rsidR="00AE6EC6" w:rsidRPr="00AD2521">
        <w:rPr>
          <w:rStyle w:val="FontStyle62"/>
          <w:rFonts w:ascii="Avenir Book" w:hAnsi="Avenir Book" w:cs="Times New Roman"/>
          <w:sz w:val="20"/>
          <w:szCs w:val="20"/>
          <w:lang w:val="cs-CZ"/>
        </w:rPr>
        <w:t xml:space="preserve">e, jakým způsobem reflektujete </w:t>
      </w:r>
      <w:r>
        <w:rPr>
          <w:rStyle w:val="FontStyle62"/>
          <w:rFonts w:ascii="Avenir Book" w:hAnsi="Avenir Book" w:cs="Times New Roman"/>
          <w:sz w:val="20"/>
          <w:szCs w:val="20"/>
          <w:lang w:val="cs-CZ"/>
        </w:rPr>
        <w:t>svou</w:t>
      </w:r>
      <w:r w:rsidR="00AE6EC6" w:rsidRPr="00AD2521">
        <w:rPr>
          <w:rStyle w:val="FontStyle62"/>
          <w:rFonts w:ascii="Avenir Book" w:hAnsi="Avenir Book" w:cs="Times New Roman"/>
          <w:sz w:val="20"/>
          <w:szCs w:val="20"/>
          <w:lang w:val="cs-CZ"/>
        </w:rPr>
        <w:t xml:space="preserve"> práci s klienty; jaké klíčové otázky s nimi řeš</w:t>
      </w:r>
      <w:r w:rsidR="00A44D4F" w:rsidRPr="00AD2521">
        <w:rPr>
          <w:rStyle w:val="FontStyle62"/>
          <w:rFonts w:ascii="Avenir Book" w:hAnsi="Avenir Book" w:cs="Times New Roman"/>
          <w:sz w:val="20"/>
          <w:szCs w:val="20"/>
          <w:lang w:val="cs-CZ"/>
        </w:rPr>
        <w:t>íte, jak vznesené otázky reflektujete, co z toho přenášíte do praxe. Protokol by měl taktéž zahrnovat nové v</w:t>
      </w:r>
      <w:r w:rsidR="00F908DA" w:rsidRPr="00AD2521">
        <w:rPr>
          <w:rStyle w:val="FontStyle62"/>
          <w:rFonts w:ascii="Avenir Book" w:hAnsi="Avenir Book" w:cs="Times New Roman"/>
          <w:sz w:val="20"/>
          <w:szCs w:val="20"/>
          <w:lang w:val="cs-CZ"/>
        </w:rPr>
        <w:t>hledy a učení ze supervizí, refl</w:t>
      </w:r>
      <w:r w:rsidR="00A44D4F" w:rsidRPr="00AD2521">
        <w:rPr>
          <w:rStyle w:val="FontStyle62"/>
          <w:rFonts w:ascii="Avenir Book" w:hAnsi="Avenir Book" w:cs="Times New Roman"/>
          <w:sz w:val="20"/>
          <w:szCs w:val="20"/>
          <w:lang w:val="cs-CZ"/>
        </w:rPr>
        <w:t>exi na supervize, kontinuální osobnostní r</w:t>
      </w:r>
      <w:r w:rsidR="00F908DA" w:rsidRPr="00AD2521">
        <w:rPr>
          <w:rStyle w:val="FontStyle62"/>
          <w:rFonts w:ascii="Avenir Book" w:hAnsi="Avenir Book" w:cs="Times New Roman"/>
          <w:sz w:val="20"/>
          <w:szCs w:val="20"/>
          <w:lang w:val="cs-CZ"/>
        </w:rPr>
        <w:t>ozvoj a zpětné vazby od klientů.</w:t>
      </w:r>
    </w:p>
    <w:p w14:paraId="590B1327" w14:textId="77777777" w:rsidR="00F908DA" w:rsidRPr="00AD2521" w:rsidRDefault="00F908DA" w:rsidP="00AE6EC6">
      <w:pPr>
        <w:rPr>
          <w:rStyle w:val="FontStyle62"/>
          <w:rFonts w:ascii="Avenir Book" w:hAnsi="Avenir Book" w:cs="Times New Roman"/>
          <w:sz w:val="20"/>
          <w:szCs w:val="20"/>
          <w:lang w:val="cs-CZ"/>
        </w:rPr>
      </w:pPr>
    </w:p>
    <w:p w14:paraId="7E720B90" w14:textId="357E09BD" w:rsidR="00F908DA" w:rsidRPr="004F55A7" w:rsidRDefault="00F908DA" w:rsidP="00AE6EC6">
      <w:pPr>
        <w:rPr>
          <w:rStyle w:val="FontStyle62"/>
          <w:rFonts w:ascii="Avenir Book" w:hAnsi="Avenir Book" w:cs="Times New Roman"/>
          <w:b/>
          <w:sz w:val="20"/>
          <w:szCs w:val="20"/>
          <w:lang w:val="cs-CZ"/>
        </w:rPr>
      </w:pPr>
      <w:r w:rsidRPr="004F55A7">
        <w:rPr>
          <w:rStyle w:val="FontStyle62"/>
          <w:rFonts w:ascii="Avenir Book" w:hAnsi="Avenir Book" w:cs="Times New Roman"/>
          <w:b/>
          <w:sz w:val="20"/>
          <w:szCs w:val="20"/>
          <w:lang w:val="cs-CZ"/>
        </w:rPr>
        <w:t>Při popisování toho, jak aplikujete nové vhledy a učení do praxe, byste měli vše psát v první osobě a popsat jednotlivé kroky aplikace do praxe, následně vaši reflexi a dopad na vaši praxi.</w:t>
      </w:r>
    </w:p>
    <w:p w14:paraId="47AF91ED" w14:textId="77777777" w:rsidR="00F908DA" w:rsidRPr="004F55A7" w:rsidRDefault="00F908DA" w:rsidP="00AE6EC6">
      <w:pPr>
        <w:rPr>
          <w:rStyle w:val="FontStyle62"/>
          <w:rFonts w:ascii="Avenir Book" w:hAnsi="Avenir Book" w:cs="Times New Roman"/>
          <w:b/>
          <w:sz w:val="20"/>
          <w:szCs w:val="20"/>
          <w:lang w:val="cs-CZ"/>
        </w:rPr>
      </w:pPr>
    </w:p>
    <w:p w14:paraId="3F486CEE" w14:textId="6939EF0B" w:rsidR="00F908DA" w:rsidRPr="004F55A7" w:rsidRDefault="00F908DA" w:rsidP="00AE6EC6">
      <w:pPr>
        <w:rPr>
          <w:rStyle w:val="FontStyle62"/>
          <w:rFonts w:ascii="Avenir Book" w:hAnsi="Avenir Book" w:cs="Times New Roman"/>
          <w:b/>
          <w:sz w:val="20"/>
          <w:szCs w:val="20"/>
          <w:lang w:val="cs-CZ"/>
        </w:rPr>
      </w:pPr>
      <w:r w:rsidRPr="004F55A7">
        <w:rPr>
          <w:rStyle w:val="FontStyle62"/>
          <w:rFonts w:ascii="Avenir Book" w:hAnsi="Avenir Book" w:cs="Times New Roman"/>
          <w:b/>
          <w:sz w:val="20"/>
          <w:szCs w:val="20"/>
          <w:lang w:val="cs-CZ"/>
        </w:rPr>
        <w:t>Nedostatečné je:</w:t>
      </w:r>
    </w:p>
    <w:p w14:paraId="5887B50F" w14:textId="46EB534C" w:rsidR="00F908DA" w:rsidRPr="004F55A7" w:rsidRDefault="00F908DA" w:rsidP="004D06FD">
      <w:pPr>
        <w:pStyle w:val="ListParagraph"/>
        <w:numPr>
          <w:ilvl w:val="0"/>
          <w:numId w:val="10"/>
        </w:numPr>
        <w:rPr>
          <w:rStyle w:val="FontStyle62"/>
          <w:rFonts w:ascii="Avenir Book" w:hAnsi="Avenir Book" w:cs="Times New Roman"/>
          <w:b/>
          <w:sz w:val="20"/>
          <w:szCs w:val="20"/>
          <w:lang w:val="cs-CZ"/>
        </w:rPr>
      </w:pPr>
      <w:r w:rsidRPr="004F55A7">
        <w:rPr>
          <w:rStyle w:val="FontStyle62"/>
          <w:rFonts w:ascii="Avenir Book" w:hAnsi="Avenir Book" w:cs="Times New Roman"/>
          <w:b/>
          <w:sz w:val="20"/>
          <w:szCs w:val="20"/>
          <w:lang w:val="cs-CZ"/>
        </w:rPr>
        <w:t>když obecně a nekonkrétně popisujete, jak jste aplikovali nové vhledy a učení do praxe</w:t>
      </w:r>
    </w:p>
    <w:p w14:paraId="6E9456BB" w14:textId="7256B4C2" w:rsidR="00F908DA" w:rsidRPr="004F55A7" w:rsidRDefault="00F908DA" w:rsidP="004D06FD">
      <w:pPr>
        <w:pStyle w:val="ListParagraph"/>
        <w:numPr>
          <w:ilvl w:val="0"/>
          <w:numId w:val="10"/>
        </w:numPr>
        <w:rPr>
          <w:rStyle w:val="FontStyle62"/>
          <w:rFonts w:ascii="Avenir Book" w:hAnsi="Avenir Book" w:cs="Times New Roman"/>
          <w:b/>
          <w:sz w:val="20"/>
          <w:szCs w:val="20"/>
          <w:lang w:val="cs-CZ"/>
        </w:rPr>
      </w:pPr>
      <w:r w:rsidRPr="004F55A7">
        <w:rPr>
          <w:rStyle w:val="FontStyle62"/>
          <w:rFonts w:ascii="Avenir Book" w:hAnsi="Avenir Book" w:cs="Times New Roman"/>
          <w:b/>
          <w:sz w:val="20"/>
          <w:szCs w:val="20"/>
          <w:lang w:val="cs-CZ"/>
        </w:rPr>
        <w:t>když popisujete pouze vaše záměry, jak v budoucn</w:t>
      </w:r>
      <w:r w:rsidR="00D87A76" w:rsidRPr="004F55A7">
        <w:rPr>
          <w:rStyle w:val="FontStyle62"/>
          <w:rFonts w:ascii="Avenir Book" w:hAnsi="Avenir Book" w:cs="Times New Roman"/>
          <w:b/>
          <w:sz w:val="20"/>
          <w:szCs w:val="20"/>
          <w:lang w:val="cs-CZ"/>
        </w:rPr>
        <w:t>u nové vhledy a učení aplikujete</w:t>
      </w:r>
    </w:p>
    <w:p w14:paraId="248FAF59" w14:textId="77777777" w:rsidR="00D87A76" w:rsidRPr="00AD2521" w:rsidRDefault="00D87A76" w:rsidP="00AE6EC6">
      <w:pPr>
        <w:rPr>
          <w:rStyle w:val="FontStyle62"/>
          <w:rFonts w:ascii="Avenir Book" w:hAnsi="Avenir Book" w:cs="Times New Roman"/>
          <w:sz w:val="20"/>
          <w:szCs w:val="20"/>
          <w:lang w:val="cs-CZ"/>
        </w:rPr>
      </w:pPr>
    </w:p>
    <w:p w14:paraId="32FF1F8B" w14:textId="6DF85A4A" w:rsidR="00B56A18" w:rsidRPr="00AD2521" w:rsidRDefault="004F55A7" w:rsidP="00AE6EC6">
      <w:pPr>
        <w:rPr>
          <w:rStyle w:val="FontStyle62"/>
          <w:rFonts w:ascii="Avenir Book" w:hAnsi="Avenir Book" w:cs="Times New Roman"/>
          <w:sz w:val="20"/>
          <w:szCs w:val="20"/>
          <w:lang w:val="cs-CZ"/>
        </w:rPr>
      </w:pPr>
      <w:r>
        <w:rPr>
          <w:rStyle w:val="FontStyle62"/>
          <w:rFonts w:ascii="Avenir Book" w:hAnsi="Avenir Book" w:cs="Times New Roman"/>
          <w:sz w:val="20"/>
          <w:szCs w:val="20"/>
          <w:lang w:val="cs-CZ"/>
        </w:rPr>
        <w:t>Při tvorbě reflekt</w:t>
      </w:r>
      <w:r w:rsidR="00D87A76" w:rsidRPr="00AD2521">
        <w:rPr>
          <w:rStyle w:val="FontStyle62"/>
          <w:rFonts w:ascii="Avenir Book" w:hAnsi="Avenir Book" w:cs="Times New Roman"/>
          <w:sz w:val="20"/>
          <w:szCs w:val="20"/>
          <w:lang w:val="cs-CZ"/>
        </w:rPr>
        <w:t>ivního protokolu využívej</w:t>
      </w:r>
      <w:r w:rsidR="004D06FD">
        <w:rPr>
          <w:rStyle w:val="FontStyle62"/>
          <w:rFonts w:ascii="Avenir Book" w:hAnsi="Avenir Book" w:cs="Times New Roman"/>
          <w:sz w:val="20"/>
          <w:szCs w:val="20"/>
          <w:lang w:val="cs-CZ"/>
        </w:rPr>
        <w:t>te Kompetenční matici EMCC (Příloha č.</w:t>
      </w:r>
      <w:r w:rsidR="00D87A76" w:rsidRPr="00AD2521">
        <w:rPr>
          <w:rStyle w:val="FontStyle62"/>
          <w:rFonts w:ascii="Avenir Book" w:hAnsi="Avenir Book" w:cs="Times New Roman"/>
          <w:sz w:val="20"/>
          <w:szCs w:val="20"/>
          <w:lang w:val="cs-CZ"/>
        </w:rPr>
        <w:t xml:space="preserve"> 4), pomocí které můžete odkazovat na své </w:t>
      </w:r>
      <w:r w:rsidR="00AD2521" w:rsidRPr="00AD2521">
        <w:rPr>
          <w:rStyle w:val="FontStyle62"/>
          <w:rFonts w:ascii="Avenir Book" w:hAnsi="Avenir Book" w:cs="Times New Roman"/>
          <w:sz w:val="20"/>
          <w:szCs w:val="20"/>
          <w:lang w:val="cs-CZ"/>
        </w:rPr>
        <w:t>vlastní</w:t>
      </w:r>
      <w:r w:rsidR="00D87A76" w:rsidRPr="00AD2521">
        <w:rPr>
          <w:rStyle w:val="FontStyle62"/>
          <w:rFonts w:ascii="Avenir Book" w:hAnsi="Avenir Book" w:cs="Times New Roman"/>
          <w:sz w:val="20"/>
          <w:szCs w:val="20"/>
          <w:lang w:val="cs-CZ"/>
        </w:rPr>
        <w:t xml:space="preserve"> dovednosti a zkušenosti. Pokud si nejste jisti, jak vaše kompetence definovat, mohou vám pomoci Kvalifikační ukazatele (Capability Indicatiors – CIs). Nicméně není povinné je využít. Vaše koučovací/mentorovací kompetence nejsou v této fázi přímo posuzovány,</w:t>
      </w:r>
      <w:r w:rsidR="00B56A18" w:rsidRPr="00AD2521">
        <w:rPr>
          <w:rStyle w:val="FontStyle62"/>
          <w:rFonts w:ascii="Avenir Book" w:hAnsi="Avenir Book" w:cs="Times New Roman"/>
          <w:sz w:val="20"/>
          <w:szCs w:val="20"/>
          <w:lang w:val="cs-CZ"/>
        </w:rPr>
        <w:t xml:space="preserve"> i když hodnotitel v celém dokumentu žádosti </w:t>
      </w:r>
      <w:r w:rsidR="00D87A76" w:rsidRPr="00AD2521">
        <w:rPr>
          <w:rStyle w:val="FontStyle62"/>
          <w:rFonts w:ascii="Avenir Book" w:hAnsi="Avenir Book" w:cs="Times New Roman"/>
          <w:sz w:val="20"/>
          <w:szCs w:val="20"/>
          <w:lang w:val="cs-CZ"/>
        </w:rPr>
        <w:t>sleduje reflex</w:t>
      </w:r>
      <w:r w:rsidR="00B56A18" w:rsidRPr="00AD2521">
        <w:rPr>
          <w:rStyle w:val="FontStyle62"/>
          <w:rFonts w:ascii="Avenir Book" w:hAnsi="Avenir Book" w:cs="Times New Roman"/>
          <w:sz w:val="20"/>
          <w:szCs w:val="20"/>
          <w:lang w:val="cs-CZ"/>
        </w:rPr>
        <w:t>i těchto</w:t>
      </w:r>
      <w:r w:rsidR="008B7515" w:rsidRPr="00AD2521">
        <w:rPr>
          <w:rStyle w:val="FontStyle62"/>
          <w:rFonts w:ascii="Avenir Book" w:hAnsi="Avenir Book" w:cs="Times New Roman"/>
          <w:sz w:val="20"/>
          <w:szCs w:val="20"/>
          <w:lang w:val="cs-CZ"/>
        </w:rPr>
        <w:t xml:space="preserve"> kompetencí</w:t>
      </w:r>
      <w:r w:rsidR="00B56A18" w:rsidRPr="00AD2521">
        <w:rPr>
          <w:rStyle w:val="FontStyle62"/>
          <w:rFonts w:ascii="Avenir Book" w:hAnsi="Avenir Book" w:cs="Times New Roman"/>
          <w:sz w:val="20"/>
          <w:szCs w:val="20"/>
          <w:lang w:val="cs-CZ"/>
        </w:rPr>
        <w:t xml:space="preserve">. Využití Kvalifikační ukazatelů a Kompetenční matice </w:t>
      </w:r>
      <w:r>
        <w:rPr>
          <w:rStyle w:val="FontStyle62"/>
          <w:rFonts w:ascii="Avenir Book" w:hAnsi="Avenir Book" w:cs="Times New Roman"/>
          <w:sz w:val="20"/>
          <w:szCs w:val="20"/>
          <w:lang w:val="cs-CZ"/>
        </w:rPr>
        <w:t xml:space="preserve">vám pomůže požadavkům akreditačních </w:t>
      </w:r>
      <w:proofErr w:type="spellStart"/>
      <w:r>
        <w:rPr>
          <w:rStyle w:val="FontStyle62"/>
          <w:rFonts w:ascii="Avenir Book" w:hAnsi="Avenir Book" w:cs="Times New Roman"/>
          <w:sz w:val="20"/>
          <w:szCs w:val="20"/>
          <w:lang w:val="cs-CZ"/>
        </w:rPr>
        <w:t>kriétérií</w:t>
      </w:r>
      <w:proofErr w:type="spellEnd"/>
      <w:r>
        <w:rPr>
          <w:rStyle w:val="FontStyle62"/>
          <w:rFonts w:ascii="Avenir Book" w:hAnsi="Avenir Book" w:cs="Times New Roman"/>
          <w:sz w:val="20"/>
          <w:szCs w:val="20"/>
          <w:lang w:val="cs-CZ"/>
        </w:rPr>
        <w:t xml:space="preserve"> lépe porozumět. </w:t>
      </w:r>
      <w:r w:rsidR="00B56A18" w:rsidRPr="00AD2521">
        <w:rPr>
          <w:rStyle w:val="FontStyle62"/>
          <w:rFonts w:ascii="Avenir Book" w:hAnsi="Avenir Book" w:cs="Times New Roman"/>
          <w:sz w:val="20"/>
          <w:szCs w:val="20"/>
          <w:lang w:val="cs-CZ"/>
        </w:rPr>
        <w:t>Více informací naleznete v</w:t>
      </w:r>
      <w:r w:rsidR="004D06FD">
        <w:rPr>
          <w:rStyle w:val="FontStyle62"/>
          <w:rFonts w:ascii="Avenir Book" w:hAnsi="Avenir Book" w:cs="Times New Roman"/>
          <w:sz w:val="20"/>
          <w:szCs w:val="20"/>
          <w:lang w:val="cs-CZ"/>
        </w:rPr>
        <w:t xml:space="preserve"> Příloze č. </w:t>
      </w:r>
      <w:r w:rsidR="00B56A18" w:rsidRPr="00AD2521">
        <w:rPr>
          <w:rStyle w:val="FontStyle62"/>
          <w:rFonts w:ascii="Avenir Book" w:hAnsi="Avenir Book" w:cs="Times New Roman"/>
          <w:sz w:val="20"/>
          <w:szCs w:val="20"/>
          <w:lang w:val="cs-CZ"/>
        </w:rPr>
        <w:t>3.</w:t>
      </w:r>
    </w:p>
    <w:p w14:paraId="39686BCE" w14:textId="77777777" w:rsidR="00F908DA" w:rsidRPr="00AD2521" w:rsidRDefault="00F908DA" w:rsidP="00AE6EC6">
      <w:pPr>
        <w:rPr>
          <w:rStyle w:val="FontStyle62"/>
          <w:rFonts w:ascii="Avenir Book" w:hAnsi="Avenir Book" w:cs="Times New Roman"/>
          <w:sz w:val="20"/>
          <w:szCs w:val="20"/>
          <w:lang w:val="cs-CZ"/>
        </w:rPr>
      </w:pPr>
    </w:p>
    <w:p w14:paraId="2029775C" w14:textId="77777777" w:rsidR="004B499E" w:rsidRPr="00AD2521" w:rsidRDefault="004B499E" w:rsidP="004B499E">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Přínos profesi (pouze u žadatelů o Master Practitioner)</w:t>
      </w:r>
    </w:p>
    <w:p w14:paraId="64104913" w14:textId="77777777" w:rsidR="004F55A7" w:rsidRPr="007C17C3" w:rsidRDefault="004F55A7" w:rsidP="004F55A7">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Master </w:t>
      </w:r>
      <w:proofErr w:type="spellStart"/>
      <w:r w:rsidRPr="007C17C3">
        <w:rPr>
          <w:rStyle w:val="FontStyle62"/>
          <w:rFonts w:ascii="Avenir Book" w:hAnsi="Avenir Book"/>
          <w:sz w:val="20"/>
          <w:szCs w:val="20"/>
          <w:lang w:val="cs-CZ"/>
        </w:rPr>
        <w:t>Practitioner</w:t>
      </w:r>
      <w:proofErr w:type="spellEnd"/>
      <w:r w:rsidRPr="007C17C3">
        <w:rPr>
          <w:rStyle w:val="FontStyle62"/>
          <w:rFonts w:ascii="Avenir Book" w:hAnsi="Avenir Book"/>
          <w:sz w:val="20"/>
          <w:szCs w:val="20"/>
          <w:lang w:val="cs-CZ"/>
        </w:rPr>
        <w:t xml:space="preserve"> musí splňovat nejpřísnější kritéria pro </w:t>
      </w:r>
      <w:r>
        <w:rPr>
          <w:rStyle w:val="FontStyle62"/>
          <w:rFonts w:ascii="Avenir Book" w:hAnsi="Avenir Book"/>
          <w:sz w:val="20"/>
          <w:szCs w:val="20"/>
          <w:lang w:val="cs-CZ"/>
        </w:rPr>
        <w:t>vedení své praxe</w:t>
      </w:r>
      <w:r w:rsidRPr="007C17C3">
        <w:rPr>
          <w:rStyle w:val="FontStyle62"/>
          <w:rFonts w:ascii="Avenir Book" w:hAnsi="Avenir Book"/>
          <w:sz w:val="20"/>
          <w:szCs w:val="20"/>
          <w:lang w:val="cs-CZ"/>
        </w:rPr>
        <w:t xml:space="preserve">, </w:t>
      </w:r>
      <w:r>
        <w:rPr>
          <w:rStyle w:val="FontStyle62"/>
          <w:rFonts w:ascii="Avenir Book" w:hAnsi="Avenir Book"/>
          <w:sz w:val="20"/>
          <w:szCs w:val="20"/>
          <w:lang w:val="cs-CZ"/>
        </w:rPr>
        <w:t>úroveň zkušeností</w:t>
      </w:r>
      <w:r w:rsidRPr="007C17C3">
        <w:rPr>
          <w:rStyle w:val="FontStyle62"/>
          <w:rFonts w:ascii="Avenir Book" w:hAnsi="Avenir Book"/>
          <w:sz w:val="20"/>
          <w:szCs w:val="20"/>
          <w:lang w:val="cs-CZ"/>
        </w:rPr>
        <w:t xml:space="preserve"> a průběžný osobnostní rozvoj. Maste</w:t>
      </w:r>
      <w:r>
        <w:rPr>
          <w:rStyle w:val="FontStyle62"/>
          <w:rFonts w:ascii="Avenir Book" w:hAnsi="Avenir Book"/>
          <w:sz w:val="20"/>
          <w:szCs w:val="20"/>
          <w:lang w:val="cs-CZ"/>
        </w:rPr>
        <w:t xml:space="preserve">r </w:t>
      </w:r>
      <w:proofErr w:type="spellStart"/>
      <w:r>
        <w:rPr>
          <w:rStyle w:val="FontStyle62"/>
          <w:rFonts w:ascii="Avenir Book" w:hAnsi="Avenir Book"/>
          <w:sz w:val="20"/>
          <w:szCs w:val="20"/>
          <w:lang w:val="cs-CZ"/>
        </w:rPr>
        <w:t>Practitioner</w:t>
      </w:r>
      <w:proofErr w:type="spellEnd"/>
      <w:r>
        <w:rPr>
          <w:rStyle w:val="FontStyle62"/>
          <w:rFonts w:ascii="Avenir Book" w:hAnsi="Avenir Book"/>
          <w:sz w:val="20"/>
          <w:szCs w:val="20"/>
          <w:lang w:val="cs-CZ"/>
        </w:rPr>
        <w:t xml:space="preserve"> s</w:t>
      </w:r>
      <w:r w:rsidRPr="007C17C3">
        <w:rPr>
          <w:rStyle w:val="FontStyle62"/>
          <w:rFonts w:ascii="Avenir Book" w:hAnsi="Avenir Book"/>
          <w:sz w:val="20"/>
          <w:szCs w:val="20"/>
          <w:lang w:val="cs-CZ"/>
        </w:rPr>
        <w:t>e</w:t>
      </w:r>
      <w:r>
        <w:rPr>
          <w:rStyle w:val="FontStyle62"/>
          <w:rFonts w:ascii="Avenir Book" w:hAnsi="Avenir Book"/>
          <w:sz w:val="20"/>
          <w:szCs w:val="20"/>
          <w:lang w:val="cs-CZ"/>
        </w:rPr>
        <w:t xml:space="preserve"> od ostatních koučů liší</w:t>
      </w:r>
      <w:r w:rsidRPr="007C17C3">
        <w:rPr>
          <w:rStyle w:val="FontStyle62"/>
          <w:rFonts w:ascii="Avenir Book" w:hAnsi="Avenir Book"/>
          <w:sz w:val="20"/>
          <w:szCs w:val="20"/>
          <w:lang w:val="cs-CZ"/>
        </w:rPr>
        <w:t xml:space="preserve"> svým přínosem pro tuto profesi. Tento přínos je primárně kvalitativní a má </w:t>
      </w:r>
      <w:r>
        <w:rPr>
          <w:rStyle w:val="FontStyle62"/>
          <w:rFonts w:ascii="Avenir Book" w:hAnsi="Avenir Book"/>
          <w:sz w:val="20"/>
          <w:szCs w:val="20"/>
          <w:lang w:val="cs-CZ"/>
        </w:rPr>
        <w:t>svůj obecnější přesah</w:t>
      </w:r>
      <w:r w:rsidRPr="007C17C3">
        <w:rPr>
          <w:rStyle w:val="FontStyle62"/>
          <w:rFonts w:ascii="Avenir Book" w:hAnsi="Avenir Book"/>
          <w:sz w:val="20"/>
          <w:szCs w:val="20"/>
          <w:lang w:val="cs-CZ"/>
        </w:rPr>
        <w:t xml:space="preserve">, strukturu a pravidelnost. </w:t>
      </w:r>
      <w:r>
        <w:rPr>
          <w:rStyle w:val="FontStyle62"/>
          <w:rFonts w:ascii="Avenir Book" w:hAnsi="Avenir Book"/>
          <w:sz w:val="20"/>
          <w:szCs w:val="20"/>
          <w:lang w:val="cs-CZ"/>
        </w:rPr>
        <w:t>Proto</w:t>
      </w:r>
      <w:r w:rsidRPr="007C17C3">
        <w:rPr>
          <w:rStyle w:val="FontStyle62"/>
          <w:rFonts w:ascii="Avenir Book" w:hAnsi="Avenir Book"/>
          <w:sz w:val="20"/>
          <w:szCs w:val="20"/>
          <w:lang w:val="cs-CZ"/>
        </w:rPr>
        <w:t xml:space="preserve"> vyhledáváme veškeré důkazy o </w:t>
      </w:r>
      <w:r>
        <w:rPr>
          <w:rStyle w:val="FontStyle62"/>
          <w:rFonts w:ascii="Avenir Book" w:hAnsi="Avenir Book"/>
          <w:sz w:val="20"/>
          <w:szCs w:val="20"/>
          <w:lang w:val="cs-CZ"/>
        </w:rPr>
        <w:t>kontinuálních</w:t>
      </w:r>
      <w:r w:rsidRPr="007C17C3">
        <w:rPr>
          <w:rStyle w:val="FontStyle62"/>
          <w:rFonts w:ascii="Avenir Book" w:hAnsi="Avenir Book"/>
          <w:sz w:val="20"/>
          <w:szCs w:val="20"/>
          <w:lang w:val="cs-CZ"/>
        </w:rPr>
        <w:t xml:space="preserve"> a </w:t>
      </w:r>
      <w:r>
        <w:rPr>
          <w:rStyle w:val="FontStyle62"/>
          <w:rFonts w:ascii="Avenir Book" w:hAnsi="Avenir Book"/>
          <w:sz w:val="20"/>
          <w:szCs w:val="20"/>
          <w:lang w:val="cs-CZ"/>
        </w:rPr>
        <w:t>klíčových</w:t>
      </w:r>
      <w:r w:rsidRPr="007C17C3">
        <w:rPr>
          <w:rStyle w:val="FontStyle62"/>
          <w:rFonts w:ascii="Avenir Book" w:hAnsi="Avenir Book"/>
          <w:sz w:val="20"/>
          <w:szCs w:val="20"/>
          <w:lang w:val="cs-CZ"/>
        </w:rPr>
        <w:t xml:space="preserve"> aktivitách v posledních pěti letech, kterými daný kouč přispěl k propagaci a rozvoji této profese.</w:t>
      </w:r>
    </w:p>
    <w:p w14:paraId="5FD057A9" w14:textId="77777777" w:rsidR="004F55A7" w:rsidRPr="007C17C3" w:rsidRDefault="004F55A7" w:rsidP="004F55A7">
      <w:pPr>
        <w:rPr>
          <w:rStyle w:val="FontStyle62"/>
          <w:rFonts w:ascii="Avenir Book" w:hAnsi="Avenir Book"/>
          <w:sz w:val="20"/>
          <w:szCs w:val="20"/>
          <w:lang w:val="cs-CZ"/>
        </w:rPr>
      </w:pPr>
    </w:p>
    <w:p w14:paraId="56BFCE9A" w14:textId="77777777" w:rsidR="004F55A7" w:rsidRPr="007C17C3" w:rsidRDefault="004F55A7" w:rsidP="004F55A7">
      <w:pPr>
        <w:rPr>
          <w:rFonts w:ascii="Avenir Book" w:hAnsi="Avenir Book"/>
          <w:sz w:val="20"/>
          <w:szCs w:val="20"/>
          <w:lang w:val="cs-CZ"/>
        </w:rPr>
      </w:pPr>
      <w:r w:rsidRPr="007C17C3">
        <w:rPr>
          <w:rStyle w:val="FontStyle62"/>
          <w:rFonts w:ascii="Avenir Book" w:hAnsi="Avenir Book"/>
          <w:sz w:val="20"/>
          <w:szCs w:val="20"/>
          <w:lang w:val="cs-CZ"/>
        </w:rPr>
        <w:t>Hodnocení je založeno na těchto kritériích:</w:t>
      </w:r>
    </w:p>
    <w:p w14:paraId="1765CC7B" w14:textId="77777777" w:rsidR="004F55A7" w:rsidRPr="00166E79" w:rsidRDefault="004F55A7" w:rsidP="004F55A7">
      <w:pPr>
        <w:pStyle w:val="ListParagraph"/>
        <w:numPr>
          <w:ilvl w:val="0"/>
          <w:numId w:val="11"/>
        </w:numPr>
        <w:rPr>
          <w:rStyle w:val="FontStyle62"/>
          <w:rFonts w:ascii="Avenir Book" w:hAnsi="Avenir Book"/>
          <w:sz w:val="20"/>
          <w:szCs w:val="20"/>
          <w:lang w:val="cs-CZ"/>
        </w:rPr>
      </w:pPr>
      <w:r w:rsidRPr="00166E79">
        <w:rPr>
          <w:rStyle w:val="FontStyle62"/>
          <w:rFonts w:ascii="Avenir Book" w:hAnsi="Avenir Book"/>
          <w:sz w:val="20"/>
          <w:szCs w:val="20"/>
          <w:lang w:val="cs-CZ"/>
        </w:rPr>
        <w:t>Kvalita: zásadní přínos pro úroveň Master</w:t>
      </w:r>
    </w:p>
    <w:p w14:paraId="376238B1" w14:textId="77777777" w:rsidR="004F55A7" w:rsidRPr="00166E79" w:rsidRDefault="004F55A7" w:rsidP="004F55A7">
      <w:pPr>
        <w:pStyle w:val="ListParagraph"/>
        <w:numPr>
          <w:ilvl w:val="0"/>
          <w:numId w:val="11"/>
        </w:numPr>
        <w:rPr>
          <w:rStyle w:val="FontStyle62"/>
          <w:rFonts w:ascii="Avenir Book" w:hAnsi="Avenir Book"/>
          <w:sz w:val="20"/>
          <w:szCs w:val="20"/>
          <w:lang w:val="cs-CZ"/>
        </w:rPr>
      </w:pPr>
      <w:r w:rsidRPr="00166E79">
        <w:rPr>
          <w:rStyle w:val="FontStyle62"/>
          <w:rFonts w:ascii="Avenir Book" w:hAnsi="Avenir Book"/>
          <w:sz w:val="20"/>
          <w:szCs w:val="20"/>
          <w:lang w:val="cs-CZ"/>
        </w:rPr>
        <w:t>Zaměření na rozvoj a inovace</w:t>
      </w:r>
    </w:p>
    <w:p w14:paraId="4E25A602" w14:textId="77777777" w:rsidR="004F55A7" w:rsidRPr="00166E79" w:rsidRDefault="004F55A7" w:rsidP="004F55A7">
      <w:pPr>
        <w:pStyle w:val="ListParagraph"/>
        <w:numPr>
          <w:ilvl w:val="0"/>
          <w:numId w:val="11"/>
        </w:numPr>
        <w:rPr>
          <w:rStyle w:val="FontStyle62"/>
          <w:rFonts w:ascii="Avenir Book" w:hAnsi="Avenir Book"/>
          <w:sz w:val="20"/>
          <w:szCs w:val="20"/>
          <w:lang w:val="cs-CZ"/>
        </w:rPr>
      </w:pPr>
      <w:r w:rsidRPr="00166E79">
        <w:rPr>
          <w:rStyle w:val="FontStyle62"/>
          <w:rFonts w:ascii="Avenir Book" w:hAnsi="Avenir Book"/>
          <w:sz w:val="20"/>
          <w:szCs w:val="20"/>
          <w:lang w:val="cs-CZ"/>
        </w:rPr>
        <w:t xml:space="preserve">Udržitelnost, </w:t>
      </w:r>
      <w:r>
        <w:rPr>
          <w:rStyle w:val="FontStyle62"/>
          <w:rFonts w:ascii="Avenir Book" w:hAnsi="Avenir Book"/>
          <w:sz w:val="20"/>
          <w:szCs w:val="20"/>
          <w:lang w:val="cs-CZ"/>
        </w:rPr>
        <w:t>trvání</w:t>
      </w:r>
      <w:r w:rsidRPr="00166E79">
        <w:rPr>
          <w:rStyle w:val="FontStyle62"/>
          <w:rFonts w:ascii="Avenir Book" w:hAnsi="Avenir Book"/>
          <w:sz w:val="20"/>
          <w:szCs w:val="20"/>
          <w:lang w:val="cs-CZ"/>
        </w:rPr>
        <w:t xml:space="preserve"> a struktura, přinejmenším s určitou pravidelností (2, 3, nebo pět let) a </w:t>
      </w:r>
      <w:r>
        <w:rPr>
          <w:rStyle w:val="FontStyle62"/>
          <w:rFonts w:ascii="Avenir Book" w:hAnsi="Avenir Book"/>
          <w:sz w:val="20"/>
          <w:szCs w:val="20"/>
          <w:lang w:val="cs-CZ"/>
        </w:rPr>
        <w:t xml:space="preserve">požadované </w:t>
      </w:r>
      <w:r w:rsidRPr="00166E79">
        <w:rPr>
          <w:rStyle w:val="FontStyle62"/>
          <w:rFonts w:ascii="Avenir Book" w:hAnsi="Avenir Book"/>
          <w:sz w:val="20"/>
          <w:szCs w:val="20"/>
          <w:lang w:val="cs-CZ"/>
        </w:rPr>
        <w:t xml:space="preserve">minimum hodin </w:t>
      </w:r>
    </w:p>
    <w:p w14:paraId="155E6E0D" w14:textId="77777777" w:rsidR="004F55A7" w:rsidRPr="00166E79" w:rsidRDefault="004F55A7" w:rsidP="004F55A7">
      <w:pPr>
        <w:pStyle w:val="ListParagraph"/>
        <w:numPr>
          <w:ilvl w:val="0"/>
          <w:numId w:val="11"/>
        </w:numPr>
        <w:rPr>
          <w:rStyle w:val="FontStyle62"/>
          <w:rFonts w:ascii="Avenir Book" w:hAnsi="Avenir Book"/>
          <w:sz w:val="20"/>
          <w:szCs w:val="20"/>
          <w:lang w:val="cs-CZ"/>
        </w:rPr>
      </w:pPr>
      <w:r>
        <w:rPr>
          <w:rStyle w:val="FontStyle62"/>
          <w:rFonts w:ascii="Avenir Book" w:hAnsi="Avenir Book"/>
          <w:sz w:val="20"/>
          <w:szCs w:val="20"/>
          <w:lang w:val="cs-CZ"/>
        </w:rPr>
        <w:t>Různorodost: přispění minimálně ve dvou rozdílných oblastech</w:t>
      </w:r>
      <w:r w:rsidRPr="00166E79">
        <w:rPr>
          <w:rStyle w:val="FontStyle62"/>
          <w:rFonts w:ascii="Avenir Book" w:hAnsi="Avenir Book"/>
          <w:sz w:val="20"/>
          <w:szCs w:val="20"/>
          <w:lang w:val="cs-CZ"/>
        </w:rPr>
        <w:t>/kategorií</w:t>
      </w:r>
      <w:r>
        <w:rPr>
          <w:rStyle w:val="FontStyle62"/>
          <w:rFonts w:ascii="Avenir Book" w:hAnsi="Avenir Book"/>
          <w:sz w:val="20"/>
          <w:szCs w:val="20"/>
          <w:lang w:val="cs-CZ"/>
        </w:rPr>
        <w:t>ch</w:t>
      </w:r>
      <w:r w:rsidRPr="00166E79">
        <w:rPr>
          <w:rStyle w:val="FontStyle62"/>
          <w:rFonts w:ascii="Avenir Book" w:hAnsi="Avenir Book"/>
          <w:sz w:val="20"/>
          <w:szCs w:val="20"/>
          <w:lang w:val="cs-CZ"/>
        </w:rPr>
        <w:t xml:space="preserve"> (pokud neexistuje významný příspěvek v jedné oblasti/kategorii) </w:t>
      </w:r>
    </w:p>
    <w:p w14:paraId="62B09B99" w14:textId="77777777" w:rsidR="004F55A7" w:rsidRPr="00166E79" w:rsidRDefault="004F55A7" w:rsidP="004F55A7">
      <w:pPr>
        <w:pStyle w:val="ListParagraph"/>
        <w:numPr>
          <w:ilvl w:val="0"/>
          <w:numId w:val="11"/>
        </w:numPr>
        <w:rPr>
          <w:rStyle w:val="FontStyle62"/>
          <w:rFonts w:ascii="Avenir Book" w:hAnsi="Avenir Book"/>
          <w:sz w:val="20"/>
          <w:szCs w:val="20"/>
          <w:lang w:val="cs-CZ"/>
        </w:rPr>
      </w:pPr>
      <w:r w:rsidRPr="00166E79">
        <w:rPr>
          <w:rStyle w:val="FontStyle62"/>
          <w:rFonts w:ascii="Avenir Book" w:hAnsi="Avenir Book"/>
          <w:sz w:val="20"/>
          <w:szCs w:val="20"/>
          <w:lang w:val="cs-CZ"/>
        </w:rPr>
        <w:t>Reflexe na přispění: Proč si myslíte, že je inovativní přínos tak významný pro profesi na úrovni Master? Jaký je</w:t>
      </w:r>
      <w:r>
        <w:rPr>
          <w:rStyle w:val="FontStyle62"/>
          <w:rFonts w:ascii="Avenir Book" w:hAnsi="Avenir Book"/>
          <w:sz w:val="20"/>
          <w:szCs w:val="20"/>
          <w:lang w:val="cs-CZ"/>
        </w:rPr>
        <w:t xml:space="preserve"> to</w:t>
      </w:r>
      <w:r w:rsidRPr="00166E79">
        <w:rPr>
          <w:rStyle w:val="FontStyle62"/>
          <w:rFonts w:ascii="Avenir Book" w:hAnsi="Avenir Book"/>
          <w:sz w:val="20"/>
          <w:szCs w:val="20"/>
          <w:lang w:val="cs-CZ"/>
        </w:rPr>
        <w:t xml:space="preserve"> přínos? Jaký je dopad takového přínosu na rozvoj vaší osobnosti jako kouče?</w:t>
      </w:r>
    </w:p>
    <w:p w14:paraId="2C4E233C" w14:textId="77777777" w:rsidR="004F55A7" w:rsidRPr="007C17C3" w:rsidRDefault="004F55A7" w:rsidP="004F55A7">
      <w:pPr>
        <w:rPr>
          <w:rStyle w:val="FontStyle62"/>
          <w:rFonts w:ascii="Avenir Book" w:hAnsi="Avenir Book"/>
          <w:sz w:val="20"/>
          <w:szCs w:val="20"/>
          <w:lang w:val="cs-CZ"/>
        </w:rPr>
      </w:pPr>
      <w:r w:rsidRPr="007C17C3">
        <w:rPr>
          <w:rStyle w:val="FontStyle62"/>
          <w:rFonts w:ascii="Avenir Book" w:hAnsi="Avenir Book"/>
          <w:sz w:val="20"/>
          <w:szCs w:val="20"/>
          <w:lang w:val="cs-CZ"/>
        </w:rPr>
        <w:t>Budete muset podrobně popsat, co přesně jste udělali/uděláte, a taky budete muset definovat, jak vaše aktivity přispěli/přispějí rozvoji koučování/</w:t>
      </w:r>
      <w:proofErr w:type="spellStart"/>
      <w:r w:rsidRPr="007C17C3">
        <w:rPr>
          <w:rStyle w:val="FontStyle62"/>
          <w:rFonts w:ascii="Avenir Book" w:hAnsi="Avenir Book"/>
          <w:sz w:val="20"/>
          <w:szCs w:val="20"/>
          <w:lang w:val="cs-CZ"/>
        </w:rPr>
        <w:t>mentorinku</w:t>
      </w:r>
      <w:proofErr w:type="spellEnd"/>
      <w:r w:rsidRPr="007C17C3">
        <w:rPr>
          <w:rStyle w:val="FontStyle62"/>
          <w:rFonts w:ascii="Avenir Book" w:hAnsi="Avenir Book"/>
          <w:sz w:val="20"/>
          <w:szCs w:val="20"/>
          <w:lang w:val="cs-CZ"/>
        </w:rPr>
        <w:t>. Napište prosím v první osobě důležité aktivity, jako například:</w:t>
      </w:r>
    </w:p>
    <w:p w14:paraId="4CAA88CB" w14:textId="77777777" w:rsidR="004F55A7" w:rsidRPr="00166E79" w:rsidRDefault="004F55A7" w:rsidP="004F55A7">
      <w:pPr>
        <w:pStyle w:val="ListParagraph"/>
        <w:numPr>
          <w:ilvl w:val="0"/>
          <w:numId w:val="12"/>
        </w:numPr>
        <w:rPr>
          <w:rStyle w:val="FontStyle62"/>
          <w:rFonts w:ascii="Avenir Book" w:hAnsi="Avenir Book"/>
          <w:sz w:val="20"/>
          <w:szCs w:val="20"/>
          <w:lang w:val="cs-CZ"/>
        </w:rPr>
      </w:pPr>
      <w:r w:rsidRPr="00166E79">
        <w:rPr>
          <w:rStyle w:val="FontStyle62"/>
          <w:rFonts w:ascii="Avenir Book" w:hAnsi="Avenir Book"/>
          <w:sz w:val="20"/>
          <w:szCs w:val="20"/>
          <w:lang w:val="cs-CZ"/>
        </w:rPr>
        <w:t xml:space="preserve">Práce pro EMCC, nebo pro jinou </w:t>
      </w:r>
      <w:r>
        <w:rPr>
          <w:rStyle w:val="FontStyle62"/>
          <w:rFonts w:ascii="Avenir Book" w:hAnsi="Avenir Book"/>
          <w:sz w:val="20"/>
          <w:szCs w:val="20"/>
          <w:lang w:val="cs-CZ"/>
        </w:rPr>
        <w:t>podobnou</w:t>
      </w:r>
      <w:r w:rsidRPr="00166E79">
        <w:rPr>
          <w:rStyle w:val="FontStyle62"/>
          <w:rFonts w:ascii="Avenir Book" w:hAnsi="Avenir Book"/>
          <w:sz w:val="20"/>
          <w:szCs w:val="20"/>
          <w:lang w:val="cs-CZ"/>
        </w:rPr>
        <w:t xml:space="preserve"> organizaci koučů/mentorů</w:t>
      </w:r>
    </w:p>
    <w:p w14:paraId="454E9EF9" w14:textId="77777777" w:rsidR="004F55A7" w:rsidRPr="00166E79" w:rsidRDefault="004F55A7" w:rsidP="004F55A7">
      <w:pPr>
        <w:pStyle w:val="ListParagraph"/>
        <w:numPr>
          <w:ilvl w:val="0"/>
          <w:numId w:val="12"/>
        </w:numPr>
        <w:rPr>
          <w:rStyle w:val="FontStyle62"/>
          <w:rFonts w:ascii="Avenir Book" w:hAnsi="Avenir Book"/>
          <w:sz w:val="20"/>
          <w:szCs w:val="20"/>
          <w:lang w:val="cs-CZ"/>
        </w:rPr>
      </w:pPr>
      <w:r>
        <w:rPr>
          <w:rStyle w:val="FontStyle62"/>
          <w:rFonts w:ascii="Avenir Book" w:hAnsi="Avenir Book"/>
          <w:sz w:val="20"/>
          <w:szCs w:val="20"/>
          <w:lang w:val="cs-CZ"/>
        </w:rPr>
        <w:t>V</w:t>
      </w:r>
      <w:r w:rsidRPr="00166E79">
        <w:rPr>
          <w:rStyle w:val="FontStyle62"/>
          <w:rFonts w:ascii="Avenir Book" w:hAnsi="Avenir Book"/>
          <w:sz w:val="20"/>
          <w:szCs w:val="20"/>
          <w:lang w:val="cs-CZ"/>
        </w:rPr>
        <w:t xml:space="preserve">klad do pracovních skupin (například vedení workshopů, ukázky, vedení skupin, nikoliv </w:t>
      </w:r>
      <w:r>
        <w:rPr>
          <w:rStyle w:val="FontStyle62"/>
          <w:rFonts w:ascii="Avenir Book" w:hAnsi="Avenir Book"/>
          <w:sz w:val="20"/>
          <w:szCs w:val="20"/>
          <w:lang w:val="cs-CZ"/>
        </w:rPr>
        <w:t>jen</w:t>
      </w:r>
      <w:r w:rsidRPr="00166E79">
        <w:rPr>
          <w:rStyle w:val="FontStyle62"/>
          <w:rFonts w:ascii="Avenir Book" w:hAnsi="Avenir Book"/>
          <w:sz w:val="20"/>
          <w:szCs w:val="20"/>
          <w:lang w:val="cs-CZ"/>
        </w:rPr>
        <w:t xml:space="preserve"> participace)</w:t>
      </w:r>
    </w:p>
    <w:p w14:paraId="74359E61" w14:textId="77777777" w:rsidR="004F55A7" w:rsidRPr="00166E79" w:rsidRDefault="004F55A7" w:rsidP="004F55A7">
      <w:pPr>
        <w:pStyle w:val="ListParagraph"/>
        <w:numPr>
          <w:ilvl w:val="0"/>
          <w:numId w:val="12"/>
        </w:numPr>
        <w:rPr>
          <w:rStyle w:val="FontStyle62"/>
          <w:rFonts w:ascii="Avenir Book" w:hAnsi="Avenir Book"/>
          <w:sz w:val="20"/>
          <w:szCs w:val="20"/>
          <w:lang w:val="cs-CZ"/>
        </w:rPr>
      </w:pPr>
      <w:r>
        <w:rPr>
          <w:rStyle w:val="FontStyle62"/>
          <w:rFonts w:ascii="Avenir Book" w:hAnsi="Avenir Book"/>
          <w:sz w:val="20"/>
          <w:szCs w:val="20"/>
          <w:lang w:val="cs-CZ"/>
        </w:rPr>
        <w:t>V</w:t>
      </w:r>
      <w:r w:rsidRPr="00166E79">
        <w:rPr>
          <w:rStyle w:val="FontStyle62"/>
          <w:rFonts w:ascii="Avenir Book" w:hAnsi="Avenir Book"/>
          <w:sz w:val="20"/>
          <w:szCs w:val="20"/>
          <w:lang w:val="cs-CZ"/>
        </w:rPr>
        <w:t>ýzkumné aktivity</w:t>
      </w:r>
    </w:p>
    <w:p w14:paraId="4809ECF8" w14:textId="77777777" w:rsidR="004F55A7" w:rsidRPr="00166E79" w:rsidRDefault="004F55A7" w:rsidP="004F55A7">
      <w:pPr>
        <w:pStyle w:val="ListParagraph"/>
        <w:numPr>
          <w:ilvl w:val="0"/>
          <w:numId w:val="12"/>
        </w:numPr>
        <w:rPr>
          <w:rStyle w:val="FontStyle62"/>
          <w:rFonts w:ascii="Avenir Book" w:hAnsi="Avenir Book"/>
          <w:sz w:val="20"/>
          <w:szCs w:val="20"/>
          <w:lang w:val="cs-CZ"/>
        </w:rPr>
      </w:pPr>
      <w:r>
        <w:rPr>
          <w:rStyle w:val="FontStyle62"/>
          <w:rFonts w:ascii="Avenir Book" w:hAnsi="Avenir Book"/>
          <w:sz w:val="20"/>
          <w:szCs w:val="20"/>
          <w:lang w:val="cs-CZ"/>
        </w:rPr>
        <w:t>P</w:t>
      </w:r>
      <w:r w:rsidRPr="00166E79">
        <w:rPr>
          <w:rStyle w:val="FontStyle62"/>
          <w:rFonts w:ascii="Avenir Book" w:hAnsi="Avenir Book"/>
          <w:sz w:val="20"/>
          <w:szCs w:val="20"/>
          <w:lang w:val="cs-CZ"/>
        </w:rPr>
        <w:t>řednášky, články, publikace</w:t>
      </w:r>
    </w:p>
    <w:p w14:paraId="3FD4B824" w14:textId="77777777" w:rsidR="004F55A7" w:rsidRPr="00166E79" w:rsidRDefault="004F55A7" w:rsidP="004F55A7">
      <w:pPr>
        <w:pStyle w:val="ListParagraph"/>
        <w:numPr>
          <w:ilvl w:val="0"/>
          <w:numId w:val="12"/>
        </w:numPr>
        <w:rPr>
          <w:rStyle w:val="FontStyle62"/>
          <w:rFonts w:ascii="Avenir Book" w:hAnsi="Avenir Book"/>
          <w:sz w:val="20"/>
          <w:szCs w:val="20"/>
          <w:lang w:val="cs-CZ"/>
        </w:rPr>
      </w:pPr>
      <w:r>
        <w:rPr>
          <w:rStyle w:val="FontStyle62"/>
          <w:rFonts w:ascii="Avenir Book" w:hAnsi="Avenir Book"/>
          <w:sz w:val="20"/>
          <w:szCs w:val="20"/>
          <w:lang w:val="cs-CZ"/>
        </w:rPr>
        <w:t>P</w:t>
      </w:r>
      <w:r w:rsidRPr="00166E79">
        <w:rPr>
          <w:rStyle w:val="FontStyle62"/>
          <w:rFonts w:ascii="Avenir Book" w:hAnsi="Avenir Book"/>
          <w:sz w:val="20"/>
          <w:szCs w:val="20"/>
          <w:lang w:val="cs-CZ"/>
        </w:rPr>
        <w:t xml:space="preserve">ropagace profese (je nezbytné, abyste odlišili čistě </w:t>
      </w:r>
      <w:r>
        <w:rPr>
          <w:rStyle w:val="FontStyle62"/>
          <w:rFonts w:ascii="Avenir Book" w:hAnsi="Avenir Book"/>
          <w:sz w:val="20"/>
          <w:szCs w:val="20"/>
          <w:lang w:val="cs-CZ"/>
        </w:rPr>
        <w:t>marketingové</w:t>
      </w:r>
      <w:r w:rsidRPr="00166E79">
        <w:rPr>
          <w:rStyle w:val="FontStyle62"/>
          <w:rFonts w:ascii="Avenir Book" w:hAnsi="Avenir Book"/>
          <w:sz w:val="20"/>
          <w:szCs w:val="20"/>
          <w:lang w:val="cs-CZ"/>
        </w:rPr>
        <w:t xml:space="preserve"> záležitosti</w:t>
      </w:r>
      <w:r>
        <w:rPr>
          <w:rStyle w:val="FontStyle62"/>
          <w:rFonts w:ascii="Avenir Book" w:hAnsi="Avenir Book"/>
          <w:sz w:val="20"/>
          <w:szCs w:val="20"/>
          <w:lang w:val="cs-CZ"/>
        </w:rPr>
        <w:t>)</w:t>
      </w:r>
    </w:p>
    <w:p w14:paraId="137EF467" w14:textId="77777777" w:rsidR="004B499E" w:rsidRPr="00AD2521" w:rsidRDefault="004B499E" w:rsidP="004B499E">
      <w:pPr>
        <w:rPr>
          <w:rStyle w:val="FontStyle62"/>
          <w:rFonts w:ascii="Avenir Book" w:hAnsi="Avenir Book"/>
          <w:sz w:val="20"/>
          <w:szCs w:val="20"/>
          <w:lang w:val="cs-CZ"/>
        </w:rPr>
      </w:pPr>
    </w:p>
    <w:p w14:paraId="6E48E686" w14:textId="77777777" w:rsidR="004F55A7" w:rsidRPr="007C17C3" w:rsidRDefault="004F55A7" w:rsidP="004F55A7">
      <w:pPr>
        <w:rPr>
          <w:rStyle w:val="FontStyle62"/>
          <w:rFonts w:ascii="Times New Roman" w:hAnsi="Times New Roman" w:cs="Times New Roman"/>
          <w:sz w:val="20"/>
          <w:szCs w:val="20"/>
          <w:lang w:val="cs-CZ"/>
        </w:rPr>
      </w:pPr>
      <w:r w:rsidRPr="007C17C3">
        <w:rPr>
          <w:rStyle w:val="FontStyle62"/>
          <w:rFonts w:ascii="Avenir Book" w:hAnsi="Avenir Book"/>
          <w:sz w:val="20"/>
          <w:szCs w:val="20"/>
          <w:lang w:val="cs-CZ"/>
        </w:rPr>
        <w:t xml:space="preserve">Počet různých aktivit není tolik důležitý jako míra vašeho přispění. Například: Pokud pracujete jako člen </w:t>
      </w:r>
      <w:r>
        <w:rPr>
          <w:rStyle w:val="FontStyle62"/>
          <w:rFonts w:ascii="Avenir Book" w:hAnsi="Avenir Book"/>
          <w:sz w:val="20"/>
          <w:szCs w:val="20"/>
          <w:lang w:val="cs-CZ"/>
        </w:rPr>
        <w:t>rady</w:t>
      </w:r>
      <w:r w:rsidRPr="007C17C3">
        <w:rPr>
          <w:rStyle w:val="FontStyle62"/>
          <w:rFonts w:ascii="Avenir Book" w:hAnsi="Avenir Book"/>
          <w:sz w:val="20"/>
          <w:szCs w:val="20"/>
          <w:lang w:val="cs-CZ"/>
        </w:rPr>
        <w:t xml:space="preserve"> EMCC a svým osobním přičiněním jste významně přispěli k rozvoji koučování/</w:t>
      </w:r>
      <w:proofErr w:type="spellStart"/>
      <w:r w:rsidRPr="007C17C3">
        <w:rPr>
          <w:rStyle w:val="FontStyle62"/>
          <w:rFonts w:ascii="Avenir Book" w:hAnsi="Avenir Book"/>
          <w:sz w:val="20"/>
          <w:szCs w:val="20"/>
          <w:lang w:val="cs-CZ"/>
        </w:rPr>
        <w:t>mentorinku</w:t>
      </w:r>
      <w:proofErr w:type="spellEnd"/>
      <w:r w:rsidRPr="007C17C3">
        <w:rPr>
          <w:rStyle w:val="FontStyle62"/>
          <w:rFonts w:ascii="Avenir Book" w:hAnsi="Avenir Book"/>
          <w:sz w:val="20"/>
          <w:szCs w:val="20"/>
          <w:lang w:val="cs-CZ"/>
        </w:rPr>
        <w:t xml:space="preserve">, byť i </w:t>
      </w:r>
      <w:r>
        <w:rPr>
          <w:rStyle w:val="FontStyle62"/>
          <w:rFonts w:ascii="Avenir Book" w:hAnsi="Avenir Book"/>
          <w:sz w:val="20"/>
          <w:szCs w:val="20"/>
          <w:lang w:val="cs-CZ"/>
        </w:rPr>
        <w:t xml:space="preserve">touto </w:t>
      </w:r>
      <w:r w:rsidRPr="007C17C3">
        <w:rPr>
          <w:rStyle w:val="FontStyle62"/>
          <w:rFonts w:ascii="Avenir Book" w:hAnsi="Avenir Book"/>
          <w:sz w:val="20"/>
          <w:szCs w:val="20"/>
          <w:lang w:val="cs-CZ"/>
        </w:rPr>
        <w:t>jedinou aktivitou, pak to může být postačující. Prosím připojte důležité informace do příloh a viditelně opatřete odkazy.</w:t>
      </w:r>
    </w:p>
    <w:p w14:paraId="79AC920D" w14:textId="77777777" w:rsidR="00CC0BB1" w:rsidRPr="00AD2521" w:rsidRDefault="00CC0BB1" w:rsidP="004B499E">
      <w:pPr>
        <w:rPr>
          <w:rStyle w:val="FontStyle62"/>
          <w:rFonts w:ascii="Times New Roman" w:hAnsi="Times New Roman" w:cs="Times New Roman"/>
          <w:sz w:val="20"/>
          <w:szCs w:val="20"/>
          <w:lang w:val="cs-CZ"/>
        </w:rPr>
      </w:pPr>
    </w:p>
    <w:p w14:paraId="28FC2BD0" w14:textId="77777777" w:rsidR="00CC0BB1" w:rsidRPr="00AD2521" w:rsidRDefault="00CC0BB1" w:rsidP="004B499E">
      <w:pPr>
        <w:rPr>
          <w:rFonts w:ascii="Times New Roman" w:hAnsi="Times New Roman"/>
          <w:color w:val="000000"/>
          <w:sz w:val="20"/>
          <w:szCs w:val="20"/>
          <w:lang w:val="cs-CZ"/>
        </w:rPr>
      </w:pPr>
    </w:p>
    <w:p w14:paraId="0EFC3E32" w14:textId="77777777" w:rsidR="005C4AA8" w:rsidRPr="00AD2521" w:rsidRDefault="00D55B8D" w:rsidP="004B499E">
      <w:pPr>
        <w:rPr>
          <w:rStyle w:val="FontStyle61"/>
          <w:rFonts w:ascii="Times New Roman" w:hAnsi="Times New Roman" w:cs="Times New Roman"/>
          <w:color w:val="08266B"/>
          <w:sz w:val="20"/>
          <w:szCs w:val="20"/>
          <w:lang w:val="cs-CZ"/>
        </w:rPr>
      </w:pPr>
      <w:r w:rsidRPr="00AD2521">
        <w:rPr>
          <w:rStyle w:val="FontStyle61"/>
          <w:rFonts w:ascii="Avenir Book" w:hAnsi="Avenir Book" w:cs="Times New Roman"/>
          <w:color w:val="08266B"/>
          <w:sz w:val="28"/>
          <w:szCs w:val="28"/>
          <w:lang w:val="cs-CZ"/>
        </w:rPr>
        <w:t>4.4 Doklad o kompetencích</w:t>
      </w:r>
      <w:r w:rsidR="00CC0BB1" w:rsidRPr="00AD2521">
        <w:rPr>
          <w:rStyle w:val="FontStyle61"/>
          <w:rFonts w:ascii="Times New Roman" w:hAnsi="Times New Roman" w:cs="Times New Roman"/>
          <w:color w:val="08266B"/>
          <w:sz w:val="20"/>
          <w:szCs w:val="20"/>
          <w:lang w:val="cs-CZ"/>
        </w:rPr>
        <w:t xml:space="preserve"> </w:t>
      </w:r>
    </w:p>
    <w:p w14:paraId="32D2C663" w14:textId="77777777" w:rsidR="005C4AA8" w:rsidRPr="00AD2521" w:rsidRDefault="005C4AA8" w:rsidP="004B499E">
      <w:pPr>
        <w:rPr>
          <w:rStyle w:val="FontStyle61"/>
          <w:rFonts w:ascii="Times New Roman" w:hAnsi="Times New Roman" w:cs="Times New Roman"/>
          <w:color w:val="08266B"/>
          <w:sz w:val="20"/>
          <w:szCs w:val="20"/>
          <w:lang w:val="cs-CZ"/>
        </w:rPr>
      </w:pPr>
    </w:p>
    <w:p w14:paraId="563D7189" w14:textId="3C071BCA" w:rsidR="003D1197" w:rsidRPr="00AD2521" w:rsidRDefault="005C4AA8" w:rsidP="004B499E">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Vzhledem</w:t>
      </w:r>
      <w:r w:rsidR="00263E83" w:rsidRPr="00AD2521">
        <w:rPr>
          <w:rStyle w:val="FontStyle61"/>
          <w:rFonts w:ascii="Avenir Book" w:hAnsi="Avenir Book" w:cs="Times New Roman"/>
          <w:color w:val="auto"/>
          <w:sz w:val="20"/>
          <w:szCs w:val="20"/>
          <w:lang w:val="cs-CZ"/>
        </w:rPr>
        <w:t xml:space="preserve"> k tomu, že nejste držiteli certifikátu z</w:t>
      </w:r>
      <w:r w:rsidR="00B93CFF">
        <w:rPr>
          <w:rStyle w:val="FontStyle61"/>
          <w:rFonts w:ascii="Avenir Book" w:hAnsi="Avenir Book" w:cs="Times New Roman"/>
          <w:color w:val="auto"/>
          <w:sz w:val="20"/>
          <w:szCs w:val="20"/>
          <w:lang w:val="cs-CZ"/>
        </w:rPr>
        <w:t> výcvikového programu</w:t>
      </w:r>
      <w:r w:rsidR="008F4622">
        <w:rPr>
          <w:rStyle w:val="FontStyle61"/>
          <w:rFonts w:ascii="Avenir Book" w:hAnsi="Avenir Book" w:cs="Times New Roman"/>
          <w:color w:val="auto"/>
          <w:sz w:val="20"/>
          <w:szCs w:val="20"/>
          <w:lang w:val="cs-CZ"/>
        </w:rPr>
        <w:t xml:space="preserve"> s akreditací EQA, nebo</w:t>
      </w:r>
      <w:r w:rsidR="00263E83" w:rsidRPr="00AD2521">
        <w:rPr>
          <w:rStyle w:val="FontStyle61"/>
          <w:rFonts w:ascii="Avenir Book" w:hAnsi="Avenir Book" w:cs="Times New Roman"/>
          <w:color w:val="auto"/>
          <w:sz w:val="20"/>
          <w:szCs w:val="20"/>
          <w:lang w:val="cs-CZ"/>
        </w:rPr>
        <w:t xml:space="preserve"> že žádáte o akreditaci EIA vyšší úrovně, než je váš současný certifikát EQA, tak </w:t>
      </w:r>
      <w:r w:rsidR="00263E83" w:rsidRPr="004F55A7">
        <w:rPr>
          <w:rStyle w:val="FontStyle61"/>
          <w:rFonts w:ascii="Avenir Book" w:hAnsi="Avenir Book" w:cs="Times New Roman"/>
          <w:b/>
          <w:color w:val="auto"/>
          <w:sz w:val="20"/>
          <w:szCs w:val="20"/>
          <w:lang w:val="cs-CZ"/>
        </w:rPr>
        <w:t>musíte použít EIA v2 formulář pro žadatele bez certifikátu EQA</w:t>
      </w:r>
      <w:r w:rsidR="00263E83" w:rsidRPr="00AD2521">
        <w:rPr>
          <w:rStyle w:val="FontStyle61"/>
          <w:rFonts w:ascii="Avenir Book" w:hAnsi="Avenir Book" w:cs="Times New Roman"/>
          <w:color w:val="auto"/>
          <w:sz w:val="20"/>
          <w:szCs w:val="20"/>
          <w:lang w:val="cs-CZ"/>
        </w:rPr>
        <w:t>. V sekci 4.4.</w:t>
      </w:r>
      <w:r w:rsidR="003D1197" w:rsidRPr="00AD2521">
        <w:rPr>
          <w:rStyle w:val="FontStyle61"/>
          <w:rFonts w:ascii="Avenir Book" w:hAnsi="Avenir Book" w:cs="Times New Roman"/>
          <w:color w:val="auto"/>
          <w:sz w:val="20"/>
          <w:szCs w:val="20"/>
          <w:lang w:val="cs-CZ"/>
        </w:rPr>
        <w:t xml:space="preserve"> této žádosti </w:t>
      </w:r>
      <w:r w:rsidR="00A11D9E">
        <w:rPr>
          <w:rStyle w:val="FontStyle61"/>
          <w:rFonts w:ascii="Avenir Book" w:hAnsi="Avenir Book" w:cs="Times New Roman"/>
          <w:color w:val="auto"/>
          <w:sz w:val="20"/>
          <w:szCs w:val="20"/>
          <w:lang w:val="cs-CZ"/>
        </w:rPr>
        <w:t>uvedete</w:t>
      </w:r>
      <w:r w:rsidR="003D1197" w:rsidRPr="00AD2521">
        <w:rPr>
          <w:rStyle w:val="FontStyle61"/>
          <w:rFonts w:ascii="Avenir Book" w:hAnsi="Avenir Book" w:cs="Times New Roman"/>
          <w:color w:val="auto"/>
          <w:sz w:val="20"/>
          <w:szCs w:val="20"/>
          <w:lang w:val="cs-CZ"/>
        </w:rPr>
        <w:t xml:space="preserve"> veškeré informace a podklady týkající se vašich kompetencí.</w:t>
      </w:r>
    </w:p>
    <w:p w14:paraId="4C9FE4FB" w14:textId="77777777" w:rsidR="003D1197" w:rsidRPr="00AD2521" w:rsidRDefault="003D1197" w:rsidP="004B499E">
      <w:pPr>
        <w:rPr>
          <w:rStyle w:val="FontStyle61"/>
          <w:rFonts w:ascii="Avenir Book" w:hAnsi="Avenir Book" w:cs="Times New Roman"/>
          <w:color w:val="auto"/>
          <w:sz w:val="20"/>
          <w:szCs w:val="20"/>
          <w:lang w:val="cs-CZ"/>
        </w:rPr>
      </w:pPr>
    </w:p>
    <w:p w14:paraId="207AC27E" w14:textId="470C6753" w:rsidR="003D1197" w:rsidRPr="00AD2521" w:rsidRDefault="003D1197" w:rsidP="004B499E">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 xml:space="preserve">Doklady a informace o vašich dovednostech a zkušenostech musí vycházet </w:t>
      </w:r>
      <w:r w:rsidR="00B93CFF">
        <w:rPr>
          <w:rStyle w:val="FontStyle61"/>
          <w:rFonts w:ascii="Avenir Book" w:hAnsi="Avenir Book" w:cs="Times New Roman"/>
          <w:color w:val="auto"/>
          <w:sz w:val="20"/>
          <w:szCs w:val="20"/>
          <w:lang w:val="cs-CZ"/>
        </w:rPr>
        <w:t xml:space="preserve">z Kompetenční matice EMCC (Příloha č. </w:t>
      </w:r>
      <w:r w:rsidRPr="00AD2521">
        <w:rPr>
          <w:rStyle w:val="FontStyle61"/>
          <w:rFonts w:ascii="Avenir Book" w:hAnsi="Avenir Book" w:cs="Times New Roman"/>
          <w:color w:val="auto"/>
          <w:sz w:val="20"/>
          <w:szCs w:val="20"/>
          <w:lang w:val="cs-CZ"/>
        </w:rPr>
        <w:t xml:space="preserve">4) a musí odpovídat úrovni akreditace, o kterou žádáte. </w:t>
      </w:r>
      <w:r w:rsidRPr="004F55A7">
        <w:rPr>
          <w:rStyle w:val="FontStyle61"/>
          <w:rFonts w:ascii="Avenir Book" w:hAnsi="Avenir Book" w:cs="Times New Roman"/>
          <w:b/>
          <w:color w:val="auto"/>
          <w:sz w:val="20"/>
          <w:szCs w:val="20"/>
          <w:lang w:val="cs-CZ"/>
        </w:rPr>
        <w:t>Doklad o kompe</w:t>
      </w:r>
      <w:r w:rsidR="00B93CFF">
        <w:rPr>
          <w:rStyle w:val="FontStyle61"/>
          <w:rFonts w:ascii="Avenir Book" w:hAnsi="Avenir Book" w:cs="Times New Roman"/>
          <w:b/>
          <w:color w:val="auto"/>
          <w:sz w:val="20"/>
          <w:szCs w:val="20"/>
          <w:lang w:val="cs-CZ"/>
        </w:rPr>
        <w:t>tencích můžete dodat v případových studiích</w:t>
      </w:r>
      <w:r w:rsidRPr="004F55A7">
        <w:rPr>
          <w:rStyle w:val="FontStyle61"/>
          <w:rFonts w:ascii="Avenir Book" w:hAnsi="Avenir Book" w:cs="Times New Roman"/>
          <w:b/>
          <w:color w:val="auto"/>
          <w:sz w:val="20"/>
          <w:szCs w:val="20"/>
          <w:lang w:val="cs-CZ"/>
        </w:rPr>
        <w:t xml:space="preserve">, vyplněním 8 sekcí formuláře žádosti, případně kombinací obou výše </w:t>
      </w:r>
      <w:r w:rsidR="00AD2521" w:rsidRPr="004F55A7">
        <w:rPr>
          <w:rStyle w:val="FontStyle61"/>
          <w:rFonts w:ascii="Avenir Book" w:hAnsi="Avenir Book" w:cs="Times New Roman"/>
          <w:b/>
          <w:color w:val="auto"/>
          <w:sz w:val="20"/>
          <w:szCs w:val="20"/>
          <w:lang w:val="cs-CZ"/>
        </w:rPr>
        <w:t>uvedených</w:t>
      </w:r>
      <w:r w:rsidRPr="004F55A7">
        <w:rPr>
          <w:rStyle w:val="FontStyle61"/>
          <w:rFonts w:ascii="Avenir Book" w:hAnsi="Avenir Book" w:cs="Times New Roman"/>
          <w:b/>
          <w:color w:val="auto"/>
          <w:sz w:val="20"/>
          <w:szCs w:val="20"/>
          <w:lang w:val="cs-CZ"/>
        </w:rPr>
        <w:t xml:space="preserve"> možností.</w:t>
      </w:r>
      <w:r w:rsidRPr="00AD2521">
        <w:rPr>
          <w:rStyle w:val="FontStyle61"/>
          <w:rFonts w:ascii="Avenir Book" w:hAnsi="Avenir Book" w:cs="Times New Roman"/>
          <w:color w:val="auto"/>
          <w:sz w:val="20"/>
          <w:szCs w:val="20"/>
          <w:lang w:val="cs-CZ"/>
        </w:rPr>
        <w:t xml:space="preserve"> Kvalifikační ukazatele (Capability Indicators – CIs) vám mohou </w:t>
      </w:r>
      <w:r w:rsidR="00B93CFF">
        <w:rPr>
          <w:rStyle w:val="FontStyle61"/>
          <w:rFonts w:ascii="Avenir Book" w:hAnsi="Avenir Book" w:cs="Times New Roman"/>
          <w:color w:val="auto"/>
          <w:sz w:val="20"/>
          <w:szCs w:val="20"/>
          <w:lang w:val="cs-CZ"/>
        </w:rPr>
        <w:t>pomoci</w:t>
      </w:r>
      <w:r w:rsidRPr="00AD2521">
        <w:rPr>
          <w:rStyle w:val="FontStyle61"/>
          <w:rFonts w:ascii="Avenir Book" w:hAnsi="Avenir Book" w:cs="Times New Roman"/>
          <w:color w:val="auto"/>
          <w:sz w:val="20"/>
          <w:szCs w:val="20"/>
          <w:lang w:val="cs-CZ"/>
        </w:rPr>
        <w:t xml:space="preserve"> při dokladování vašich kompetencí, nicméně jejich využití není podmínkou.</w:t>
      </w:r>
    </w:p>
    <w:p w14:paraId="70768C96" w14:textId="5DC367FD" w:rsidR="005C4AA8" w:rsidRPr="00AD2521" w:rsidRDefault="003D1197" w:rsidP="004B499E">
      <w:pPr>
        <w:rPr>
          <w:rStyle w:val="FontStyle60"/>
          <w:rFonts w:ascii="Times New Roman" w:hAnsi="Times New Roman" w:cs="Times New Roman"/>
          <w:color w:val="auto"/>
          <w:sz w:val="20"/>
          <w:szCs w:val="20"/>
          <w:lang w:val="cs-CZ"/>
        </w:rPr>
      </w:pPr>
      <w:r w:rsidRPr="00AD2521">
        <w:rPr>
          <w:rStyle w:val="FontStyle61"/>
          <w:rFonts w:ascii="Times New Roman" w:hAnsi="Times New Roman" w:cs="Times New Roman"/>
          <w:color w:val="auto"/>
          <w:sz w:val="20"/>
          <w:szCs w:val="20"/>
          <w:lang w:val="cs-CZ"/>
        </w:rPr>
        <w:t xml:space="preserve"> </w:t>
      </w:r>
    </w:p>
    <w:p w14:paraId="37842282" w14:textId="370D01BD" w:rsidR="004B499E" w:rsidRPr="00AD2521" w:rsidRDefault="003D1197" w:rsidP="004B499E">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Průvodce případovou studií</w:t>
      </w:r>
    </w:p>
    <w:p w14:paraId="7940D6DE" w14:textId="4EE226B0" w:rsidR="003D1197" w:rsidRPr="00F03D2B" w:rsidRDefault="007F13CC" w:rsidP="003D1197">
      <w:pPr>
        <w:rPr>
          <w:rStyle w:val="FontStyle61"/>
          <w:rFonts w:ascii="Avenir Book" w:hAnsi="Avenir Book" w:cs="Times New Roman"/>
          <w:color w:val="auto"/>
          <w:sz w:val="20"/>
          <w:szCs w:val="20"/>
          <w:lang w:val="cs-CZ"/>
        </w:rPr>
      </w:pPr>
      <w:r w:rsidRPr="00F03D2B">
        <w:rPr>
          <w:rStyle w:val="FontStyle62"/>
          <w:rFonts w:ascii="Avenir Book" w:hAnsi="Avenir Book" w:cs="Times New Roman"/>
          <w:b/>
          <w:color w:val="auto"/>
          <w:sz w:val="20"/>
          <w:szCs w:val="20"/>
          <w:lang w:val="cs-CZ" w:eastAsia="de-DE"/>
        </w:rPr>
        <w:t xml:space="preserve">EMCC důrazně doporučuje předložit případovou studii </w:t>
      </w:r>
      <w:r w:rsidR="008F4622" w:rsidRPr="00F03D2B">
        <w:rPr>
          <w:rStyle w:val="FontStyle62"/>
          <w:rFonts w:ascii="Avenir Book" w:hAnsi="Avenir Book" w:cs="Times New Roman"/>
          <w:b/>
          <w:color w:val="auto"/>
          <w:sz w:val="20"/>
          <w:szCs w:val="20"/>
          <w:lang w:val="cs-CZ" w:eastAsia="de-DE"/>
        </w:rPr>
        <w:t xml:space="preserve">(kazuistiku) </w:t>
      </w:r>
      <w:r w:rsidRPr="00F03D2B">
        <w:rPr>
          <w:rStyle w:val="FontStyle62"/>
          <w:rFonts w:ascii="Avenir Book" w:hAnsi="Avenir Book" w:cs="Times New Roman"/>
          <w:b/>
          <w:color w:val="auto"/>
          <w:sz w:val="20"/>
          <w:szCs w:val="20"/>
          <w:lang w:val="cs-CZ" w:eastAsia="de-DE"/>
        </w:rPr>
        <w:t>o klientovi</w:t>
      </w:r>
      <w:r w:rsidRPr="00F03D2B">
        <w:rPr>
          <w:rStyle w:val="FontStyle62"/>
          <w:rFonts w:ascii="Avenir Book" w:hAnsi="Avenir Book" w:cs="Times New Roman"/>
          <w:color w:val="auto"/>
          <w:sz w:val="20"/>
          <w:szCs w:val="20"/>
          <w:lang w:val="cs-CZ" w:eastAsia="de-DE"/>
        </w:rPr>
        <w:t xml:space="preserve">, </w:t>
      </w:r>
      <w:r w:rsidR="008F4622" w:rsidRPr="00F03D2B">
        <w:rPr>
          <w:rStyle w:val="FontStyle62"/>
          <w:rFonts w:ascii="Avenir Book" w:hAnsi="Avenir Book" w:cs="Times New Roman"/>
          <w:color w:val="auto"/>
          <w:sz w:val="20"/>
          <w:szCs w:val="20"/>
          <w:lang w:val="cs-CZ" w:eastAsia="de-DE"/>
        </w:rPr>
        <w:t xml:space="preserve">tak </w:t>
      </w:r>
      <w:r w:rsidRPr="00F03D2B">
        <w:rPr>
          <w:rStyle w:val="FontStyle62"/>
          <w:rFonts w:ascii="Avenir Book" w:hAnsi="Avenir Book" w:cs="Times New Roman"/>
          <w:color w:val="auto"/>
          <w:sz w:val="20"/>
          <w:szCs w:val="20"/>
          <w:lang w:val="cs-CZ" w:eastAsia="de-DE"/>
        </w:rPr>
        <w:t xml:space="preserve">abyste jasně </w:t>
      </w:r>
      <w:r w:rsidR="008F4622" w:rsidRPr="00F03D2B">
        <w:rPr>
          <w:rStyle w:val="FontStyle62"/>
          <w:rFonts w:ascii="Avenir Book" w:hAnsi="Avenir Book" w:cs="Times New Roman"/>
          <w:color w:val="auto"/>
          <w:sz w:val="20"/>
          <w:szCs w:val="20"/>
          <w:lang w:val="cs-CZ" w:eastAsia="de-DE"/>
        </w:rPr>
        <w:t xml:space="preserve">ukázali kontext vámi </w:t>
      </w:r>
      <w:r w:rsidR="00F03D2B">
        <w:rPr>
          <w:rStyle w:val="FontStyle62"/>
          <w:rFonts w:ascii="Avenir Book" w:hAnsi="Avenir Book" w:cs="Times New Roman"/>
          <w:color w:val="auto"/>
          <w:sz w:val="20"/>
          <w:szCs w:val="20"/>
          <w:lang w:val="cs-CZ" w:eastAsia="de-DE"/>
        </w:rPr>
        <w:t>poskytnutý</w:t>
      </w:r>
      <w:r w:rsidR="008F4622" w:rsidRPr="00F03D2B">
        <w:rPr>
          <w:rStyle w:val="FontStyle62"/>
          <w:rFonts w:ascii="Avenir Book" w:hAnsi="Avenir Book" w:cs="Times New Roman"/>
          <w:color w:val="auto"/>
          <w:sz w:val="20"/>
          <w:szCs w:val="20"/>
          <w:lang w:val="cs-CZ" w:eastAsia="de-DE"/>
        </w:rPr>
        <w:t>ch informací o své praxi. (Může to být jedna větší kazuistika</w:t>
      </w:r>
      <w:r w:rsidRPr="00F03D2B">
        <w:rPr>
          <w:rStyle w:val="FontStyle62"/>
          <w:rFonts w:ascii="Avenir Book" w:hAnsi="Avenir Book" w:cs="Times New Roman"/>
          <w:color w:val="auto"/>
          <w:sz w:val="20"/>
          <w:szCs w:val="20"/>
          <w:lang w:val="cs-CZ" w:eastAsia="de-DE"/>
        </w:rPr>
        <w:t>, anebo několik menších). Tento případový materiál umožní hodno</w:t>
      </w:r>
      <w:r w:rsidR="008F4622" w:rsidRPr="00F03D2B">
        <w:rPr>
          <w:rStyle w:val="FontStyle62"/>
          <w:rFonts w:ascii="Avenir Book" w:hAnsi="Avenir Book" w:cs="Times New Roman"/>
          <w:color w:val="auto"/>
          <w:sz w:val="20"/>
          <w:szCs w:val="20"/>
          <w:lang w:val="cs-CZ" w:eastAsia="de-DE"/>
        </w:rPr>
        <w:t xml:space="preserve">titeli, aby porozuměl tomu, jakým způsobem </w:t>
      </w:r>
      <w:r w:rsidRPr="00F03D2B">
        <w:rPr>
          <w:rStyle w:val="FontStyle62"/>
          <w:rFonts w:ascii="Avenir Book" w:hAnsi="Avenir Book" w:cs="Times New Roman"/>
          <w:color w:val="auto"/>
          <w:sz w:val="20"/>
          <w:szCs w:val="20"/>
          <w:lang w:val="cs-CZ" w:eastAsia="de-DE"/>
        </w:rPr>
        <w:t>koučování/</w:t>
      </w:r>
      <w:proofErr w:type="spellStart"/>
      <w:r w:rsidRPr="00F03D2B">
        <w:rPr>
          <w:rStyle w:val="FontStyle62"/>
          <w:rFonts w:ascii="Avenir Book" w:hAnsi="Avenir Book" w:cs="Times New Roman"/>
          <w:color w:val="auto"/>
          <w:sz w:val="20"/>
          <w:szCs w:val="20"/>
          <w:lang w:val="cs-CZ" w:eastAsia="de-DE"/>
        </w:rPr>
        <w:t>mentorink</w:t>
      </w:r>
      <w:proofErr w:type="spellEnd"/>
      <w:r w:rsidRPr="00F03D2B">
        <w:rPr>
          <w:rStyle w:val="FontStyle62"/>
          <w:rFonts w:ascii="Avenir Book" w:hAnsi="Avenir Book" w:cs="Times New Roman"/>
          <w:color w:val="auto"/>
          <w:sz w:val="20"/>
          <w:szCs w:val="20"/>
          <w:lang w:val="cs-CZ" w:eastAsia="de-DE"/>
        </w:rPr>
        <w:t xml:space="preserve"> </w:t>
      </w:r>
      <w:r w:rsidR="008F4622" w:rsidRPr="00F03D2B">
        <w:rPr>
          <w:rStyle w:val="FontStyle62"/>
          <w:rFonts w:ascii="Avenir Book" w:hAnsi="Avenir Book" w:cs="Times New Roman"/>
          <w:color w:val="auto"/>
          <w:sz w:val="20"/>
          <w:szCs w:val="20"/>
          <w:lang w:val="cs-CZ" w:eastAsia="de-DE"/>
        </w:rPr>
        <w:t xml:space="preserve">praktikujete </w:t>
      </w:r>
      <w:r w:rsidRPr="00F03D2B">
        <w:rPr>
          <w:rStyle w:val="FontStyle62"/>
          <w:rFonts w:ascii="Avenir Book" w:hAnsi="Avenir Book" w:cs="Times New Roman"/>
          <w:color w:val="auto"/>
          <w:sz w:val="20"/>
          <w:szCs w:val="20"/>
          <w:lang w:val="cs-CZ" w:eastAsia="de-DE"/>
        </w:rPr>
        <w:t>a jak se snažíte aplikovat získané znalosti a zkušenosti do praxe</w:t>
      </w:r>
      <w:r w:rsidR="003D1197" w:rsidRPr="00F03D2B">
        <w:rPr>
          <w:rStyle w:val="FontStyle61"/>
          <w:rFonts w:ascii="Avenir Book" w:hAnsi="Avenir Book" w:cs="Times New Roman"/>
          <w:color w:val="auto"/>
          <w:sz w:val="20"/>
          <w:szCs w:val="20"/>
          <w:lang w:val="cs-CZ"/>
        </w:rPr>
        <w:t>.</w:t>
      </w:r>
    </w:p>
    <w:p w14:paraId="251825C3" w14:textId="77777777" w:rsidR="007F13CC" w:rsidRPr="00AD2521" w:rsidRDefault="007F13CC" w:rsidP="003D1197">
      <w:pPr>
        <w:rPr>
          <w:rStyle w:val="FontStyle61"/>
          <w:rFonts w:ascii="Avenir Book" w:hAnsi="Avenir Book" w:cs="Times New Roman"/>
          <w:color w:val="auto"/>
          <w:sz w:val="20"/>
          <w:szCs w:val="20"/>
          <w:lang w:val="cs-CZ"/>
        </w:rPr>
      </w:pPr>
    </w:p>
    <w:p w14:paraId="33CC7D49" w14:textId="7A5472B6" w:rsidR="0026427B" w:rsidRPr="00AD2521" w:rsidRDefault="0026427B" w:rsidP="003D1197">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U případové studie není důležitý rozsah, ale především doložení vašich znalos</w:t>
      </w:r>
      <w:r w:rsidR="00F701B5" w:rsidRPr="00AD2521">
        <w:rPr>
          <w:rStyle w:val="FontStyle61"/>
          <w:rFonts w:ascii="Avenir Book" w:hAnsi="Avenir Book" w:cs="Times New Roman"/>
          <w:color w:val="auto"/>
          <w:sz w:val="20"/>
          <w:szCs w:val="20"/>
          <w:lang w:val="cs-CZ"/>
        </w:rPr>
        <w:t>tí, zkušeností a jejich aplikace</w:t>
      </w:r>
      <w:r w:rsidRPr="00AD2521">
        <w:rPr>
          <w:rStyle w:val="FontStyle61"/>
          <w:rFonts w:ascii="Avenir Book" w:hAnsi="Avenir Book" w:cs="Times New Roman"/>
          <w:color w:val="auto"/>
          <w:sz w:val="20"/>
          <w:szCs w:val="20"/>
          <w:lang w:val="cs-CZ"/>
        </w:rPr>
        <w:t xml:space="preserve"> do praxe. Podobně i styl, jakým je případová studie pojata, je méně</w:t>
      </w:r>
      <w:r w:rsidR="00F03D2B">
        <w:rPr>
          <w:rStyle w:val="FontStyle61"/>
          <w:rFonts w:ascii="Avenir Book" w:hAnsi="Avenir Book" w:cs="Times New Roman"/>
          <w:color w:val="auto"/>
          <w:sz w:val="20"/>
          <w:szCs w:val="20"/>
          <w:lang w:val="cs-CZ"/>
        </w:rPr>
        <w:t xml:space="preserve"> důležitý</w:t>
      </w:r>
      <w:r w:rsidRPr="00AD2521">
        <w:rPr>
          <w:rStyle w:val="FontStyle61"/>
          <w:rFonts w:ascii="Avenir Book" w:hAnsi="Avenir Book" w:cs="Times New Roman"/>
          <w:color w:val="auto"/>
          <w:sz w:val="20"/>
          <w:szCs w:val="20"/>
          <w:lang w:val="cs-CZ"/>
        </w:rPr>
        <w:t xml:space="preserve"> ne</w:t>
      </w:r>
      <w:r w:rsidR="00F701B5" w:rsidRPr="00AD2521">
        <w:rPr>
          <w:rStyle w:val="FontStyle61"/>
          <w:rFonts w:ascii="Avenir Book" w:hAnsi="Avenir Book" w:cs="Times New Roman"/>
          <w:color w:val="auto"/>
          <w:sz w:val="20"/>
          <w:szCs w:val="20"/>
          <w:lang w:val="cs-CZ"/>
        </w:rPr>
        <w:t xml:space="preserve">ž jasné prokázání </w:t>
      </w:r>
      <w:r w:rsidRPr="00AD2521">
        <w:rPr>
          <w:rStyle w:val="FontStyle61"/>
          <w:rFonts w:ascii="Avenir Book" w:hAnsi="Avenir Book" w:cs="Times New Roman"/>
          <w:color w:val="auto"/>
          <w:sz w:val="20"/>
          <w:szCs w:val="20"/>
          <w:lang w:val="cs-CZ"/>
        </w:rPr>
        <w:t>vašich kompetenc</w:t>
      </w:r>
      <w:r w:rsidR="00A7791C">
        <w:rPr>
          <w:rStyle w:val="FontStyle61"/>
          <w:rFonts w:ascii="Avenir Book" w:hAnsi="Avenir Book" w:cs="Times New Roman"/>
          <w:color w:val="auto"/>
          <w:sz w:val="20"/>
          <w:szCs w:val="20"/>
          <w:lang w:val="cs-CZ"/>
        </w:rPr>
        <w:t>í</w:t>
      </w:r>
      <w:r w:rsidR="00F03D2B">
        <w:rPr>
          <w:rStyle w:val="FontStyle61"/>
          <w:rFonts w:ascii="Avenir Book" w:hAnsi="Avenir Book" w:cs="Times New Roman"/>
          <w:color w:val="auto"/>
          <w:sz w:val="20"/>
          <w:szCs w:val="20"/>
          <w:lang w:val="cs-CZ"/>
        </w:rPr>
        <w:t xml:space="preserve">. Je potřeba, abyste </w:t>
      </w:r>
      <w:r w:rsidR="008E26F9">
        <w:rPr>
          <w:rStyle w:val="FontStyle61"/>
          <w:rFonts w:ascii="Avenir Book" w:hAnsi="Avenir Book" w:cs="Times New Roman"/>
          <w:color w:val="auto"/>
          <w:sz w:val="20"/>
          <w:szCs w:val="20"/>
          <w:lang w:val="cs-CZ"/>
        </w:rPr>
        <w:t xml:space="preserve">svou praxi </w:t>
      </w:r>
      <w:r w:rsidR="00F03D2B">
        <w:rPr>
          <w:rStyle w:val="FontStyle61"/>
          <w:rFonts w:ascii="Avenir Book" w:hAnsi="Avenir Book" w:cs="Times New Roman"/>
          <w:color w:val="auto"/>
          <w:sz w:val="20"/>
          <w:szCs w:val="20"/>
          <w:lang w:val="cs-CZ"/>
        </w:rPr>
        <w:t xml:space="preserve">popsali </w:t>
      </w:r>
      <w:r w:rsidR="008E26F9">
        <w:rPr>
          <w:rStyle w:val="FontStyle61"/>
          <w:rFonts w:ascii="Avenir Book" w:hAnsi="Avenir Book" w:cs="Times New Roman"/>
          <w:color w:val="auto"/>
          <w:sz w:val="20"/>
          <w:szCs w:val="20"/>
          <w:lang w:val="cs-CZ"/>
        </w:rPr>
        <w:t>v </w:t>
      </w:r>
      <w:proofErr w:type="spellStart"/>
      <w:r w:rsidR="008E26F9">
        <w:rPr>
          <w:rStyle w:val="FontStyle61"/>
          <w:rFonts w:ascii="Avenir Book" w:hAnsi="Avenir Book" w:cs="Times New Roman"/>
          <w:color w:val="auto"/>
          <w:sz w:val="20"/>
          <w:szCs w:val="20"/>
          <w:lang w:val="cs-CZ"/>
        </w:rPr>
        <w:t>následujícíh</w:t>
      </w:r>
      <w:proofErr w:type="spellEnd"/>
      <w:r w:rsidR="008E26F9">
        <w:rPr>
          <w:rStyle w:val="FontStyle61"/>
          <w:rFonts w:ascii="Avenir Book" w:hAnsi="Avenir Book" w:cs="Times New Roman"/>
          <w:color w:val="auto"/>
          <w:sz w:val="20"/>
          <w:szCs w:val="20"/>
          <w:lang w:val="cs-CZ"/>
        </w:rPr>
        <w:t xml:space="preserve"> bodech </w:t>
      </w:r>
      <w:r w:rsidRPr="00AD2521">
        <w:rPr>
          <w:rStyle w:val="FontStyle61"/>
          <w:rFonts w:ascii="Avenir Book" w:hAnsi="Avenir Book" w:cs="Times New Roman"/>
          <w:color w:val="auto"/>
          <w:sz w:val="20"/>
          <w:szCs w:val="20"/>
          <w:lang w:val="cs-CZ"/>
        </w:rPr>
        <w:t>(můžete odkazovat na jednotlivé Kvalifikační ukazatele – CIs):</w:t>
      </w:r>
    </w:p>
    <w:p w14:paraId="142B28EC" w14:textId="658D6BD9" w:rsidR="0026427B" w:rsidRPr="008E26F9" w:rsidRDefault="0026427B" w:rsidP="008E26F9">
      <w:pPr>
        <w:pStyle w:val="ListParagraph"/>
        <w:numPr>
          <w:ilvl w:val="2"/>
          <w:numId w:val="14"/>
        </w:numPr>
        <w:rPr>
          <w:rStyle w:val="FontStyle61"/>
          <w:rFonts w:ascii="Times New Roman" w:hAnsi="Times New Roman" w:cs="Times New Roman"/>
          <w:color w:val="auto"/>
          <w:sz w:val="20"/>
          <w:szCs w:val="20"/>
          <w:lang w:val="cs-CZ"/>
        </w:rPr>
      </w:pPr>
      <w:r w:rsidRPr="008E26F9">
        <w:rPr>
          <w:rStyle w:val="FontStyle61"/>
          <w:rFonts w:ascii="Avenir Book" w:hAnsi="Avenir Book" w:cs="Times New Roman"/>
          <w:color w:val="auto"/>
          <w:sz w:val="20"/>
          <w:szCs w:val="20"/>
          <w:lang w:val="cs-CZ"/>
        </w:rPr>
        <w:t>co vít</w:t>
      </w:r>
      <w:r w:rsidR="00F03D2B">
        <w:rPr>
          <w:rStyle w:val="FontStyle61"/>
          <w:rFonts w:ascii="Avenir Book" w:hAnsi="Avenir Book" w:cs="Times New Roman"/>
          <w:color w:val="auto"/>
          <w:sz w:val="20"/>
          <w:szCs w:val="20"/>
          <w:lang w:val="cs-CZ"/>
        </w:rPr>
        <w:t>e</w:t>
      </w:r>
    </w:p>
    <w:p w14:paraId="29B1F053" w14:textId="0007F9C0" w:rsidR="0026427B" w:rsidRPr="008E26F9" w:rsidRDefault="0026427B" w:rsidP="008E26F9">
      <w:pPr>
        <w:pStyle w:val="ListParagraph"/>
        <w:numPr>
          <w:ilvl w:val="2"/>
          <w:numId w:val="14"/>
        </w:numPr>
        <w:rPr>
          <w:rStyle w:val="FontStyle61"/>
          <w:rFonts w:ascii="Times New Roman" w:hAnsi="Times New Roman" w:cs="Times New Roman"/>
          <w:color w:val="auto"/>
          <w:sz w:val="20"/>
          <w:szCs w:val="20"/>
          <w:lang w:val="cs-CZ"/>
        </w:rPr>
      </w:pPr>
      <w:r w:rsidRPr="008E26F9">
        <w:rPr>
          <w:rStyle w:val="FontStyle61"/>
          <w:rFonts w:ascii="Avenir Book" w:hAnsi="Avenir Book" w:cs="Times New Roman"/>
          <w:color w:val="auto"/>
          <w:sz w:val="20"/>
          <w:szCs w:val="20"/>
          <w:lang w:val="cs-CZ"/>
        </w:rPr>
        <w:t>jakým způsobem to aplikujete do praxe kouče/mentora</w:t>
      </w:r>
    </w:p>
    <w:p w14:paraId="620EAA0B" w14:textId="77777777" w:rsidR="002973F5" w:rsidRPr="00AD2521" w:rsidRDefault="002973F5" w:rsidP="003D1197">
      <w:pPr>
        <w:rPr>
          <w:rStyle w:val="FontStyle61"/>
          <w:rFonts w:ascii="Avenir Book" w:hAnsi="Avenir Book" w:cs="Times New Roman"/>
          <w:color w:val="auto"/>
          <w:sz w:val="20"/>
          <w:szCs w:val="20"/>
          <w:lang w:val="cs-CZ"/>
        </w:rPr>
      </w:pPr>
    </w:p>
    <w:p w14:paraId="679E50F8" w14:textId="573983D5" w:rsidR="002973F5" w:rsidRPr="00AD2521" w:rsidRDefault="002973F5" w:rsidP="003D1197">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 xml:space="preserve">Níže uvedený příklad vám </w:t>
      </w:r>
      <w:r w:rsidR="00F03D2B">
        <w:rPr>
          <w:rStyle w:val="FontStyle61"/>
          <w:rFonts w:ascii="Avenir Book" w:hAnsi="Avenir Book" w:cs="Times New Roman"/>
          <w:color w:val="auto"/>
          <w:sz w:val="20"/>
          <w:szCs w:val="20"/>
          <w:lang w:val="cs-CZ"/>
        </w:rPr>
        <w:t>ukáže</w:t>
      </w:r>
      <w:r w:rsidRPr="00AD2521">
        <w:rPr>
          <w:rStyle w:val="FontStyle61"/>
          <w:rFonts w:ascii="Avenir Book" w:hAnsi="Avenir Book" w:cs="Times New Roman"/>
          <w:color w:val="auto"/>
          <w:sz w:val="20"/>
          <w:szCs w:val="20"/>
          <w:lang w:val="cs-CZ"/>
        </w:rPr>
        <w:t xml:space="preserve">, jak je možné případovou studii strukturovat, jak </w:t>
      </w:r>
      <w:r w:rsidR="00F03D2B">
        <w:rPr>
          <w:rStyle w:val="FontStyle61"/>
          <w:rFonts w:ascii="Avenir Book" w:hAnsi="Avenir Book" w:cs="Times New Roman"/>
          <w:color w:val="auto"/>
          <w:sz w:val="20"/>
          <w:szCs w:val="20"/>
          <w:lang w:val="cs-CZ"/>
        </w:rPr>
        <w:t xml:space="preserve">prokázat </w:t>
      </w:r>
      <w:r w:rsidR="00F03D2B" w:rsidRPr="00F03D2B">
        <w:rPr>
          <w:rStyle w:val="FontStyle61"/>
          <w:rFonts w:ascii="Avenir Book" w:hAnsi="Avenir Book" w:cs="Times New Roman"/>
          <w:i/>
          <w:color w:val="auto"/>
          <w:sz w:val="20"/>
          <w:szCs w:val="20"/>
          <w:lang w:val="cs-CZ"/>
        </w:rPr>
        <w:t xml:space="preserve">využití </w:t>
      </w:r>
      <w:r w:rsidR="00F03D2B">
        <w:rPr>
          <w:rStyle w:val="FontStyle61"/>
          <w:rFonts w:ascii="Avenir Book" w:hAnsi="Avenir Book" w:cs="Times New Roman"/>
          <w:color w:val="auto"/>
          <w:sz w:val="20"/>
          <w:szCs w:val="20"/>
          <w:lang w:val="cs-CZ"/>
        </w:rPr>
        <w:t>Kompetencí a Kvalifikačních ukazatelů</w:t>
      </w:r>
      <w:r w:rsidR="009A26D1" w:rsidRPr="00AD2521">
        <w:rPr>
          <w:rStyle w:val="FontStyle61"/>
          <w:rFonts w:ascii="Avenir Book" w:hAnsi="Avenir Book" w:cs="Times New Roman"/>
          <w:color w:val="auto"/>
          <w:sz w:val="20"/>
          <w:szCs w:val="20"/>
          <w:lang w:val="cs-CZ"/>
        </w:rPr>
        <w:t xml:space="preserve"> (CIs), </w:t>
      </w:r>
      <w:r w:rsidRPr="00AD2521">
        <w:rPr>
          <w:rStyle w:val="FontStyle61"/>
          <w:rFonts w:ascii="Avenir Book" w:hAnsi="Avenir Book" w:cs="Times New Roman"/>
          <w:color w:val="auto"/>
          <w:sz w:val="20"/>
          <w:szCs w:val="20"/>
          <w:lang w:val="cs-CZ"/>
        </w:rPr>
        <w:t xml:space="preserve">a zdůrazňuje </w:t>
      </w:r>
      <w:r w:rsidR="00F03D2B">
        <w:rPr>
          <w:rStyle w:val="FontStyle61"/>
          <w:rFonts w:ascii="Avenir Book" w:hAnsi="Avenir Book" w:cs="Times New Roman"/>
          <w:color w:val="auto"/>
          <w:sz w:val="20"/>
          <w:szCs w:val="20"/>
          <w:lang w:val="cs-CZ"/>
        </w:rPr>
        <w:t>způsob</w:t>
      </w:r>
      <w:r w:rsidR="009A26D1" w:rsidRPr="00AD2521">
        <w:rPr>
          <w:rStyle w:val="FontStyle61"/>
          <w:rFonts w:ascii="Avenir Book" w:hAnsi="Avenir Book" w:cs="Times New Roman"/>
          <w:color w:val="auto"/>
          <w:sz w:val="20"/>
          <w:szCs w:val="20"/>
          <w:lang w:val="cs-CZ"/>
        </w:rPr>
        <w:t xml:space="preserve"> uvažování autora a </w:t>
      </w:r>
      <w:r w:rsidR="00F03D2B">
        <w:rPr>
          <w:rStyle w:val="FontStyle61"/>
          <w:rFonts w:ascii="Avenir Book" w:hAnsi="Avenir Book" w:cs="Times New Roman"/>
          <w:color w:val="auto"/>
          <w:sz w:val="20"/>
          <w:szCs w:val="20"/>
          <w:lang w:val="cs-CZ"/>
        </w:rPr>
        <w:t>přenos</w:t>
      </w:r>
      <w:r w:rsidR="009A26D1" w:rsidRPr="00AD2521">
        <w:rPr>
          <w:rStyle w:val="FontStyle61"/>
          <w:rFonts w:ascii="Avenir Book" w:hAnsi="Avenir Book" w:cs="Times New Roman"/>
          <w:color w:val="auto"/>
          <w:sz w:val="20"/>
          <w:szCs w:val="20"/>
          <w:lang w:val="cs-CZ"/>
        </w:rPr>
        <w:t xml:space="preserve"> </w:t>
      </w:r>
      <w:r w:rsidR="009A26D1" w:rsidRPr="00F03D2B">
        <w:rPr>
          <w:rStyle w:val="FontStyle61"/>
          <w:rFonts w:ascii="Avenir Book" w:hAnsi="Avenir Book" w:cs="Times New Roman"/>
          <w:i/>
          <w:color w:val="auto"/>
          <w:sz w:val="20"/>
          <w:szCs w:val="20"/>
          <w:lang w:val="cs-CZ"/>
        </w:rPr>
        <w:t>znalostí</w:t>
      </w:r>
      <w:r w:rsidR="00F03D2B">
        <w:rPr>
          <w:rStyle w:val="FontStyle61"/>
          <w:rFonts w:ascii="Avenir Book" w:hAnsi="Avenir Book" w:cs="Times New Roman"/>
          <w:color w:val="auto"/>
          <w:sz w:val="20"/>
          <w:szCs w:val="20"/>
          <w:lang w:val="cs-CZ"/>
        </w:rPr>
        <w:t xml:space="preserve"> do praxe</w:t>
      </w:r>
      <w:r w:rsidR="009A26D1" w:rsidRPr="00AD2521">
        <w:rPr>
          <w:rStyle w:val="FontStyle61"/>
          <w:rFonts w:ascii="Avenir Book" w:hAnsi="Avenir Book" w:cs="Times New Roman"/>
          <w:color w:val="auto"/>
          <w:sz w:val="20"/>
          <w:szCs w:val="20"/>
          <w:lang w:val="cs-CZ"/>
        </w:rPr>
        <w:t>.</w:t>
      </w:r>
    </w:p>
    <w:p w14:paraId="6EF7E2B9" w14:textId="77777777" w:rsidR="009A26D1" w:rsidRPr="00AD2521" w:rsidRDefault="009A26D1" w:rsidP="003D1197">
      <w:pPr>
        <w:rPr>
          <w:rStyle w:val="FontStyle61"/>
          <w:rFonts w:ascii="Times New Roman" w:hAnsi="Times New Roman" w:cs="Times New Roman"/>
          <w:color w:val="auto"/>
          <w:sz w:val="20"/>
          <w:szCs w:val="20"/>
          <w:lang w:val="cs-CZ"/>
        </w:rPr>
      </w:pPr>
    </w:p>
    <w:tbl>
      <w:tblPr>
        <w:tblStyle w:val="TableGrid"/>
        <w:tblW w:w="0" w:type="auto"/>
        <w:tblLook w:val="04A0" w:firstRow="1" w:lastRow="0" w:firstColumn="1" w:lastColumn="0" w:noHBand="0" w:noVBand="1"/>
      </w:tblPr>
      <w:tblGrid>
        <w:gridCol w:w="8036"/>
        <w:gridCol w:w="1813"/>
      </w:tblGrid>
      <w:tr w:rsidR="005D7416" w:rsidRPr="00AD2521" w14:paraId="490AEB52" w14:textId="77777777" w:rsidTr="005D7416">
        <w:tc>
          <w:tcPr>
            <w:tcW w:w="8036" w:type="dxa"/>
          </w:tcPr>
          <w:p w14:paraId="779B161C" w14:textId="7A71972D" w:rsidR="005D7416" w:rsidRPr="00AD2521" w:rsidRDefault="005D7416" w:rsidP="005D7416">
            <w:pPr>
              <w:rPr>
                <w:rStyle w:val="FontStyle61"/>
                <w:rFonts w:ascii="Times New Roman" w:hAnsi="Times New Roman" w:cs="Times New Roman"/>
                <w:color w:val="auto"/>
                <w:sz w:val="18"/>
                <w:szCs w:val="18"/>
                <w:lang w:val="cs-CZ"/>
              </w:rPr>
            </w:pPr>
            <w:r w:rsidRPr="00AD2521">
              <w:rPr>
                <w:rStyle w:val="FontStyle61"/>
                <w:rFonts w:ascii="Avenir Book" w:hAnsi="Avenir Book" w:cs="Times New Roman"/>
                <w:color w:val="auto"/>
                <w:sz w:val="18"/>
                <w:szCs w:val="18"/>
                <w:lang w:val="cs-CZ"/>
              </w:rPr>
              <w:t xml:space="preserve">Jon má zájem změnu o pracovního zařazení. Nicméně si není jistý tím, zda je to správné rozhodnutí. V koučování jsme odhalili, že jeho nejistota nepramení z toho, že by nechtěl změnu, ale protože je </w:t>
            </w:r>
            <w:r w:rsidR="0076561C">
              <w:rPr>
                <w:rStyle w:val="FontStyle61"/>
                <w:rFonts w:ascii="Avenir Book" w:hAnsi="Avenir Book" w:cs="Times New Roman"/>
                <w:color w:val="auto"/>
                <w:sz w:val="18"/>
                <w:szCs w:val="18"/>
                <w:lang w:val="cs-CZ"/>
              </w:rPr>
              <w:t>to</w:t>
            </w:r>
            <w:r w:rsidRPr="00AD2521">
              <w:rPr>
                <w:rStyle w:val="FontStyle61"/>
                <w:rFonts w:ascii="Avenir Book" w:hAnsi="Avenir Book" w:cs="Times New Roman"/>
                <w:color w:val="auto"/>
                <w:sz w:val="18"/>
                <w:szCs w:val="18"/>
                <w:lang w:val="cs-CZ"/>
              </w:rPr>
              <w:t xml:space="preserve"> mimo jeho </w:t>
            </w:r>
            <w:r w:rsidR="0076561C">
              <w:rPr>
                <w:rStyle w:val="FontStyle61"/>
                <w:rFonts w:ascii="Avenir Book" w:hAnsi="Avenir Book" w:cs="Times New Roman"/>
                <w:color w:val="auto"/>
                <w:sz w:val="18"/>
                <w:szCs w:val="18"/>
                <w:lang w:val="cs-CZ"/>
              </w:rPr>
              <w:t>zónu komfort</w:t>
            </w:r>
            <w:r w:rsidRPr="00AD2521">
              <w:rPr>
                <w:rStyle w:val="FontStyle61"/>
                <w:rFonts w:ascii="Avenir Book" w:hAnsi="Avenir Book" w:cs="Times New Roman"/>
                <w:color w:val="auto"/>
                <w:sz w:val="18"/>
                <w:szCs w:val="18"/>
                <w:lang w:val="cs-CZ"/>
              </w:rPr>
              <w:t>u.</w:t>
            </w:r>
          </w:p>
          <w:p w14:paraId="6B2A96D5" w14:textId="77777777" w:rsidR="005D7416" w:rsidRPr="00AD2521" w:rsidRDefault="005D7416" w:rsidP="005D7416">
            <w:pPr>
              <w:rPr>
                <w:rStyle w:val="FontStyle61"/>
                <w:rFonts w:ascii="Times New Roman" w:hAnsi="Times New Roman" w:cs="Times New Roman"/>
                <w:color w:val="auto"/>
                <w:sz w:val="18"/>
                <w:szCs w:val="18"/>
                <w:lang w:val="cs-CZ"/>
              </w:rPr>
            </w:pPr>
          </w:p>
          <w:p w14:paraId="13AC2104" w14:textId="3166CC98" w:rsidR="005D7416" w:rsidRPr="00AD2521" w:rsidRDefault="005D7416" w:rsidP="005D7416">
            <w:pPr>
              <w:rPr>
                <w:rStyle w:val="FontStyle61"/>
                <w:rFonts w:ascii="Times New Roman" w:hAnsi="Times New Roman" w:cs="Times New Roman"/>
                <w:color w:val="auto"/>
                <w:sz w:val="18"/>
                <w:szCs w:val="18"/>
                <w:lang w:val="cs-CZ"/>
              </w:rPr>
            </w:pPr>
            <w:r w:rsidRPr="00AD2521">
              <w:rPr>
                <w:rStyle w:val="FontStyle61"/>
                <w:rFonts w:ascii="Avenir Book" w:hAnsi="Avenir Book" w:cs="Times New Roman"/>
                <w:color w:val="auto"/>
                <w:sz w:val="18"/>
                <w:szCs w:val="18"/>
                <w:lang w:val="cs-CZ"/>
              </w:rPr>
              <w:t xml:space="preserve">Poskytl jsem mu zpětnou vazbu a řekl mu, že z mého pohledu se mi zdá, že jede ve vyjetých kolejích, které </w:t>
            </w:r>
            <w:r w:rsidR="00A7791C">
              <w:rPr>
                <w:rStyle w:val="FontStyle61"/>
                <w:rFonts w:ascii="Avenir Book" w:hAnsi="Avenir Book" w:cs="Times New Roman"/>
                <w:color w:val="auto"/>
                <w:sz w:val="18"/>
                <w:szCs w:val="18"/>
                <w:lang w:val="cs-CZ"/>
              </w:rPr>
              <w:t>mu ale nevyhovují</w:t>
            </w:r>
            <w:r w:rsidRPr="00AD2521">
              <w:rPr>
                <w:rStyle w:val="FontStyle61"/>
                <w:rFonts w:ascii="Avenir Book" w:hAnsi="Avenir Book" w:cs="Times New Roman"/>
                <w:color w:val="auto"/>
                <w:sz w:val="18"/>
                <w:szCs w:val="18"/>
                <w:lang w:val="cs-CZ"/>
              </w:rPr>
              <w:t>.</w:t>
            </w:r>
          </w:p>
          <w:p w14:paraId="5BE958CC" w14:textId="77777777" w:rsidR="005D7416" w:rsidRPr="00AD2521" w:rsidRDefault="005D7416" w:rsidP="005D7416">
            <w:pPr>
              <w:rPr>
                <w:rStyle w:val="FontStyle61"/>
                <w:rFonts w:ascii="Times New Roman" w:hAnsi="Times New Roman" w:cs="Times New Roman"/>
                <w:color w:val="auto"/>
                <w:sz w:val="18"/>
                <w:szCs w:val="18"/>
                <w:lang w:val="cs-CZ"/>
              </w:rPr>
            </w:pPr>
          </w:p>
          <w:p w14:paraId="4D7B5F35" w14:textId="67D60AEC" w:rsidR="005D7416" w:rsidRDefault="005D7416" w:rsidP="005D7416">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 xml:space="preserve">Silná a přímá zpětná vazba – domníval jsem se, že se s tím vyrovná a </w:t>
            </w:r>
            <w:r w:rsidR="0076561C">
              <w:rPr>
                <w:rStyle w:val="FontStyle61"/>
                <w:rFonts w:ascii="Avenir Book" w:hAnsi="Avenir Book" w:cs="Times New Roman"/>
                <w:color w:val="auto"/>
                <w:sz w:val="18"/>
                <w:szCs w:val="18"/>
                <w:lang w:val="cs-CZ"/>
              </w:rPr>
              <w:t xml:space="preserve">zpětná vazba bude pro něj užitečná </w:t>
            </w:r>
            <w:r w:rsidRPr="00AD2521">
              <w:rPr>
                <w:rStyle w:val="FontStyle61"/>
                <w:rFonts w:ascii="Avenir Book" w:hAnsi="Avenir Book" w:cs="Times New Roman"/>
                <w:color w:val="auto"/>
                <w:sz w:val="18"/>
                <w:szCs w:val="18"/>
                <w:lang w:val="cs-CZ"/>
              </w:rPr>
              <w:t>– klíčovo</w:t>
            </w:r>
            <w:r w:rsidR="0076561C">
              <w:rPr>
                <w:rStyle w:val="FontStyle61"/>
                <w:rFonts w:ascii="Avenir Book" w:hAnsi="Avenir Book" w:cs="Times New Roman"/>
                <w:color w:val="auto"/>
                <w:sz w:val="18"/>
                <w:szCs w:val="18"/>
                <w:lang w:val="cs-CZ"/>
              </w:rPr>
              <w:t>u dovedností u zpětné vazby je správný odhad, nakolik má být</w:t>
            </w:r>
            <w:r w:rsidRPr="00AD2521">
              <w:rPr>
                <w:rStyle w:val="FontStyle61"/>
                <w:rFonts w:ascii="Avenir Book" w:hAnsi="Avenir Book" w:cs="Times New Roman"/>
                <w:color w:val="auto"/>
                <w:sz w:val="18"/>
                <w:szCs w:val="18"/>
                <w:lang w:val="cs-CZ"/>
              </w:rPr>
              <w:t xml:space="preserve"> </w:t>
            </w:r>
            <w:r w:rsidR="0076561C">
              <w:rPr>
                <w:rStyle w:val="FontStyle61"/>
                <w:rFonts w:ascii="Avenir Book" w:hAnsi="Avenir Book" w:cs="Times New Roman"/>
                <w:color w:val="auto"/>
                <w:sz w:val="18"/>
                <w:szCs w:val="18"/>
                <w:lang w:val="cs-CZ"/>
              </w:rPr>
              <w:t>provokativní</w:t>
            </w:r>
            <w:r w:rsidRPr="00AD2521">
              <w:rPr>
                <w:rStyle w:val="FontStyle61"/>
                <w:rFonts w:ascii="Avenir Book" w:hAnsi="Avenir Book" w:cs="Times New Roman"/>
                <w:color w:val="auto"/>
                <w:sz w:val="18"/>
                <w:szCs w:val="18"/>
                <w:lang w:val="cs-CZ"/>
              </w:rPr>
              <w:t>.</w:t>
            </w:r>
          </w:p>
          <w:p w14:paraId="5BC29D31" w14:textId="77777777" w:rsidR="0076561C" w:rsidRPr="00AD2521" w:rsidRDefault="0076561C" w:rsidP="005D7416">
            <w:pPr>
              <w:rPr>
                <w:rStyle w:val="FontStyle61"/>
                <w:rFonts w:ascii="Avenir Book" w:hAnsi="Avenir Book" w:cs="Times New Roman"/>
                <w:color w:val="auto"/>
                <w:sz w:val="18"/>
                <w:szCs w:val="18"/>
                <w:lang w:val="cs-CZ"/>
              </w:rPr>
            </w:pPr>
          </w:p>
          <w:p w14:paraId="11005C68" w14:textId="73FE8A38" w:rsidR="005D7416" w:rsidRPr="00AD2521" w:rsidRDefault="005D7416" w:rsidP="005D7416">
            <w:pPr>
              <w:rPr>
                <w:rStyle w:val="FontStyle61"/>
                <w:rFonts w:ascii="Times New Roman" w:hAnsi="Times New Roman" w:cs="Times New Roman"/>
                <w:color w:val="auto"/>
                <w:sz w:val="18"/>
                <w:szCs w:val="18"/>
                <w:lang w:val="cs-CZ"/>
              </w:rPr>
            </w:pPr>
            <w:r w:rsidRPr="00AD2521">
              <w:rPr>
                <w:rStyle w:val="FontStyle61"/>
                <w:rFonts w:ascii="Avenir Book" w:hAnsi="Avenir Book" w:cs="Times New Roman"/>
                <w:color w:val="auto"/>
                <w:sz w:val="18"/>
                <w:szCs w:val="18"/>
                <w:lang w:val="cs-CZ"/>
              </w:rPr>
              <w:t xml:space="preserve">Souhlasil. Vyzval jsem ho tedy, aby načrtl možnosti, jaké má před sebou – vše se zúžilo na „změnit pracovní zařazení“, nebo „zůstat na té samé pozici“. Neměl vůbec sílu odejít ze společnosti, takže tuto možnost jsme vyloučili. Mohl jsem ho </w:t>
            </w:r>
            <w:r w:rsidR="0076561C">
              <w:rPr>
                <w:rStyle w:val="FontStyle61"/>
                <w:rFonts w:ascii="Avenir Book" w:hAnsi="Avenir Book" w:cs="Times New Roman"/>
                <w:color w:val="auto"/>
                <w:sz w:val="18"/>
                <w:szCs w:val="18"/>
                <w:lang w:val="cs-CZ"/>
              </w:rPr>
              <w:t>přimět k radikálnější změně</w:t>
            </w:r>
            <w:r w:rsidRPr="00AD2521">
              <w:rPr>
                <w:rStyle w:val="FontStyle61"/>
                <w:rFonts w:ascii="Avenir Book" w:hAnsi="Avenir Book" w:cs="Times New Roman"/>
                <w:color w:val="auto"/>
                <w:sz w:val="18"/>
                <w:szCs w:val="18"/>
                <w:lang w:val="cs-CZ"/>
              </w:rPr>
              <w:t>, ale z mého pohledu změna pracovní</w:t>
            </w:r>
            <w:r w:rsidR="0076561C">
              <w:rPr>
                <w:rStyle w:val="FontStyle61"/>
                <w:rFonts w:ascii="Avenir Book" w:hAnsi="Avenir Book" w:cs="Times New Roman"/>
                <w:color w:val="auto"/>
                <w:sz w:val="18"/>
                <w:szCs w:val="18"/>
                <w:lang w:val="cs-CZ"/>
              </w:rPr>
              <w:t>ho</w:t>
            </w:r>
            <w:r w:rsidRPr="00AD2521">
              <w:rPr>
                <w:rStyle w:val="FontStyle61"/>
                <w:rFonts w:ascii="Avenir Book" w:hAnsi="Avenir Book" w:cs="Times New Roman"/>
                <w:color w:val="auto"/>
                <w:sz w:val="18"/>
                <w:szCs w:val="18"/>
                <w:lang w:val="cs-CZ"/>
              </w:rPr>
              <w:t xml:space="preserve"> za</w:t>
            </w:r>
            <w:r w:rsidR="0076561C">
              <w:rPr>
                <w:rStyle w:val="FontStyle61"/>
                <w:rFonts w:ascii="Avenir Book" w:hAnsi="Avenir Book" w:cs="Times New Roman"/>
                <w:color w:val="auto"/>
                <w:sz w:val="18"/>
                <w:szCs w:val="18"/>
                <w:lang w:val="cs-CZ"/>
              </w:rPr>
              <w:t>řazení byla</w:t>
            </w:r>
            <w:r w:rsidRPr="00AD2521">
              <w:rPr>
                <w:rStyle w:val="FontStyle61"/>
                <w:rFonts w:ascii="Avenir Book" w:hAnsi="Avenir Book" w:cs="Times New Roman"/>
                <w:color w:val="auto"/>
                <w:sz w:val="18"/>
                <w:szCs w:val="18"/>
                <w:lang w:val="cs-CZ"/>
              </w:rPr>
              <w:t xml:space="preserve"> </w:t>
            </w:r>
            <w:r w:rsidR="0076561C">
              <w:rPr>
                <w:rStyle w:val="FontStyle61"/>
                <w:rFonts w:ascii="Avenir Book" w:hAnsi="Avenir Book" w:cs="Times New Roman"/>
                <w:color w:val="auto"/>
                <w:sz w:val="18"/>
                <w:szCs w:val="18"/>
                <w:lang w:val="cs-CZ"/>
              </w:rPr>
              <w:t>tou správnou cestou</w:t>
            </w:r>
            <w:r w:rsidRPr="00AD2521">
              <w:rPr>
                <w:rStyle w:val="FontStyle61"/>
                <w:rFonts w:ascii="Avenir Book" w:hAnsi="Avenir Book" w:cs="Times New Roman"/>
                <w:color w:val="auto"/>
                <w:sz w:val="18"/>
                <w:szCs w:val="18"/>
                <w:lang w:val="cs-CZ"/>
              </w:rPr>
              <w:t>, jak si vybudovat sebedůvěru a otevřít si nové možnosti.</w:t>
            </w:r>
          </w:p>
          <w:p w14:paraId="220067D9" w14:textId="77777777" w:rsidR="005D7416" w:rsidRPr="00AD2521" w:rsidRDefault="005D7416" w:rsidP="005D7416">
            <w:pPr>
              <w:rPr>
                <w:rStyle w:val="FontStyle61"/>
                <w:rFonts w:ascii="Times New Roman" w:hAnsi="Times New Roman" w:cs="Times New Roman"/>
                <w:color w:val="auto"/>
                <w:sz w:val="18"/>
                <w:szCs w:val="18"/>
                <w:lang w:val="cs-CZ"/>
              </w:rPr>
            </w:pPr>
          </w:p>
          <w:p w14:paraId="55E5C7B0" w14:textId="333E3A16" w:rsidR="005D7416" w:rsidRPr="00AD2521" w:rsidRDefault="005D7416" w:rsidP="005D7416">
            <w:pPr>
              <w:rPr>
                <w:rStyle w:val="FontStyle61"/>
                <w:rFonts w:ascii="Times New Roman" w:hAnsi="Times New Roman" w:cs="Times New Roman"/>
                <w:color w:val="auto"/>
                <w:sz w:val="18"/>
                <w:szCs w:val="18"/>
                <w:lang w:val="cs-CZ"/>
              </w:rPr>
            </w:pPr>
            <w:r w:rsidRPr="00AD2521">
              <w:rPr>
                <w:rStyle w:val="FontStyle61"/>
                <w:rFonts w:ascii="Avenir Book" w:hAnsi="Avenir Book" w:cs="Times New Roman"/>
                <w:color w:val="auto"/>
                <w:sz w:val="18"/>
                <w:szCs w:val="18"/>
                <w:lang w:val="cs-CZ"/>
              </w:rPr>
              <w:t>Musel jsem se rozhodnout, jakou cestou se vydat, o jakou možno</w:t>
            </w:r>
            <w:r w:rsidR="00AD2521" w:rsidRPr="00AD2521">
              <w:rPr>
                <w:rStyle w:val="FontStyle61"/>
                <w:rFonts w:ascii="Avenir Book" w:hAnsi="Avenir Book" w:cs="Times New Roman"/>
                <w:color w:val="auto"/>
                <w:sz w:val="18"/>
                <w:szCs w:val="18"/>
                <w:lang w:val="cs-CZ"/>
              </w:rPr>
              <w:t>st usilovat. Stále jsem přesvědče</w:t>
            </w:r>
            <w:r w:rsidRPr="00AD2521">
              <w:rPr>
                <w:rStyle w:val="FontStyle61"/>
                <w:rFonts w:ascii="Avenir Book" w:hAnsi="Avenir Book" w:cs="Times New Roman"/>
                <w:color w:val="auto"/>
                <w:sz w:val="18"/>
                <w:szCs w:val="18"/>
                <w:lang w:val="cs-CZ"/>
              </w:rPr>
              <w:t>n, že by pro něj bylo nejspíš nejlepší, aby zcela odešel</w:t>
            </w:r>
            <w:r w:rsidR="0076561C">
              <w:rPr>
                <w:rStyle w:val="FontStyle61"/>
                <w:rFonts w:ascii="Avenir Book" w:hAnsi="Avenir Book" w:cs="Times New Roman"/>
                <w:color w:val="auto"/>
                <w:sz w:val="18"/>
                <w:szCs w:val="18"/>
                <w:lang w:val="cs-CZ"/>
              </w:rPr>
              <w:t xml:space="preserve"> z firmy</w:t>
            </w:r>
            <w:r w:rsidRPr="00AD2521">
              <w:rPr>
                <w:rStyle w:val="FontStyle61"/>
                <w:rFonts w:ascii="Avenir Book" w:hAnsi="Avenir Book" w:cs="Times New Roman"/>
                <w:color w:val="auto"/>
                <w:sz w:val="18"/>
                <w:szCs w:val="18"/>
                <w:lang w:val="cs-CZ"/>
              </w:rPr>
              <w:t>, al</w:t>
            </w:r>
            <w:r w:rsidR="005B0A0E">
              <w:rPr>
                <w:rStyle w:val="FontStyle61"/>
                <w:rFonts w:ascii="Avenir Book" w:hAnsi="Avenir Book" w:cs="Times New Roman"/>
                <w:color w:val="auto"/>
                <w:sz w:val="18"/>
                <w:szCs w:val="18"/>
                <w:lang w:val="cs-CZ"/>
              </w:rPr>
              <w:t>e stejně tak se domnívám, že na</w:t>
            </w:r>
            <w:r w:rsidRPr="00AD2521">
              <w:rPr>
                <w:rStyle w:val="FontStyle61"/>
                <w:rFonts w:ascii="Avenir Book" w:hAnsi="Avenir Book" w:cs="Times New Roman"/>
                <w:color w:val="auto"/>
                <w:sz w:val="18"/>
                <w:szCs w:val="18"/>
                <w:lang w:val="cs-CZ"/>
              </w:rPr>
              <w:t xml:space="preserve"> </w:t>
            </w:r>
            <w:r w:rsidR="0076561C">
              <w:rPr>
                <w:rStyle w:val="FontStyle61"/>
                <w:rFonts w:ascii="Avenir Book" w:hAnsi="Avenir Book" w:cs="Times New Roman"/>
                <w:color w:val="auto"/>
                <w:sz w:val="18"/>
                <w:szCs w:val="18"/>
                <w:lang w:val="cs-CZ"/>
              </w:rPr>
              <w:t>tuto změnu není připravený. Mohl jsem</w:t>
            </w:r>
            <w:r w:rsidRPr="00AD2521">
              <w:rPr>
                <w:rStyle w:val="FontStyle61"/>
                <w:rFonts w:ascii="Avenir Book" w:hAnsi="Avenir Book" w:cs="Times New Roman"/>
                <w:color w:val="auto"/>
                <w:sz w:val="18"/>
                <w:szCs w:val="18"/>
                <w:lang w:val="cs-CZ"/>
              </w:rPr>
              <w:t xml:space="preserve"> </w:t>
            </w:r>
            <w:r w:rsidR="0076561C">
              <w:rPr>
                <w:rStyle w:val="FontStyle61"/>
                <w:rFonts w:ascii="Avenir Book" w:hAnsi="Avenir Book" w:cs="Times New Roman"/>
                <w:color w:val="auto"/>
                <w:sz w:val="18"/>
                <w:szCs w:val="18"/>
                <w:lang w:val="cs-CZ"/>
              </w:rPr>
              <w:t xml:space="preserve">tedy </w:t>
            </w:r>
            <w:r w:rsidRPr="00AD2521">
              <w:rPr>
                <w:rStyle w:val="FontStyle61"/>
                <w:rFonts w:ascii="Avenir Book" w:hAnsi="Avenir Book" w:cs="Times New Roman"/>
                <w:color w:val="auto"/>
                <w:sz w:val="18"/>
                <w:szCs w:val="18"/>
                <w:lang w:val="cs-CZ"/>
              </w:rPr>
              <w:t xml:space="preserve">pracovat s jeho motivací, </w:t>
            </w:r>
            <w:r w:rsidR="00130DD9">
              <w:rPr>
                <w:rStyle w:val="FontStyle61"/>
                <w:rFonts w:ascii="Avenir Book" w:hAnsi="Avenir Book" w:cs="Times New Roman"/>
                <w:color w:val="auto"/>
                <w:sz w:val="18"/>
                <w:szCs w:val="18"/>
                <w:lang w:val="cs-CZ"/>
              </w:rPr>
              <w:t>aby udělal</w:t>
            </w:r>
            <w:r w:rsidRPr="00AD2521">
              <w:rPr>
                <w:rStyle w:val="FontStyle61"/>
                <w:rFonts w:ascii="Avenir Book" w:hAnsi="Avenir Book" w:cs="Times New Roman"/>
                <w:color w:val="auto"/>
                <w:sz w:val="18"/>
                <w:szCs w:val="18"/>
                <w:lang w:val="cs-CZ"/>
              </w:rPr>
              <w:t xml:space="preserve"> </w:t>
            </w:r>
            <w:r w:rsidR="00130DD9">
              <w:rPr>
                <w:rStyle w:val="FontStyle61"/>
                <w:rFonts w:ascii="Avenir Book" w:hAnsi="Avenir Book" w:cs="Times New Roman"/>
                <w:color w:val="auto"/>
                <w:sz w:val="18"/>
                <w:szCs w:val="18"/>
                <w:lang w:val="cs-CZ"/>
              </w:rPr>
              <w:t xml:space="preserve">menší </w:t>
            </w:r>
            <w:r w:rsidRPr="00AD2521">
              <w:rPr>
                <w:rStyle w:val="FontStyle61"/>
                <w:rFonts w:ascii="Avenir Book" w:hAnsi="Avenir Book" w:cs="Times New Roman"/>
                <w:color w:val="auto"/>
                <w:sz w:val="18"/>
                <w:szCs w:val="18"/>
                <w:lang w:val="cs-CZ"/>
              </w:rPr>
              <w:t xml:space="preserve">krok, </w:t>
            </w:r>
            <w:r w:rsidR="00130DD9">
              <w:rPr>
                <w:rStyle w:val="FontStyle61"/>
                <w:rFonts w:ascii="Avenir Book" w:hAnsi="Avenir Book" w:cs="Times New Roman"/>
                <w:color w:val="auto"/>
                <w:sz w:val="18"/>
                <w:szCs w:val="18"/>
                <w:lang w:val="cs-CZ"/>
              </w:rPr>
              <w:t>a na to jsme se také zaměřili.</w:t>
            </w:r>
          </w:p>
          <w:p w14:paraId="03ABC42E" w14:textId="77777777" w:rsidR="005D7416" w:rsidRPr="00AD2521" w:rsidRDefault="005D7416" w:rsidP="003D1197">
            <w:pPr>
              <w:rPr>
                <w:rStyle w:val="FontStyle61"/>
                <w:rFonts w:ascii="Times New Roman" w:hAnsi="Times New Roman" w:cs="Times New Roman"/>
                <w:color w:val="auto"/>
                <w:sz w:val="20"/>
                <w:szCs w:val="20"/>
                <w:lang w:val="cs-CZ"/>
              </w:rPr>
            </w:pPr>
          </w:p>
        </w:tc>
        <w:tc>
          <w:tcPr>
            <w:tcW w:w="1813" w:type="dxa"/>
          </w:tcPr>
          <w:p w14:paraId="3F0E51E4" w14:textId="780E881A" w:rsidR="005D7416" w:rsidRPr="00AD2521" w:rsidRDefault="005D7416" w:rsidP="005D7416">
            <w:pPr>
              <w:rPr>
                <w:rStyle w:val="FontStyle53"/>
                <w:rFonts w:ascii="Avenir Book" w:hAnsi="Avenir Book" w:cs="Times New Roman"/>
                <w:b w:val="0"/>
                <w:lang w:val="cs-CZ"/>
              </w:rPr>
            </w:pPr>
            <w:r w:rsidRPr="00AD2521">
              <w:rPr>
                <w:rStyle w:val="FontStyle53"/>
                <w:rFonts w:ascii="Avenir Book" w:hAnsi="Avenir Book" w:cs="Times New Roman"/>
                <w:b w:val="0"/>
                <w:lang w:val="cs-CZ"/>
              </w:rPr>
              <w:t>Rozvíjení nápadů a učení</w:t>
            </w:r>
          </w:p>
          <w:p w14:paraId="60884302" w14:textId="43FB359B" w:rsidR="005D7416" w:rsidRPr="00AD2521" w:rsidRDefault="005D7416" w:rsidP="005D7416">
            <w:pPr>
              <w:rPr>
                <w:rStyle w:val="FontStyle53"/>
                <w:rFonts w:ascii="Avenir Book" w:hAnsi="Avenir Book" w:cs="Times New Roman"/>
                <w:b w:val="0"/>
                <w:lang w:val="cs-CZ"/>
              </w:rPr>
            </w:pPr>
            <w:r w:rsidRPr="00AD2521">
              <w:rPr>
                <w:rStyle w:val="FontStyle53"/>
                <w:rFonts w:ascii="Avenir Book" w:hAnsi="Avenir Book" w:cs="Times New Roman"/>
                <w:b w:val="0"/>
                <w:lang w:val="cs-CZ"/>
              </w:rPr>
              <w:t>Kvalifikační ukazatel: 59</w:t>
            </w:r>
          </w:p>
          <w:p w14:paraId="17445CF1" w14:textId="77777777" w:rsidR="005D7416" w:rsidRPr="00AD2521" w:rsidRDefault="005D7416" w:rsidP="003D1197">
            <w:pPr>
              <w:rPr>
                <w:rStyle w:val="FontStyle61"/>
                <w:rFonts w:ascii="Avenir Book" w:hAnsi="Avenir Book" w:cs="Times New Roman"/>
                <w:color w:val="auto"/>
                <w:sz w:val="18"/>
                <w:szCs w:val="18"/>
                <w:lang w:val="cs-CZ"/>
              </w:rPr>
            </w:pPr>
          </w:p>
          <w:p w14:paraId="34AE5707" w14:textId="77777777" w:rsidR="005D7416" w:rsidRPr="00AD2521" w:rsidRDefault="005D7416" w:rsidP="003D1197">
            <w:pPr>
              <w:rPr>
                <w:rStyle w:val="FontStyle61"/>
                <w:rFonts w:ascii="Avenir Book" w:hAnsi="Avenir Book" w:cs="Times New Roman"/>
                <w:color w:val="auto"/>
                <w:sz w:val="18"/>
                <w:szCs w:val="18"/>
                <w:lang w:val="cs-CZ"/>
              </w:rPr>
            </w:pPr>
          </w:p>
          <w:p w14:paraId="1F4D7A57" w14:textId="77777777" w:rsidR="005D7416" w:rsidRPr="00AD2521" w:rsidRDefault="005D7416" w:rsidP="003D1197">
            <w:pPr>
              <w:rPr>
                <w:rStyle w:val="FontStyle61"/>
                <w:rFonts w:ascii="Avenir Book" w:hAnsi="Avenir Book" w:cs="Times New Roman"/>
                <w:color w:val="auto"/>
                <w:sz w:val="18"/>
                <w:szCs w:val="18"/>
                <w:lang w:val="cs-CZ"/>
              </w:rPr>
            </w:pPr>
          </w:p>
          <w:p w14:paraId="7A5B2A6D" w14:textId="77777777" w:rsidR="005D7416" w:rsidRPr="00AD2521" w:rsidRDefault="005D7416" w:rsidP="003D1197">
            <w:pPr>
              <w:rPr>
                <w:rStyle w:val="FontStyle61"/>
                <w:rFonts w:ascii="Avenir Book" w:hAnsi="Avenir Book" w:cs="Times New Roman"/>
                <w:color w:val="auto"/>
                <w:sz w:val="18"/>
                <w:szCs w:val="18"/>
                <w:lang w:val="cs-CZ"/>
              </w:rPr>
            </w:pPr>
          </w:p>
          <w:p w14:paraId="16779B1A" w14:textId="77777777" w:rsidR="005D7416" w:rsidRPr="00AD2521" w:rsidRDefault="005D7416" w:rsidP="003D1197">
            <w:pPr>
              <w:rPr>
                <w:rStyle w:val="FontStyle61"/>
                <w:rFonts w:ascii="Avenir Book" w:hAnsi="Avenir Book" w:cs="Times New Roman"/>
                <w:color w:val="auto"/>
                <w:sz w:val="18"/>
                <w:szCs w:val="18"/>
                <w:lang w:val="cs-CZ"/>
              </w:rPr>
            </w:pPr>
          </w:p>
          <w:p w14:paraId="0585DF88" w14:textId="77777777" w:rsidR="005D7416" w:rsidRPr="00AD2521" w:rsidRDefault="005D7416" w:rsidP="003D1197">
            <w:pPr>
              <w:rPr>
                <w:rStyle w:val="FontStyle61"/>
                <w:rFonts w:ascii="Avenir Book" w:hAnsi="Avenir Book" w:cs="Times New Roman"/>
                <w:color w:val="auto"/>
                <w:sz w:val="18"/>
                <w:szCs w:val="18"/>
                <w:lang w:val="cs-CZ"/>
              </w:rPr>
            </w:pPr>
          </w:p>
          <w:p w14:paraId="7BDD28E3" w14:textId="77777777" w:rsidR="005D7416" w:rsidRPr="00AD2521" w:rsidRDefault="005D7416" w:rsidP="003D1197">
            <w:pPr>
              <w:rPr>
                <w:rStyle w:val="FontStyle61"/>
                <w:rFonts w:ascii="Avenir Book" w:hAnsi="Avenir Book" w:cs="Times New Roman"/>
                <w:color w:val="auto"/>
                <w:sz w:val="18"/>
                <w:szCs w:val="18"/>
                <w:lang w:val="cs-CZ"/>
              </w:rPr>
            </w:pPr>
          </w:p>
          <w:p w14:paraId="28711717" w14:textId="77777777" w:rsidR="005D7416" w:rsidRPr="00AD2521" w:rsidRDefault="005D7416" w:rsidP="003D1197">
            <w:pPr>
              <w:rPr>
                <w:rStyle w:val="FontStyle61"/>
                <w:rFonts w:ascii="Times New Roman" w:hAnsi="Times New Roman" w:cs="Times New Roman"/>
                <w:color w:val="auto"/>
                <w:sz w:val="18"/>
                <w:szCs w:val="18"/>
                <w:lang w:val="cs-CZ"/>
              </w:rPr>
            </w:pPr>
          </w:p>
          <w:p w14:paraId="4381EB06" w14:textId="77777777" w:rsidR="005D7416" w:rsidRPr="00AD2521" w:rsidRDefault="005D7416" w:rsidP="003D1197">
            <w:pPr>
              <w:rPr>
                <w:rStyle w:val="FontStyle61"/>
                <w:rFonts w:ascii="Times New Roman" w:hAnsi="Times New Roman" w:cs="Times New Roman"/>
                <w:color w:val="auto"/>
                <w:sz w:val="18"/>
                <w:szCs w:val="18"/>
                <w:lang w:val="cs-CZ"/>
              </w:rPr>
            </w:pPr>
          </w:p>
          <w:p w14:paraId="6A221BA5" w14:textId="77777777" w:rsidR="005D7416" w:rsidRPr="00AD2521" w:rsidRDefault="005D7416" w:rsidP="003D1197">
            <w:pPr>
              <w:rPr>
                <w:rStyle w:val="FontStyle61"/>
                <w:rFonts w:ascii="Times New Roman" w:hAnsi="Times New Roman" w:cs="Times New Roman"/>
                <w:color w:val="auto"/>
                <w:sz w:val="18"/>
                <w:szCs w:val="18"/>
                <w:lang w:val="cs-CZ"/>
              </w:rPr>
            </w:pPr>
          </w:p>
          <w:p w14:paraId="36DFFBB8" w14:textId="77777777" w:rsidR="005D7416" w:rsidRPr="00AD2521" w:rsidRDefault="005D7416" w:rsidP="003D1197">
            <w:pPr>
              <w:rPr>
                <w:rStyle w:val="FontStyle61"/>
                <w:rFonts w:ascii="Times New Roman" w:hAnsi="Times New Roman" w:cs="Times New Roman"/>
                <w:color w:val="auto"/>
                <w:sz w:val="18"/>
                <w:szCs w:val="18"/>
                <w:lang w:val="cs-CZ"/>
              </w:rPr>
            </w:pPr>
          </w:p>
          <w:p w14:paraId="158F87F4" w14:textId="77777777" w:rsidR="005D7416" w:rsidRPr="00AD2521" w:rsidRDefault="005D7416" w:rsidP="003D1197">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Orientace na výsledek a akci</w:t>
            </w:r>
          </w:p>
          <w:p w14:paraId="6F91D7A6" w14:textId="69AA40B9" w:rsidR="005D7416" w:rsidRPr="00AD2521" w:rsidRDefault="005D7416" w:rsidP="003D1197">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18"/>
                <w:szCs w:val="18"/>
                <w:lang w:val="cs-CZ"/>
              </w:rPr>
              <w:t>Kvalifikační ukazatel: 24, 63, 64</w:t>
            </w:r>
          </w:p>
        </w:tc>
      </w:tr>
    </w:tbl>
    <w:p w14:paraId="775E920B" w14:textId="3E5F50C4" w:rsidR="009A26D1" w:rsidRPr="00AD2521" w:rsidRDefault="009A26D1" w:rsidP="003D1197">
      <w:pPr>
        <w:rPr>
          <w:rFonts w:ascii="Times New Roman" w:hAnsi="Times New Roman"/>
          <w:color w:val="FF0000"/>
          <w:sz w:val="14"/>
          <w:szCs w:val="14"/>
          <w:lang w:val="cs-CZ"/>
        </w:rPr>
      </w:pPr>
    </w:p>
    <w:p w14:paraId="3F7CC0B1" w14:textId="77777777" w:rsidR="003D62FD" w:rsidRPr="00AD2521" w:rsidRDefault="003D62FD" w:rsidP="003D1197">
      <w:pPr>
        <w:rPr>
          <w:rStyle w:val="FontStyle61"/>
          <w:rFonts w:ascii="Times New Roman" w:hAnsi="Times New Roman" w:cs="Times New Roman"/>
          <w:color w:val="auto"/>
          <w:sz w:val="20"/>
          <w:szCs w:val="20"/>
          <w:lang w:val="cs-CZ"/>
        </w:rPr>
      </w:pPr>
    </w:p>
    <w:p w14:paraId="3DC79F8C" w14:textId="3D9E58BD" w:rsidR="00E63C97" w:rsidRPr="00AD2521" w:rsidRDefault="00E63C97" w:rsidP="003D1197">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Přiložte vaše případové studie jako přílohu a jasně na ni odkazujte v sekci 4 formuláře žádosti (více o odkazování v podsekci níže).</w:t>
      </w:r>
    </w:p>
    <w:p w14:paraId="2A6D62F0" w14:textId="77777777" w:rsidR="007F13CC" w:rsidRPr="00AD2521" w:rsidRDefault="007F13CC" w:rsidP="003D1197">
      <w:pPr>
        <w:rPr>
          <w:rStyle w:val="FontStyle61"/>
          <w:rFonts w:ascii="Times New Roman" w:hAnsi="Times New Roman" w:cs="Times New Roman"/>
          <w:color w:val="08266B"/>
          <w:sz w:val="20"/>
          <w:szCs w:val="20"/>
          <w:lang w:val="cs-CZ" w:eastAsia="de-DE"/>
        </w:rPr>
      </w:pPr>
    </w:p>
    <w:p w14:paraId="04F3BF2B" w14:textId="3238C287" w:rsidR="00E63C97" w:rsidRPr="00AD2521" w:rsidRDefault="00E63C97" w:rsidP="00E63C97">
      <w:pPr>
        <w:rPr>
          <w:rStyle w:val="FontStyle60"/>
          <w:rFonts w:ascii="Times New Roman" w:hAnsi="Times New Roman" w:cs="Times New Roman"/>
          <w:color w:val="E49D27"/>
          <w:sz w:val="20"/>
          <w:szCs w:val="20"/>
          <w:lang w:val="cs-CZ"/>
        </w:rPr>
      </w:pPr>
      <w:r w:rsidRPr="00AD2521">
        <w:rPr>
          <w:rStyle w:val="FontStyle60"/>
          <w:rFonts w:ascii="Avenir Book" w:hAnsi="Avenir Book"/>
          <w:color w:val="E49D27"/>
          <w:sz w:val="20"/>
          <w:szCs w:val="20"/>
          <w:lang w:val="cs-CZ"/>
        </w:rPr>
        <w:t>Návod pro použití</w:t>
      </w:r>
      <w:r w:rsidRPr="00AD2521">
        <w:rPr>
          <w:rStyle w:val="FontStyle60"/>
          <w:rFonts w:ascii="Times New Roman" w:hAnsi="Times New Roman" w:cs="Times New Roman"/>
          <w:color w:val="E49D27"/>
          <w:sz w:val="20"/>
          <w:szCs w:val="20"/>
          <w:lang w:val="cs-CZ"/>
        </w:rPr>
        <w:t xml:space="preserve"> </w:t>
      </w:r>
      <w:r w:rsidRPr="00AD2521">
        <w:rPr>
          <w:rStyle w:val="FontStyle60"/>
          <w:rFonts w:ascii="Avenir Book" w:hAnsi="Avenir Book"/>
          <w:color w:val="E49D27"/>
          <w:sz w:val="20"/>
          <w:szCs w:val="20"/>
          <w:lang w:val="cs-CZ"/>
        </w:rPr>
        <w:t>Kompetenční matice EMCC</w:t>
      </w:r>
    </w:p>
    <w:p w14:paraId="2F3AA188" w14:textId="4B913198" w:rsidR="00A17FD4" w:rsidRPr="00AD2521" w:rsidRDefault="00E63C97" w:rsidP="004B499E">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Pokud</w:t>
      </w:r>
      <w:r w:rsidR="00A7791C">
        <w:rPr>
          <w:rStyle w:val="FontStyle61"/>
          <w:rFonts w:ascii="Avenir Book" w:hAnsi="Avenir Book" w:cs="Times New Roman"/>
          <w:color w:val="auto"/>
          <w:sz w:val="20"/>
          <w:szCs w:val="20"/>
          <w:lang w:val="cs-CZ"/>
        </w:rPr>
        <w:t xml:space="preserve"> své</w:t>
      </w:r>
      <w:r w:rsidRPr="00AD2521">
        <w:rPr>
          <w:rStyle w:val="FontStyle61"/>
          <w:rFonts w:ascii="Avenir Book" w:hAnsi="Avenir Book" w:cs="Times New Roman"/>
          <w:color w:val="auto"/>
          <w:sz w:val="20"/>
          <w:szCs w:val="20"/>
          <w:lang w:val="cs-CZ"/>
        </w:rPr>
        <w:t xml:space="preserve"> komp</w:t>
      </w:r>
      <w:r w:rsidR="00A7791C">
        <w:rPr>
          <w:rStyle w:val="FontStyle61"/>
          <w:rFonts w:ascii="Avenir Book" w:hAnsi="Avenir Book" w:cs="Times New Roman"/>
          <w:color w:val="auto"/>
          <w:sz w:val="20"/>
          <w:szCs w:val="20"/>
          <w:lang w:val="cs-CZ"/>
        </w:rPr>
        <w:t>etence plně neprokážete v rámci</w:t>
      </w:r>
      <w:r w:rsidRPr="00AD2521">
        <w:rPr>
          <w:rStyle w:val="FontStyle61"/>
          <w:rFonts w:ascii="Avenir Book" w:hAnsi="Avenir Book" w:cs="Times New Roman"/>
          <w:color w:val="auto"/>
          <w:sz w:val="20"/>
          <w:szCs w:val="20"/>
          <w:lang w:val="cs-CZ"/>
        </w:rPr>
        <w:t xml:space="preserve"> případové studie, </w:t>
      </w:r>
      <w:r w:rsidR="00A7791C">
        <w:rPr>
          <w:rStyle w:val="FontStyle61"/>
          <w:rFonts w:ascii="Avenir Book" w:hAnsi="Avenir Book" w:cs="Times New Roman"/>
          <w:color w:val="auto"/>
          <w:sz w:val="20"/>
          <w:szCs w:val="20"/>
          <w:lang w:val="cs-CZ"/>
        </w:rPr>
        <w:t>pak nezapomeňte</w:t>
      </w:r>
      <w:r w:rsidRPr="00AD2521">
        <w:rPr>
          <w:rStyle w:val="FontStyle61"/>
          <w:rFonts w:ascii="Avenir Book" w:hAnsi="Avenir Book" w:cs="Times New Roman"/>
          <w:color w:val="auto"/>
          <w:sz w:val="20"/>
          <w:szCs w:val="20"/>
          <w:lang w:val="cs-CZ"/>
        </w:rPr>
        <w:t xml:space="preserve"> důkazy o </w:t>
      </w:r>
      <w:r w:rsidR="00A7791C">
        <w:rPr>
          <w:rStyle w:val="FontStyle61"/>
          <w:rFonts w:ascii="Avenir Book" w:hAnsi="Avenir Book" w:cs="Times New Roman"/>
          <w:color w:val="auto"/>
          <w:sz w:val="20"/>
          <w:szCs w:val="20"/>
          <w:lang w:val="cs-CZ"/>
        </w:rPr>
        <w:t>svých</w:t>
      </w:r>
      <w:r w:rsidRPr="00AD2521">
        <w:rPr>
          <w:rStyle w:val="FontStyle61"/>
          <w:rFonts w:ascii="Avenir Book" w:hAnsi="Avenir Book" w:cs="Times New Roman"/>
          <w:color w:val="auto"/>
          <w:sz w:val="20"/>
          <w:szCs w:val="20"/>
          <w:lang w:val="cs-CZ"/>
        </w:rPr>
        <w:t xml:space="preserve"> zkuš</w:t>
      </w:r>
      <w:r w:rsidR="00A7791C">
        <w:rPr>
          <w:rStyle w:val="FontStyle61"/>
          <w:rFonts w:ascii="Avenir Book" w:hAnsi="Avenir Book" w:cs="Times New Roman"/>
          <w:color w:val="auto"/>
          <w:sz w:val="20"/>
          <w:szCs w:val="20"/>
          <w:lang w:val="cs-CZ"/>
        </w:rPr>
        <w:t xml:space="preserve">enostech a dovednostech uvést </w:t>
      </w:r>
      <w:r w:rsidRPr="00AD2521">
        <w:rPr>
          <w:rStyle w:val="FontStyle61"/>
          <w:rFonts w:ascii="Avenir Book" w:hAnsi="Avenir Book" w:cs="Times New Roman"/>
          <w:color w:val="auto"/>
          <w:sz w:val="20"/>
          <w:szCs w:val="20"/>
          <w:lang w:val="cs-CZ"/>
        </w:rPr>
        <w:t>v</w:t>
      </w:r>
      <w:r w:rsidRPr="00AD2521">
        <w:rPr>
          <w:rStyle w:val="FontStyle61"/>
          <w:rFonts w:ascii="Times New Roman" w:hAnsi="Times New Roman" w:cs="Times New Roman"/>
          <w:color w:val="auto"/>
          <w:sz w:val="20"/>
          <w:szCs w:val="20"/>
          <w:lang w:val="cs-CZ"/>
        </w:rPr>
        <w:t>e</w:t>
      </w:r>
      <w:r w:rsidRPr="00AD2521">
        <w:rPr>
          <w:rStyle w:val="FontStyle61"/>
          <w:rFonts w:ascii="Avenir Book" w:hAnsi="Avenir Book" w:cs="Times New Roman"/>
          <w:color w:val="auto"/>
          <w:sz w:val="20"/>
          <w:szCs w:val="20"/>
          <w:lang w:val="cs-CZ"/>
        </w:rPr>
        <w:t> formuláři žádosti, ve čtvrté sekci</w:t>
      </w:r>
      <w:r w:rsidR="00A17FD4" w:rsidRPr="00AD2521">
        <w:rPr>
          <w:rStyle w:val="FontStyle61"/>
          <w:rFonts w:ascii="Avenir Book" w:hAnsi="Avenir Book" w:cs="Times New Roman"/>
          <w:color w:val="auto"/>
          <w:sz w:val="20"/>
          <w:szCs w:val="20"/>
          <w:lang w:val="cs-CZ"/>
        </w:rPr>
        <w:t>.</w:t>
      </w:r>
    </w:p>
    <w:p w14:paraId="3361249B" w14:textId="77777777" w:rsidR="00A17FD4" w:rsidRPr="00AD2521" w:rsidRDefault="00A17FD4" w:rsidP="004B499E">
      <w:pPr>
        <w:rPr>
          <w:rStyle w:val="FontStyle61"/>
          <w:rFonts w:ascii="Avenir Book" w:hAnsi="Avenir Book" w:cs="Times New Roman"/>
          <w:color w:val="auto"/>
          <w:sz w:val="20"/>
          <w:szCs w:val="20"/>
          <w:lang w:val="cs-CZ"/>
        </w:rPr>
      </w:pPr>
    </w:p>
    <w:p w14:paraId="3AEB4367" w14:textId="35345D9A" w:rsidR="00A17FD4" w:rsidRPr="00AD2521" w:rsidRDefault="00A17FD4" w:rsidP="004B499E">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 xml:space="preserve">Očekáváme, že při vyplňování části o kompetencích </w:t>
      </w:r>
      <w:r w:rsidR="005B0A0E">
        <w:rPr>
          <w:rStyle w:val="FontStyle61"/>
          <w:rFonts w:ascii="Avenir Book" w:hAnsi="Avenir Book" w:cs="Times New Roman"/>
          <w:color w:val="auto"/>
          <w:sz w:val="20"/>
          <w:szCs w:val="20"/>
          <w:lang w:val="cs-CZ"/>
        </w:rPr>
        <w:t>prokážete využití</w:t>
      </w:r>
      <w:r w:rsidRPr="00AD2521">
        <w:rPr>
          <w:rStyle w:val="FontStyle61"/>
          <w:rFonts w:ascii="Avenir Book" w:hAnsi="Avenir Book" w:cs="Times New Roman"/>
          <w:color w:val="auto"/>
          <w:sz w:val="20"/>
          <w:szCs w:val="20"/>
          <w:lang w:val="cs-CZ"/>
        </w:rPr>
        <w:t xml:space="preserve"> všech osm kompetencí, které jsou popsány v Kompetenční matici EMCC</w:t>
      </w:r>
      <w:r w:rsidR="005B0A0E">
        <w:rPr>
          <w:rStyle w:val="FontStyle61"/>
          <w:rFonts w:ascii="Avenir Book" w:hAnsi="Avenir Book" w:cs="Times New Roman"/>
          <w:color w:val="auto"/>
          <w:sz w:val="20"/>
          <w:szCs w:val="20"/>
          <w:lang w:val="cs-CZ"/>
        </w:rPr>
        <w:t xml:space="preserve"> (Příloha č. 4)</w:t>
      </w:r>
      <w:r w:rsidRPr="00AD2521">
        <w:rPr>
          <w:rStyle w:val="FontStyle61"/>
          <w:rFonts w:ascii="Avenir Book" w:hAnsi="Avenir Book" w:cs="Times New Roman"/>
          <w:color w:val="auto"/>
          <w:sz w:val="20"/>
          <w:szCs w:val="20"/>
          <w:lang w:val="cs-CZ"/>
        </w:rPr>
        <w:t>. Každá kompetence je přesně definovaná a popsaná takzvanými Kvalifikačními ukazateli (Capability Indicators – CIs) pro každou úroveň. Každý kvalifikační ukazatel</w:t>
      </w:r>
      <w:r w:rsidR="00263B0A" w:rsidRPr="00AD2521">
        <w:rPr>
          <w:rStyle w:val="FontStyle61"/>
          <w:rFonts w:ascii="Avenir Book" w:hAnsi="Avenir Book" w:cs="Times New Roman"/>
          <w:color w:val="auto"/>
          <w:sz w:val="20"/>
          <w:szCs w:val="20"/>
          <w:lang w:val="cs-CZ"/>
        </w:rPr>
        <w:t xml:space="preserve"> je založen na výzkumných datech. Smyslem </w:t>
      </w:r>
      <w:r w:rsidR="005B0A0E">
        <w:rPr>
          <w:rStyle w:val="FontStyle61"/>
          <w:rFonts w:ascii="Avenir Book" w:hAnsi="Avenir Book" w:cs="Times New Roman"/>
          <w:color w:val="auto"/>
          <w:sz w:val="20"/>
          <w:szCs w:val="20"/>
          <w:lang w:val="cs-CZ"/>
        </w:rPr>
        <w:t>kvalifikačních ukazatelů</w:t>
      </w:r>
      <w:r w:rsidR="00263B0A" w:rsidRPr="00AD2521">
        <w:rPr>
          <w:rStyle w:val="FontStyle61"/>
          <w:rFonts w:ascii="Avenir Book" w:hAnsi="Avenir Book" w:cs="Times New Roman"/>
          <w:color w:val="auto"/>
          <w:sz w:val="20"/>
          <w:szCs w:val="20"/>
          <w:lang w:val="cs-CZ"/>
        </w:rPr>
        <w:t xml:space="preserve"> je nabídnout </w:t>
      </w:r>
      <w:r w:rsidR="005B0A0E">
        <w:rPr>
          <w:rStyle w:val="FontStyle61"/>
          <w:rFonts w:ascii="Avenir Book" w:hAnsi="Avenir Book" w:cs="Times New Roman"/>
          <w:color w:val="auto"/>
          <w:sz w:val="20"/>
          <w:szCs w:val="20"/>
          <w:lang w:val="cs-CZ"/>
        </w:rPr>
        <w:t>přehled</w:t>
      </w:r>
      <w:r w:rsidR="00263B0A" w:rsidRPr="00AD2521">
        <w:rPr>
          <w:rStyle w:val="FontStyle61"/>
          <w:rFonts w:ascii="Avenir Book" w:hAnsi="Avenir Book" w:cs="Times New Roman"/>
          <w:color w:val="auto"/>
          <w:sz w:val="20"/>
          <w:szCs w:val="20"/>
          <w:lang w:val="cs-CZ"/>
        </w:rPr>
        <w:t xml:space="preserve">, co se pod každou kompetencí skrývá a jakým způsobem ji kouč/mentor </w:t>
      </w:r>
      <w:r w:rsidR="005B0A0E">
        <w:rPr>
          <w:rStyle w:val="FontStyle61"/>
          <w:rFonts w:ascii="Avenir Book" w:hAnsi="Avenir Book" w:cs="Times New Roman"/>
          <w:color w:val="auto"/>
          <w:sz w:val="20"/>
          <w:szCs w:val="20"/>
          <w:lang w:val="cs-CZ"/>
        </w:rPr>
        <w:t>má aplikovat v praxi</w:t>
      </w:r>
      <w:r w:rsidR="00263B0A" w:rsidRPr="00AD2521">
        <w:rPr>
          <w:rStyle w:val="FontStyle61"/>
          <w:rFonts w:ascii="Avenir Book" w:hAnsi="Avenir Book" w:cs="Times New Roman"/>
          <w:color w:val="auto"/>
          <w:sz w:val="20"/>
          <w:szCs w:val="20"/>
          <w:lang w:val="cs-CZ"/>
        </w:rPr>
        <w:t>. Navíc definování kvalifikačních ukazatelů jednotlivých kompetencí usnadňuje proces</w:t>
      </w:r>
      <w:r w:rsidR="002853CD">
        <w:rPr>
          <w:rStyle w:val="FontStyle61"/>
          <w:rFonts w:ascii="Avenir Book" w:hAnsi="Avenir Book" w:cs="Times New Roman"/>
          <w:color w:val="auto"/>
          <w:sz w:val="20"/>
          <w:szCs w:val="20"/>
          <w:lang w:val="cs-CZ"/>
        </w:rPr>
        <w:t xml:space="preserve"> hodnocení</w:t>
      </w:r>
      <w:r w:rsidR="00263B0A" w:rsidRPr="00AD2521">
        <w:rPr>
          <w:rStyle w:val="FontStyle61"/>
          <w:rFonts w:ascii="Avenir Book" w:hAnsi="Avenir Book" w:cs="Times New Roman"/>
          <w:color w:val="auto"/>
          <w:sz w:val="20"/>
          <w:szCs w:val="20"/>
          <w:lang w:val="cs-CZ"/>
        </w:rPr>
        <w:t>. Jak žadatelé, tak hodnotitelé mají kvalifikační ukazatel</w:t>
      </w:r>
      <w:r w:rsidR="002853CD">
        <w:rPr>
          <w:rStyle w:val="FontStyle61"/>
          <w:rFonts w:ascii="Avenir Book" w:hAnsi="Avenir Book" w:cs="Times New Roman"/>
          <w:color w:val="auto"/>
          <w:sz w:val="20"/>
          <w:szCs w:val="20"/>
          <w:lang w:val="cs-CZ"/>
        </w:rPr>
        <w:t>e</w:t>
      </w:r>
      <w:r w:rsidR="00263B0A" w:rsidRPr="00AD2521">
        <w:rPr>
          <w:rStyle w:val="FontStyle61"/>
          <w:rFonts w:ascii="Avenir Book" w:hAnsi="Avenir Book" w:cs="Times New Roman"/>
          <w:color w:val="auto"/>
          <w:sz w:val="20"/>
          <w:szCs w:val="20"/>
          <w:lang w:val="cs-CZ"/>
        </w:rPr>
        <w:t xml:space="preserve"> využívat jako pom</w:t>
      </w:r>
      <w:r w:rsidR="005B0A0E">
        <w:rPr>
          <w:rStyle w:val="FontStyle61"/>
          <w:rFonts w:ascii="Avenir Book" w:hAnsi="Avenir Book" w:cs="Times New Roman"/>
          <w:color w:val="auto"/>
          <w:sz w:val="20"/>
          <w:szCs w:val="20"/>
          <w:lang w:val="cs-CZ"/>
        </w:rPr>
        <w:t>ůcku</w:t>
      </w:r>
      <w:r w:rsidR="00263B0A" w:rsidRPr="00AD2521">
        <w:rPr>
          <w:rStyle w:val="FontStyle61"/>
          <w:rFonts w:ascii="Avenir Book" w:hAnsi="Avenir Book" w:cs="Times New Roman"/>
          <w:color w:val="auto"/>
          <w:sz w:val="20"/>
          <w:szCs w:val="20"/>
          <w:lang w:val="cs-CZ"/>
        </w:rPr>
        <w:t>, nikoliv jako normativní směrnici.</w:t>
      </w:r>
    </w:p>
    <w:p w14:paraId="3CCF28A7" w14:textId="77777777" w:rsidR="00263B0A" w:rsidRPr="00AD2521" w:rsidRDefault="00263B0A" w:rsidP="004B499E">
      <w:pPr>
        <w:rPr>
          <w:rStyle w:val="FontStyle61"/>
          <w:rFonts w:ascii="Avenir Book" w:hAnsi="Avenir Book" w:cs="Times New Roman"/>
          <w:color w:val="auto"/>
          <w:sz w:val="20"/>
          <w:szCs w:val="20"/>
          <w:lang w:val="cs-CZ"/>
        </w:rPr>
      </w:pPr>
    </w:p>
    <w:p w14:paraId="04D0B0F5" w14:textId="75A771DC" w:rsidR="00AD77C0" w:rsidRPr="00AD2521" w:rsidRDefault="00263B0A" w:rsidP="004B499E">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Pro každou oblast Kompetenční matice bude požádáni, abyste poskytli doklad o tom, že dané kompetenci rozumíte a že ji umíte aplikovat do své praxe kouče/mentora.</w:t>
      </w:r>
      <w:r w:rsidR="00AD77C0" w:rsidRPr="00AD2521">
        <w:rPr>
          <w:rStyle w:val="FontStyle61"/>
          <w:rFonts w:ascii="Avenir Book" w:hAnsi="Avenir Book" w:cs="Times New Roman"/>
          <w:color w:val="auto"/>
          <w:sz w:val="20"/>
          <w:szCs w:val="20"/>
          <w:lang w:val="cs-CZ"/>
        </w:rPr>
        <w:t xml:space="preserve"> Může k tomu přidat i zdroj vašich znalostí a zkušeností (například výcviky, odborná literatura atd.), nicméně my se díváme spíše na </w:t>
      </w:r>
      <w:r w:rsidR="00AD77C0" w:rsidRPr="001A1073">
        <w:rPr>
          <w:rStyle w:val="FontStyle61"/>
          <w:rFonts w:ascii="Avenir Book" w:hAnsi="Avenir Book" w:cs="Times New Roman"/>
          <w:b/>
          <w:color w:val="auto"/>
          <w:sz w:val="20"/>
          <w:szCs w:val="20"/>
          <w:lang w:val="cs-CZ"/>
        </w:rPr>
        <w:t>komplexní porozumění jednotlivým kompetencím</w:t>
      </w:r>
      <w:r w:rsidR="00AD77C0" w:rsidRPr="00AD2521">
        <w:rPr>
          <w:rStyle w:val="FontStyle61"/>
          <w:rFonts w:ascii="Avenir Book" w:hAnsi="Avenir Book" w:cs="Times New Roman"/>
          <w:color w:val="auto"/>
          <w:sz w:val="20"/>
          <w:szCs w:val="20"/>
          <w:lang w:val="cs-CZ"/>
        </w:rPr>
        <w:t xml:space="preserve"> pro úroveň, o</w:t>
      </w:r>
      <w:r w:rsidR="00AD77C0" w:rsidRPr="00AD2521">
        <w:rPr>
          <w:rStyle w:val="FontStyle61"/>
          <w:rFonts w:ascii="Times New Roman" w:hAnsi="Times New Roman" w:cs="Times New Roman"/>
          <w:color w:val="auto"/>
          <w:sz w:val="20"/>
          <w:szCs w:val="20"/>
          <w:lang w:val="cs-CZ"/>
        </w:rPr>
        <w:t xml:space="preserve"> </w:t>
      </w:r>
      <w:r w:rsidR="00AD77C0" w:rsidRPr="00AD2521">
        <w:rPr>
          <w:rStyle w:val="FontStyle61"/>
          <w:rFonts w:ascii="Avenir Book" w:hAnsi="Avenir Book" w:cs="Times New Roman"/>
          <w:color w:val="auto"/>
          <w:sz w:val="20"/>
          <w:szCs w:val="20"/>
          <w:lang w:val="cs-CZ"/>
        </w:rPr>
        <w:t xml:space="preserve">kterou žádáte. </w:t>
      </w:r>
      <w:r w:rsidR="00AD77C0" w:rsidRPr="001A1073">
        <w:rPr>
          <w:rStyle w:val="FontStyle61"/>
          <w:rFonts w:ascii="Avenir Book" w:hAnsi="Avenir Book" w:cs="Times New Roman"/>
          <w:b/>
          <w:color w:val="auto"/>
          <w:sz w:val="20"/>
          <w:szCs w:val="20"/>
          <w:lang w:val="cs-CZ"/>
        </w:rPr>
        <w:t>Konkrétní příklady</w:t>
      </w:r>
      <w:r w:rsidR="001A1073">
        <w:rPr>
          <w:rStyle w:val="FontStyle61"/>
          <w:rFonts w:ascii="Avenir Book" w:hAnsi="Avenir Book" w:cs="Times New Roman"/>
          <w:color w:val="auto"/>
          <w:sz w:val="20"/>
          <w:szCs w:val="20"/>
          <w:lang w:val="cs-CZ"/>
        </w:rPr>
        <w:t xml:space="preserve"> by měly poskytnout důkaz o tom</w:t>
      </w:r>
      <w:r w:rsidR="00AD77C0" w:rsidRPr="00AD2521">
        <w:rPr>
          <w:rStyle w:val="FontStyle61"/>
          <w:rFonts w:ascii="Avenir Book" w:hAnsi="Avenir Book" w:cs="Times New Roman"/>
          <w:color w:val="auto"/>
          <w:sz w:val="20"/>
          <w:szCs w:val="20"/>
          <w:lang w:val="cs-CZ"/>
        </w:rPr>
        <w:t xml:space="preserve">, jak </w:t>
      </w:r>
      <w:r w:rsidR="001A1073">
        <w:rPr>
          <w:rStyle w:val="FontStyle61"/>
          <w:rFonts w:ascii="Avenir Book" w:hAnsi="Avenir Book" w:cs="Times New Roman"/>
          <w:color w:val="auto"/>
          <w:sz w:val="20"/>
          <w:szCs w:val="20"/>
          <w:lang w:val="cs-CZ"/>
        </w:rPr>
        <w:t xml:space="preserve">své </w:t>
      </w:r>
      <w:r w:rsidR="00AD77C0" w:rsidRPr="00AD2521">
        <w:rPr>
          <w:rStyle w:val="FontStyle61"/>
          <w:rFonts w:ascii="Avenir Book" w:hAnsi="Avenir Book" w:cs="Times New Roman"/>
          <w:color w:val="auto"/>
          <w:sz w:val="20"/>
          <w:szCs w:val="20"/>
          <w:lang w:val="cs-CZ"/>
        </w:rPr>
        <w:t xml:space="preserve">porozumění kompetencím umíte aplikovat do praxe. Cílem </w:t>
      </w:r>
      <w:r w:rsidR="001A1073">
        <w:rPr>
          <w:rStyle w:val="FontStyle61"/>
          <w:rFonts w:ascii="Avenir Book" w:hAnsi="Avenir Book" w:cs="Times New Roman"/>
          <w:color w:val="auto"/>
          <w:sz w:val="20"/>
          <w:szCs w:val="20"/>
          <w:lang w:val="cs-CZ"/>
        </w:rPr>
        <w:t>je, aby hodnotitel jasně vi</w:t>
      </w:r>
      <w:r w:rsidR="00AD77C0" w:rsidRPr="00AD2521">
        <w:rPr>
          <w:rStyle w:val="FontStyle61"/>
          <w:rFonts w:ascii="Avenir Book" w:hAnsi="Avenir Book" w:cs="Times New Roman"/>
          <w:color w:val="auto"/>
          <w:sz w:val="20"/>
          <w:szCs w:val="20"/>
          <w:lang w:val="cs-CZ"/>
        </w:rPr>
        <w:t>děl, jak pracujete se svými klienty.</w:t>
      </w:r>
    </w:p>
    <w:p w14:paraId="7A0F2412" w14:textId="77777777" w:rsidR="00AD77C0" w:rsidRPr="00AD2521" w:rsidRDefault="00AD77C0" w:rsidP="004B499E">
      <w:pPr>
        <w:rPr>
          <w:rStyle w:val="FontStyle61"/>
          <w:rFonts w:ascii="Avenir Book" w:hAnsi="Avenir Book" w:cs="Times New Roman"/>
          <w:color w:val="auto"/>
          <w:sz w:val="20"/>
          <w:szCs w:val="20"/>
          <w:lang w:val="cs-CZ"/>
        </w:rPr>
      </w:pPr>
    </w:p>
    <w:p w14:paraId="725761FC" w14:textId="278F3EB2" w:rsidR="00263B0A" w:rsidRPr="00AD2521" w:rsidRDefault="00AD77C0" w:rsidP="004B499E">
      <w:pPr>
        <w:rPr>
          <w:rStyle w:val="FontStyle61"/>
          <w:rFonts w:ascii="Times New Roman" w:hAnsi="Times New Roman" w:cs="Times New Roman"/>
          <w:color w:val="auto"/>
          <w:sz w:val="20"/>
          <w:szCs w:val="20"/>
          <w:lang w:val="cs-CZ"/>
        </w:rPr>
      </w:pPr>
      <w:r w:rsidRPr="00AD2521">
        <w:rPr>
          <w:rStyle w:val="FontStyle61"/>
          <w:rFonts w:ascii="Avenir Book" w:hAnsi="Avenir Book" w:cs="Times New Roman"/>
          <w:color w:val="auto"/>
          <w:sz w:val="20"/>
          <w:szCs w:val="20"/>
          <w:lang w:val="cs-CZ"/>
        </w:rPr>
        <w:t xml:space="preserve">Následující fiktivní příklad ukazuje správný a špatný způsob, jak prokázat vaše kompetence. </w:t>
      </w:r>
    </w:p>
    <w:p w14:paraId="6C68797A" w14:textId="77777777" w:rsidR="00AD77C0" w:rsidRPr="00AD2521" w:rsidRDefault="00AD77C0" w:rsidP="004B499E">
      <w:pPr>
        <w:rPr>
          <w:rStyle w:val="FontStyle61"/>
          <w:rFonts w:ascii="Avenir Book" w:hAnsi="Avenir Book" w:cs="Times New Roman"/>
          <w:color w:val="auto"/>
          <w:sz w:val="20"/>
          <w:szCs w:val="20"/>
          <w:lang w:val="cs-CZ"/>
        </w:rPr>
      </w:pPr>
    </w:p>
    <w:p w14:paraId="7F091D9A" w14:textId="7C4CC9FF" w:rsidR="00AD77C0" w:rsidRPr="00AD2521" w:rsidRDefault="00AD77C0" w:rsidP="004B499E">
      <w:pPr>
        <w:rPr>
          <w:rStyle w:val="FontStyle60"/>
          <w:rFonts w:ascii="Avenir Book" w:hAnsi="Avenir Book" w:cs="Times New Roman"/>
          <w:color w:val="E49D27"/>
          <w:sz w:val="20"/>
          <w:szCs w:val="20"/>
          <w:lang w:val="cs-CZ"/>
        </w:rPr>
      </w:pPr>
      <w:r w:rsidRPr="00AD2521">
        <w:rPr>
          <w:rStyle w:val="FontStyle60"/>
          <w:rFonts w:ascii="Avenir Book" w:hAnsi="Avenir Book"/>
          <w:color w:val="E49D27"/>
          <w:sz w:val="20"/>
          <w:szCs w:val="20"/>
          <w:lang w:val="cs-CZ"/>
        </w:rPr>
        <w:t>Správný příklad</w:t>
      </w:r>
    </w:p>
    <w:p w14:paraId="1F994B50" w14:textId="6F6C20FF" w:rsidR="00AD77C0" w:rsidRDefault="00385611" w:rsidP="004B499E">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20"/>
          <w:szCs w:val="20"/>
          <w:lang w:val="cs-CZ"/>
        </w:rPr>
        <w:t xml:space="preserve">Následující text předkládá správný příklad </w:t>
      </w:r>
      <w:r w:rsidR="001A1073">
        <w:rPr>
          <w:rStyle w:val="FontStyle61"/>
          <w:rFonts w:ascii="Avenir Book" w:hAnsi="Avenir Book" w:cs="Times New Roman"/>
          <w:color w:val="auto"/>
          <w:sz w:val="20"/>
          <w:szCs w:val="20"/>
          <w:lang w:val="cs-CZ"/>
        </w:rPr>
        <w:t>důkazu</w:t>
      </w:r>
      <w:r w:rsidRPr="00AD2521">
        <w:rPr>
          <w:rStyle w:val="FontStyle61"/>
          <w:rFonts w:ascii="Avenir Book" w:hAnsi="Avenir Book" w:cs="Times New Roman"/>
          <w:color w:val="auto"/>
          <w:sz w:val="20"/>
          <w:szCs w:val="20"/>
          <w:lang w:val="cs-CZ"/>
        </w:rPr>
        <w:t xml:space="preserve"> kompetence „Vytváření vztahu“ pro úroveň Practitioner. Zároveň obsahuje i příklad z reálné praxe a to, jak k</w:t>
      </w:r>
      <w:r w:rsidR="001A1073">
        <w:rPr>
          <w:rStyle w:val="FontStyle61"/>
          <w:rFonts w:ascii="Avenir Book" w:hAnsi="Avenir Book" w:cs="Times New Roman"/>
          <w:color w:val="auto"/>
          <w:sz w:val="20"/>
          <w:szCs w:val="20"/>
          <w:lang w:val="cs-CZ"/>
        </w:rPr>
        <w:t xml:space="preserve">ouč/mentor kompetenci aplikoval </w:t>
      </w:r>
      <w:r w:rsidRPr="00AD2521">
        <w:rPr>
          <w:rStyle w:val="FontStyle61"/>
          <w:rFonts w:ascii="Avenir Book" w:hAnsi="Avenir Book" w:cs="Times New Roman"/>
          <w:color w:val="auto"/>
          <w:sz w:val="20"/>
          <w:szCs w:val="20"/>
          <w:lang w:val="cs-CZ"/>
        </w:rPr>
        <w:t>v praxi.</w:t>
      </w:r>
    </w:p>
    <w:p w14:paraId="539CD964" w14:textId="77777777" w:rsidR="001A1073" w:rsidRPr="00AD2521" w:rsidRDefault="001A1073" w:rsidP="004B499E">
      <w:pPr>
        <w:rPr>
          <w:rStyle w:val="FontStyle61"/>
          <w:rFonts w:ascii="Avenir Book" w:hAnsi="Avenir Book" w:cs="Times New Roman"/>
          <w:color w:val="auto"/>
          <w:sz w:val="20"/>
          <w:szCs w:val="20"/>
          <w:lang w:val="cs-CZ"/>
        </w:rPr>
      </w:pPr>
    </w:p>
    <w:tbl>
      <w:tblPr>
        <w:tblStyle w:val="TableGrid"/>
        <w:tblW w:w="0" w:type="auto"/>
        <w:tblLook w:val="04A0" w:firstRow="1" w:lastRow="0" w:firstColumn="1" w:lastColumn="0" w:noHBand="0" w:noVBand="1"/>
      </w:tblPr>
      <w:tblGrid>
        <w:gridCol w:w="9849"/>
      </w:tblGrid>
      <w:tr w:rsidR="005D7416" w:rsidRPr="00AD2521" w14:paraId="4C1F5E49" w14:textId="77777777" w:rsidTr="005D7416">
        <w:tc>
          <w:tcPr>
            <w:tcW w:w="9849" w:type="dxa"/>
          </w:tcPr>
          <w:p w14:paraId="5C600408" w14:textId="366CFF6B" w:rsidR="005D7416" w:rsidRDefault="003942A8" w:rsidP="002375EA">
            <w:pPr>
              <w:tabs>
                <w:tab w:val="left" w:pos="2653"/>
              </w:tabs>
              <w:rPr>
                <w:rStyle w:val="FontStyle61"/>
                <w:rFonts w:ascii="Avenir Book" w:hAnsi="Avenir Book" w:cs="Times New Roman"/>
                <w:b/>
                <w:color w:val="auto"/>
                <w:sz w:val="18"/>
                <w:szCs w:val="18"/>
                <w:lang w:val="cs-CZ"/>
              </w:rPr>
            </w:pPr>
            <w:r>
              <w:rPr>
                <w:rStyle w:val="FontStyle61"/>
                <w:rFonts w:ascii="Avenir Book" w:hAnsi="Avenir Book" w:cs="Times New Roman"/>
                <w:b/>
                <w:color w:val="auto"/>
                <w:sz w:val="18"/>
                <w:szCs w:val="18"/>
                <w:lang w:val="cs-CZ"/>
              </w:rPr>
              <w:t>Vytváření vztahu</w:t>
            </w:r>
          </w:p>
          <w:p w14:paraId="0E8F7022" w14:textId="2FCD8E09" w:rsidR="003942A8" w:rsidRPr="00AD2521" w:rsidRDefault="003942A8" w:rsidP="002375EA">
            <w:pPr>
              <w:tabs>
                <w:tab w:val="left" w:pos="2653"/>
              </w:tabs>
              <w:rPr>
                <w:rStyle w:val="FontStyle61"/>
                <w:rFonts w:ascii="Avenir Book" w:hAnsi="Avenir Book" w:cs="Times New Roman"/>
                <w:b/>
                <w:color w:val="auto"/>
                <w:sz w:val="18"/>
                <w:szCs w:val="18"/>
                <w:lang w:val="cs-CZ"/>
              </w:rPr>
            </w:pPr>
          </w:p>
          <w:p w14:paraId="240E1A9A" w14:textId="37FCB9E3" w:rsidR="005D7416" w:rsidRPr="00AD2521" w:rsidRDefault="005D7416" w:rsidP="003942A8">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Získá</w:t>
            </w:r>
            <w:r w:rsidR="00821B6C">
              <w:rPr>
                <w:rStyle w:val="FontStyle61"/>
                <w:rFonts w:ascii="Avenir Book" w:hAnsi="Avenir Book" w:cs="Times New Roman"/>
                <w:color w:val="auto"/>
                <w:sz w:val="18"/>
                <w:szCs w:val="18"/>
                <w:lang w:val="cs-CZ"/>
              </w:rPr>
              <w:t>vá</w:t>
            </w:r>
            <w:r w:rsidRPr="00AD2521">
              <w:rPr>
                <w:rStyle w:val="FontStyle61"/>
                <w:rFonts w:ascii="Avenir Book" w:hAnsi="Avenir Book" w:cs="Times New Roman"/>
                <w:color w:val="auto"/>
                <w:sz w:val="18"/>
                <w:szCs w:val="18"/>
                <w:lang w:val="cs-CZ"/>
              </w:rPr>
              <w:t xml:space="preserve">ní informací o účinnosti </w:t>
            </w:r>
            <w:r w:rsidR="003942A8">
              <w:rPr>
                <w:rStyle w:val="FontStyle61"/>
                <w:rFonts w:ascii="Avenir Book" w:hAnsi="Avenir Book" w:cs="Times New Roman"/>
                <w:color w:val="auto"/>
                <w:sz w:val="18"/>
                <w:szCs w:val="18"/>
                <w:lang w:val="cs-CZ"/>
              </w:rPr>
              <w:t>vlastní</w:t>
            </w:r>
            <w:r w:rsidRPr="00AD2521">
              <w:rPr>
                <w:rStyle w:val="FontStyle61"/>
                <w:rFonts w:ascii="Avenir Book" w:hAnsi="Avenir Book" w:cs="Times New Roman"/>
                <w:color w:val="auto"/>
                <w:sz w:val="18"/>
                <w:szCs w:val="18"/>
                <w:lang w:val="cs-CZ"/>
              </w:rPr>
              <w:t xml:space="preserve"> praxe a </w:t>
            </w:r>
            <w:r w:rsidR="00821B6C">
              <w:rPr>
                <w:rStyle w:val="FontStyle61"/>
                <w:rFonts w:ascii="Avenir Book" w:hAnsi="Avenir Book" w:cs="Times New Roman"/>
                <w:color w:val="auto"/>
                <w:sz w:val="18"/>
                <w:szCs w:val="18"/>
                <w:lang w:val="cs-CZ"/>
              </w:rPr>
              <w:t>vytvá</w:t>
            </w:r>
            <w:r w:rsidR="003942A8">
              <w:rPr>
                <w:rStyle w:val="FontStyle61"/>
                <w:rFonts w:ascii="Avenir Book" w:hAnsi="Avenir Book" w:cs="Times New Roman"/>
                <w:color w:val="auto"/>
                <w:sz w:val="18"/>
                <w:szCs w:val="18"/>
                <w:lang w:val="cs-CZ"/>
              </w:rPr>
              <w:t>ření p</w:t>
            </w:r>
            <w:r w:rsidRPr="00AD2521">
              <w:rPr>
                <w:rStyle w:val="FontStyle61"/>
                <w:rFonts w:ascii="Avenir Book" w:hAnsi="Avenir Book" w:cs="Times New Roman"/>
                <w:color w:val="auto"/>
                <w:sz w:val="18"/>
                <w:szCs w:val="18"/>
                <w:lang w:val="cs-CZ"/>
              </w:rPr>
              <w:t xml:space="preserve">rostředí </w:t>
            </w:r>
            <w:r w:rsidR="003942A8">
              <w:rPr>
                <w:rStyle w:val="FontStyle61"/>
                <w:rFonts w:ascii="Avenir Book" w:hAnsi="Avenir Book" w:cs="Times New Roman"/>
                <w:color w:val="auto"/>
                <w:sz w:val="18"/>
                <w:szCs w:val="18"/>
                <w:lang w:val="cs-CZ"/>
              </w:rPr>
              <w:t>s otevřenou zpětnou vazbou</w:t>
            </w:r>
          </w:p>
        </w:tc>
      </w:tr>
      <w:tr w:rsidR="005D7416" w:rsidRPr="00AD2521" w14:paraId="0AA4E0E1" w14:textId="77777777" w:rsidTr="005D7416">
        <w:tc>
          <w:tcPr>
            <w:tcW w:w="9849" w:type="dxa"/>
          </w:tcPr>
          <w:p w14:paraId="7BB69FF5" w14:textId="77777777" w:rsidR="005D7416" w:rsidRPr="00AD2521" w:rsidRDefault="005D7416" w:rsidP="005D7416">
            <w:pPr>
              <w:rPr>
                <w:rStyle w:val="FontStyle61"/>
                <w:rFonts w:ascii="Times New Roman" w:hAnsi="Times New Roman" w:cs="Times New Roman"/>
                <w:color w:val="auto"/>
                <w:sz w:val="18"/>
                <w:szCs w:val="18"/>
                <w:lang w:val="cs-CZ"/>
              </w:rPr>
            </w:pPr>
          </w:p>
          <w:p w14:paraId="31880B9F" w14:textId="13D71315" w:rsidR="005D7416" w:rsidRDefault="005D7416" w:rsidP="005D7416">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 xml:space="preserve">Na psychologické rovině jsou nám často příjemnější lidé, kteří se nám podobají a kteří s námi mají něco společného. Pokud se stýkáme s lidmi, kteří na nás reagují způsobem, který očekáváme a kterému rozumíme (např. stejným způsobem, jakým bychom reagovali my sami), tak s nimi snáze komunikujeme, </w:t>
            </w:r>
            <w:r w:rsidR="00821B6C">
              <w:rPr>
                <w:rStyle w:val="FontStyle61"/>
                <w:rFonts w:ascii="Avenir Book" w:hAnsi="Avenir Book" w:cs="Times New Roman"/>
                <w:color w:val="auto"/>
                <w:sz w:val="18"/>
                <w:szCs w:val="18"/>
                <w:lang w:val="cs-CZ"/>
              </w:rPr>
              <w:t xml:space="preserve">navzájem se chápeme </w:t>
            </w:r>
            <w:r w:rsidRPr="00AD2521">
              <w:rPr>
                <w:rStyle w:val="FontStyle61"/>
                <w:rFonts w:ascii="Avenir Book" w:hAnsi="Avenir Book" w:cs="Times New Roman"/>
                <w:color w:val="auto"/>
                <w:sz w:val="18"/>
                <w:szCs w:val="18"/>
                <w:lang w:val="cs-CZ"/>
              </w:rPr>
              <w:t xml:space="preserve">a </w:t>
            </w:r>
            <w:r w:rsidR="00821B6C">
              <w:rPr>
                <w:rStyle w:val="FontStyle61"/>
                <w:rFonts w:ascii="Avenir Book" w:hAnsi="Avenir Book" w:cs="Times New Roman"/>
                <w:color w:val="auto"/>
                <w:sz w:val="18"/>
                <w:szCs w:val="18"/>
                <w:lang w:val="cs-CZ"/>
              </w:rPr>
              <w:t xml:space="preserve">navázání </w:t>
            </w:r>
            <w:r w:rsidRPr="00AD2521">
              <w:rPr>
                <w:rStyle w:val="FontStyle61"/>
                <w:rFonts w:ascii="Avenir Book" w:hAnsi="Avenir Book" w:cs="Times New Roman"/>
                <w:color w:val="auto"/>
                <w:sz w:val="18"/>
                <w:szCs w:val="18"/>
                <w:lang w:val="cs-CZ"/>
              </w:rPr>
              <w:t>vztah</w:t>
            </w:r>
            <w:r w:rsidR="00821B6C">
              <w:rPr>
                <w:rStyle w:val="FontStyle61"/>
                <w:rFonts w:ascii="Avenir Book" w:hAnsi="Avenir Book" w:cs="Times New Roman"/>
                <w:color w:val="auto"/>
                <w:sz w:val="18"/>
                <w:szCs w:val="18"/>
                <w:lang w:val="cs-CZ"/>
              </w:rPr>
              <w:t>u</w:t>
            </w:r>
            <w:r w:rsidRPr="00AD2521">
              <w:rPr>
                <w:rStyle w:val="FontStyle61"/>
                <w:rFonts w:ascii="Avenir Book" w:hAnsi="Avenir Book" w:cs="Times New Roman"/>
                <w:color w:val="auto"/>
                <w:sz w:val="18"/>
                <w:szCs w:val="18"/>
                <w:lang w:val="cs-CZ"/>
              </w:rPr>
              <w:t xml:space="preserve"> je snadnější.</w:t>
            </w:r>
          </w:p>
          <w:p w14:paraId="75740417" w14:textId="77777777" w:rsidR="00821B6C" w:rsidRPr="00AD2521" w:rsidRDefault="00821B6C" w:rsidP="005D7416">
            <w:pPr>
              <w:rPr>
                <w:rStyle w:val="FontStyle61"/>
                <w:rFonts w:ascii="Avenir Book" w:hAnsi="Avenir Book" w:cs="Times New Roman"/>
                <w:color w:val="auto"/>
                <w:sz w:val="18"/>
                <w:szCs w:val="18"/>
                <w:lang w:val="cs-CZ"/>
              </w:rPr>
            </w:pPr>
          </w:p>
          <w:p w14:paraId="4B32AF39" w14:textId="26330349" w:rsidR="005D7416" w:rsidRPr="00AD2521" w:rsidRDefault="005D7416" w:rsidP="005D7416">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 xml:space="preserve">NLP napomáhá tomu, abych více </w:t>
            </w:r>
            <w:r w:rsidR="00AD2521" w:rsidRPr="00AD2521">
              <w:rPr>
                <w:rStyle w:val="FontStyle61"/>
                <w:rFonts w:ascii="Avenir Book" w:hAnsi="Avenir Book" w:cs="Times New Roman"/>
                <w:color w:val="auto"/>
                <w:sz w:val="18"/>
                <w:szCs w:val="18"/>
                <w:lang w:val="cs-CZ"/>
              </w:rPr>
              <w:t>rozuměl</w:t>
            </w:r>
            <w:r w:rsidRPr="00AD2521">
              <w:rPr>
                <w:rStyle w:val="FontStyle61"/>
                <w:rFonts w:ascii="Avenir Book" w:hAnsi="Avenir Book" w:cs="Times New Roman"/>
                <w:color w:val="auto"/>
                <w:sz w:val="18"/>
                <w:szCs w:val="18"/>
                <w:lang w:val="cs-CZ"/>
              </w:rPr>
              <w:t xml:space="preserve"> stylu vyjadřování a jazyku klienta. Týká se to jak základních principů</w:t>
            </w:r>
            <w:r w:rsidR="00821B6C">
              <w:rPr>
                <w:rStyle w:val="FontStyle61"/>
                <w:rFonts w:ascii="Avenir Book" w:hAnsi="Avenir Book" w:cs="Times New Roman"/>
                <w:color w:val="auto"/>
                <w:sz w:val="18"/>
                <w:szCs w:val="18"/>
                <w:lang w:val="cs-CZ"/>
              </w:rPr>
              <w:t xml:space="preserve"> (zrcadlení, naladění a vedení),</w:t>
            </w:r>
            <w:r w:rsidRPr="00AD2521">
              <w:rPr>
                <w:rStyle w:val="FontStyle61"/>
                <w:rFonts w:ascii="Avenir Book" w:hAnsi="Avenir Book" w:cs="Times New Roman"/>
                <w:color w:val="auto"/>
                <w:sz w:val="18"/>
                <w:szCs w:val="18"/>
                <w:lang w:val="cs-CZ"/>
              </w:rPr>
              <w:t xml:space="preserve"> tak komplexnějším </w:t>
            </w:r>
            <w:r w:rsidR="00821B6C">
              <w:rPr>
                <w:rStyle w:val="FontStyle61"/>
                <w:rFonts w:ascii="Avenir Book" w:hAnsi="Avenir Book" w:cs="Times New Roman"/>
                <w:color w:val="auto"/>
                <w:sz w:val="18"/>
                <w:szCs w:val="18"/>
                <w:lang w:val="cs-CZ"/>
              </w:rPr>
              <w:t>vzorcům chování (</w:t>
            </w:r>
            <w:r w:rsidRPr="00AD2521">
              <w:rPr>
                <w:rStyle w:val="FontStyle61"/>
                <w:rFonts w:ascii="Avenir Book" w:hAnsi="Avenir Book" w:cs="Times New Roman"/>
                <w:color w:val="auto"/>
                <w:sz w:val="18"/>
                <w:szCs w:val="18"/>
                <w:lang w:val="cs-CZ"/>
              </w:rPr>
              <w:t xml:space="preserve">Verbální, </w:t>
            </w:r>
            <w:r w:rsidR="00AD2521" w:rsidRPr="00AD2521">
              <w:rPr>
                <w:rStyle w:val="FontStyle61"/>
                <w:rFonts w:ascii="Avenir Book" w:hAnsi="Avenir Book" w:cs="Times New Roman"/>
                <w:color w:val="auto"/>
                <w:sz w:val="18"/>
                <w:szCs w:val="18"/>
                <w:lang w:val="cs-CZ"/>
              </w:rPr>
              <w:t>Auditivní</w:t>
            </w:r>
            <w:r w:rsidRPr="00AD2521">
              <w:rPr>
                <w:rStyle w:val="FontStyle61"/>
                <w:rFonts w:ascii="Avenir Book" w:hAnsi="Avenir Book" w:cs="Times New Roman"/>
                <w:color w:val="auto"/>
                <w:sz w:val="18"/>
                <w:szCs w:val="18"/>
                <w:lang w:val="cs-CZ"/>
              </w:rPr>
              <w:t>, Kinestetický</w:t>
            </w:r>
            <w:r w:rsidR="00821B6C">
              <w:rPr>
                <w:rStyle w:val="FontStyle61"/>
                <w:rFonts w:ascii="Avenir Book" w:hAnsi="Avenir Book" w:cs="Times New Roman"/>
                <w:color w:val="auto"/>
                <w:sz w:val="18"/>
                <w:szCs w:val="18"/>
                <w:lang w:val="cs-CZ"/>
              </w:rPr>
              <w:t xml:space="preserve"> typ</w:t>
            </w:r>
            <w:r w:rsidRPr="00AD2521">
              <w:rPr>
                <w:rStyle w:val="FontStyle61"/>
                <w:rFonts w:ascii="Avenir Book" w:hAnsi="Avenir Book" w:cs="Times New Roman"/>
                <w:color w:val="auto"/>
                <w:sz w:val="18"/>
                <w:szCs w:val="18"/>
                <w:lang w:val="cs-CZ"/>
              </w:rPr>
              <w:t xml:space="preserve">) a </w:t>
            </w:r>
            <w:r w:rsidR="00821B6C">
              <w:rPr>
                <w:rStyle w:val="FontStyle61"/>
                <w:rFonts w:ascii="Avenir Book" w:hAnsi="Avenir Book" w:cs="Times New Roman"/>
                <w:color w:val="auto"/>
                <w:sz w:val="18"/>
                <w:szCs w:val="18"/>
                <w:lang w:val="cs-CZ"/>
              </w:rPr>
              <w:t>způsobů přemýšlení a zpracování informací (konkrétní vs. abstraktní apod.)</w:t>
            </w:r>
          </w:p>
          <w:p w14:paraId="26923DF7" w14:textId="77777777" w:rsidR="005D7416" w:rsidRPr="00AD2521" w:rsidRDefault="005D7416" w:rsidP="005D7416">
            <w:pPr>
              <w:rPr>
                <w:rStyle w:val="FontStyle61"/>
                <w:rFonts w:ascii="Avenir Book" w:hAnsi="Avenir Book" w:cs="Times New Roman"/>
                <w:color w:val="auto"/>
                <w:sz w:val="18"/>
                <w:szCs w:val="18"/>
                <w:lang w:val="cs-CZ"/>
              </w:rPr>
            </w:pPr>
          </w:p>
          <w:p w14:paraId="535FE1B4" w14:textId="77777777" w:rsidR="005D7416" w:rsidRPr="00AD2521" w:rsidRDefault="005D7416" w:rsidP="005D7416">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K této oblasti jsme si načetl knihu „NLP at Work“, kterou napsala Sue Knight.</w:t>
            </w:r>
          </w:p>
          <w:p w14:paraId="2062A057" w14:textId="77777777" w:rsidR="005D7416" w:rsidRPr="00AD2521" w:rsidRDefault="005D7416" w:rsidP="005D7416">
            <w:pPr>
              <w:rPr>
                <w:rStyle w:val="FontStyle61"/>
                <w:rFonts w:ascii="Avenir Book" w:hAnsi="Avenir Book" w:cs="Times New Roman"/>
                <w:color w:val="auto"/>
                <w:sz w:val="18"/>
                <w:szCs w:val="18"/>
                <w:lang w:val="cs-CZ"/>
              </w:rPr>
            </w:pPr>
          </w:p>
          <w:p w14:paraId="02ADFD4E" w14:textId="6AE38031" w:rsidR="005D7416" w:rsidRDefault="005D7416" w:rsidP="005D7416">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Jungova práce mi pomohl</w:t>
            </w:r>
            <w:r w:rsidR="00821B6C">
              <w:rPr>
                <w:rStyle w:val="FontStyle61"/>
                <w:rFonts w:ascii="Avenir Book" w:hAnsi="Avenir Book" w:cs="Times New Roman"/>
                <w:color w:val="auto"/>
                <w:sz w:val="18"/>
                <w:szCs w:val="18"/>
                <w:lang w:val="cs-CZ"/>
              </w:rPr>
              <w:t>a</w:t>
            </w:r>
            <w:r w:rsidRPr="00AD2521">
              <w:rPr>
                <w:rStyle w:val="FontStyle61"/>
                <w:rFonts w:ascii="Avenir Book" w:hAnsi="Avenir Book" w:cs="Times New Roman"/>
                <w:color w:val="auto"/>
                <w:sz w:val="18"/>
                <w:szCs w:val="18"/>
                <w:lang w:val="cs-CZ"/>
              </w:rPr>
              <w:t xml:space="preserve"> k pochopení osobnostních typů a k jejich vlivu na styl komunikace a jazyk</w:t>
            </w:r>
            <w:r w:rsidR="00821B6C">
              <w:rPr>
                <w:rStyle w:val="FontStyle61"/>
                <w:rFonts w:ascii="Avenir Book" w:hAnsi="Avenir Book" w:cs="Times New Roman"/>
                <w:color w:val="auto"/>
                <w:sz w:val="18"/>
                <w:szCs w:val="18"/>
                <w:lang w:val="cs-CZ"/>
              </w:rPr>
              <w:t>, který používají</w:t>
            </w:r>
            <w:r w:rsidRPr="00AD2521">
              <w:rPr>
                <w:rStyle w:val="FontStyle61"/>
                <w:rFonts w:ascii="Avenir Book" w:hAnsi="Avenir Book" w:cs="Times New Roman"/>
                <w:color w:val="auto"/>
                <w:sz w:val="18"/>
                <w:szCs w:val="18"/>
                <w:lang w:val="cs-CZ"/>
              </w:rPr>
              <w:t>.</w:t>
            </w:r>
            <w:r w:rsidR="00821B6C">
              <w:rPr>
                <w:rStyle w:val="FontStyle61"/>
                <w:rFonts w:ascii="Avenir Book" w:hAnsi="Avenir Book" w:cs="Times New Roman"/>
                <w:color w:val="auto"/>
                <w:sz w:val="18"/>
                <w:szCs w:val="18"/>
                <w:lang w:val="cs-CZ"/>
              </w:rPr>
              <w:t xml:space="preserve"> </w:t>
            </w:r>
            <w:r w:rsidRPr="00AD2521">
              <w:rPr>
                <w:rStyle w:val="FontStyle61"/>
                <w:rFonts w:ascii="Avenir Book" w:hAnsi="Avenir Book" w:cs="Times New Roman"/>
                <w:color w:val="auto"/>
                <w:sz w:val="18"/>
                <w:szCs w:val="18"/>
                <w:lang w:val="cs-CZ"/>
              </w:rPr>
              <w:t>MBTI</w:t>
            </w:r>
            <w:r w:rsidR="00821B6C">
              <w:rPr>
                <w:rStyle w:val="FontStyle61"/>
                <w:rFonts w:ascii="Avenir Book" w:hAnsi="Avenir Book" w:cs="Times New Roman"/>
                <w:color w:val="auto"/>
                <w:sz w:val="18"/>
                <w:szCs w:val="18"/>
                <w:lang w:val="cs-CZ"/>
              </w:rPr>
              <w:t>, které</w:t>
            </w:r>
            <w:r w:rsidRPr="00AD2521">
              <w:rPr>
                <w:rStyle w:val="FontStyle61"/>
                <w:rFonts w:ascii="Avenir Book" w:hAnsi="Avenir Book" w:cs="Times New Roman"/>
                <w:color w:val="auto"/>
                <w:sz w:val="18"/>
                <w:szCs w:val="18"/>
                <w:lang w:val="cs-CZ"/>
              </w:rPr>
              <w:t xml:space="preserve"> na Jungovu práci navazuje, rozpoznává čtyři </w:t>
            </w:r>
            <w:r w:rsidR="00821B6C">
              <w:rPr>
                <w:rStyle w:val="FontStyle61"/>
                <w:rFonts w:ascii="Avenir Book" w:hAnsi="Avenir Book" w:cs="Times New Roman"/>
                <w:color w:val="auto"/>
                <w:sz w:val="18"/>
                <w:szCs w:val="18"/>
                <w:lang w:val="cs-CZ"/>
              </w:rPr>
              <w:t>dimenze</w:t>
            </w:r>
            <w:r w:rsidRPr="00AD2521">
              <w:rPr>
                <w:rStyle w:val="FontStyle61"/>
                <w:rFonts w:ascii="Avenir Book" w:hAnsi="Avenir Book" w:cs="Times New Roman"/>
                <w:color w:val="auto"/>
                <w:sz w:val="18"/>
                <w:szCs w:val="18"/>
                <w:lang w:val="cs-CZ"/>
              </w:rPr>
              <w:t>, na jejichž základ</w:t>
            </w:r>
            <w:r w:rsidR="00821B6C">
              <w:rPr>
                <w:rStyle w:val="FontStyle61"/>
                <w:rFonts w:ascii="Avenir Book" w:hAnsi="Avenir Book" w:cs="Times New Roman"/>
                <w:color w:val="auto"/>
                <w:sz w:val="18"/>
                <w:szCs w:val="18"/>
                <w:lang w:val="cs-CZ"/>
              </w:rPr>
              <w:t xml:space="preserve">ě lépe chápeme, jaké jsou naše </w:t>
            </w:r>
            <w:r w:rsidRPr="00AD2521">
              <w:rPr>
                <w:rStyle w:val="FontStyle61"/>
                <w:rFonts w:ascii="Avenir Book" w:hAnsi="Avenir Book" w:cs="Times New Roman"/>
                <w:color w:val="auto"/>
                <w:sz w:val="18"/>
                <w:szCs w:val="18"/>
                <w:lang w:val="cs-CZ"/>
              </w:rPr>
              <w:t>preference při vnímání světa</w:t>
            </w:r>
            <w:r w:rsidR="00821B6C">
              <w:rPr>
                <w:rStyle w:val="FontStyle61"/>
                <w:rFonts w:ascii="Avenir Book" w:hAnsi="Avenir Book" w:cs="Times New Roman"/>
                <w:color w:val="auto"/>
                <w:sz w:val="18"/>
                <w:szCs w:val="18"/>
                <w:lang w:val="cs-CZ"/>
              </w:rPr>
              <w:t xml:space="preserve"> kolem nás</w:t>
            </w:r>
            <w:r w:rsidRPr="00AD2521">
              <w:rPr>
                <w:rStyle w:val="FontStyle61"/>
                <w:rFonts w:ascii="Avenir Book" w:hAnsi="Avenir Book" w:cs="Times New Roman"/>
                <w:color w:val="auto"/>
                <w:sz w:val="18"/>
                <w:szCs w:val="18"/>
                <w:lang w:val="cs-CZ"/>
              </w:rPr>
              <w:t>, získávání informací, rozhodování a organizaci života.</w:t>
            </w:r>
          </w:p>
          <w:p w14:paraId="1DA3917E" w14:textId="77777777" w:rsidR="006D4097" w:rsidRDefault="006D4097" w:rsidP="005D7416">
            <w:pPr>
              <w:rPr>
                <w:rStyle w:val="FontStyle61"/>
                <w:rFonts w:ascii="Avenir Book" w:hAnsi="Avenir Book" w:cs="Times New Roman"/>
                <w:color w:val="auto"/>
                <w:sz w:val="18"/>
                <w:szCs w:val="18"/>
                <w:lang w:val="cs-CZ"/>
              </w:rPr>
            </w:pPr>
          </w:p>
          <w:p w14:paraId="27114998" w14:textId="2A823466" w:rsidR="006D4097" w:rsidRPr="00AD2521" w:rsidRDefault="006D4097" w:rsidP="005D7416">
            <w:pPr>
              <w:rPr>
                <w:rStyle w:val="FontStyle61"/>
                <w:rFonts w:ascii="Avenir Book" w:hAnsi="Avenir Book" w:cs="Times New Roman"/>
                <w:color w:val="auto"/>
                <w:sz w:val="18"/>
                <w:szCs w:val="18"/>
                <w:lang w:val="cs-CZ"/>
              </w:rPr>
            </w:pPr>
            <w:r>
              <w:rPr>
                <w:rStyle w:val="FontStyle61"/>
                <w:rFonts w:ascii="Avenir Book" w:hAnsi="Avenir Book" w:cs="Times New Roman"/>
                <w:color w:val="auto"/>
                <w:sz w:val="18"/>
                <w:szCs w:val="18"/>
                <w:lang w:val="cs-CZ"/>
              </w:rPr>
              <w:t>Interakční styly, které také vycházejí z práce Carla Gustava Junga, definují 4 styly založené na 2 dimenzích – asertivní vs. opatrný a orientovaný na cíl vs. orientovaný na lidi (expresívní, stálý, přímý a precizní).</w:t>
            </w:r>
          </w:p>
          <w:p w14:paraId="62808059" w14:textId="77777777" w:rsidR="005D7416" w:rsidRPr="00AD2521" w:rsidRDefault="005D7416" w:rsidP="005D7416">
            <w:pPr>
              <w:rPr>
                <w:rStyle w:val="FontStyle61"/>
                <w:rFonts w:ascii="Avenir Book" w:hAnsi="Avenir Book" w:cs="Times New Roman"/>
                <w:color w:val="auto"/>
                <w:sz w:val="18"/>
                <w:szCs w:val="18"/>
                <w:lang w:val="cs-CZ"/>
              </w:rPr>
            </w:pPr>
          </w:p>
          <w:p w14:paraId="76C8C333" w14:textId="117C5CDF" w:rsidR="005D7416" w:rsidRPr="00AD2521" w:rsidRDefault="00A76BD2" w:rsidP="005D7416">
            <w:pPr>
              <w:rPr>
                <w:rStyle w:val="FontStyle61"/>
                <w:rFonts w:ascii="Avenir Book" w:hAnsi="Avenir Book" w:cs="Times New Roman"/>
                <w:color w:val="auto"/>
                <w:sz w:val="18"/>
                <w:szCs w:val="18"/>
                <w:lang w:val="cs-CZ"/>
              </w:rPr>
            </w:pPr>
            <w:r>
              <w:rPr>
                <w:rStyle w:val="FontStyle61"/>
                <w:rFonts w:ascii="Avenir Book" w:hAnsi="Avenir Book" w:cs="Times New Roman"/>
                <w:color w:val="auto"/>
                <w:sz w:val="18"/>
                <w:szCs w:val="18"/>
                <w:lang w:val="cs-CZ"/>
              </w:rPr>
              <w:t>V začátcích sv</w:t>
            </w:r>
            <w:r w:rsidR="005D7416" w:rsidRPr="00AD2521">
              <w:rPr>
                <w:rStyle w:val="FontStyle61"/>
                <w:rFonts w:ascii="Avenir Book" w:hAnsi="Avenir Book" w:cs="Times New Roman"/>
                <w:color w:val="auto"/>
                <w:sz w:val="18"/>
                <w:szCs w:val="18"/>
                <w:lang w:val="cs-CZ"/>
              </w:rPr>
              <w:t>é ko</w:t>
            </w:r>
            <w:r>
              <w:rPr>
                <w:rStyle w:val="FontStyle61"/>
                <w:rFonts w:ascii="Avenir Book" w:hAnsi="Avenir Book" w:cs="Times New Roman"/>
                <w:color w:val="auto"/>
                <w:sz w:val="18"/>
                <w:szCs w:val="18"/>
                <w:lang w:val="cs-CZ"/>
              </w:rPr>
              <w:t>učovací praxe jsem se soustřeďoval</w:t>
            </w:r>
            <w:r w:rsidR="005D7416" w:rsidRPr="00AD2521">
              <w:rPr>
                <w:rStyle w:val="FontStyle61"/>
                <w:rFonts w:ascii="Avenir Book" w:hAnsi="Avenir Book" w:cs="Times New Roman"/>
                <w:color w:val="auto"/>
                <w:sz w:val="18"/>
                <w:szCs w:val="18"/>
                <w:lang w:val="cs-CZ"/>
              </w:rPr>
              <w:t xml:space="preserve"> na </w:t>
            </w:r>
            <w:r>
              <w:rPr>
                <w:rStyle w:val="FontStyle61"/>
                <w:rFonts w:ascii="Avenir Book" w:hAnsi="Avenir Book" w:cs="Times New Roman"/>
                <w:color w:val="auto"/>
                <w:sz w:val="18"/>
                <w:szCs w:val="18"/>
                <w:lang w:val="cs-CZ"/>
              </w:rPr>
              <w:t>komunikační styl</w:t>
            </w:r>
            <w:r w:rsidR="005D7416" w:rsidRPr="00AD2521">
              <w:rPr>
                <w:rStyle w:val="FontStyle61"/>
                <w:rFonts w:ascii="Avenir Book" w:hAnsi="Avenir Book" w:cs="Times New Roman"/>
                <w:color w:val="auto"/>
                <w:sz w:val="18"/>
                <w:szCs w:val="18"/>
                <w:lang w:val="cs-CZ"/>
              </w:rPr>
              <w:t xml:space="preserve">, který mí klienti </w:t>
            </w:r>
            <w:r w:rsidR="00AD2521" w:rsidRPr="00AD2521">
              <w:rPr>
                <w:rStyle w:val="FontStyle61"/>
                <w:rFonts w:ascii="Avenir Book" w:hAnsi="Avenir Book" w:cs="Times New Roman"/>
                <w:color w:val="auto"/>
                <w:sz w:val="18"/>
                <w:szCs w:val="18"/>
                <w:lang w:val="cs-CZ"/>
              </w:rPr>
              <w:t>používali</w:t>
            </w:r>
            <w:r w:rsidR="005D7416" w:rsidRPr="00AD2521">
              <w:rPr>
                <w:rStyle w:val="FontStyle61"/>
                <w:rFonts w:ascii="Avenir Book" w:hAnsi="Avenir Book" w:cs="Times New Roman"/>
                <w:color w:val="auto"/>
                <w:sz w:val="18"/>
                <w:szCs w:val="18"/>
                <w:lang w:val="cs-CZ"/>
              </w:rPr>
              <w:t xml:space="preserve">, a snažil jsem se to </w:t>
            </w:r>
            <w:r>
              <w:rPr>
                <w:rStyle w:val="FontStyle61"/>
                <w:rFonts w:ascii="Avenir Book" w:hAnsi="Avenir Book" w:cs="Times New Roman"/>
                <w:color w:val="auto"/>
                <w:sz w:val="18"/>
                <w:szCs w:val="18"/>
                <w:lang w:val="cs-CZ"/>
              </w:rPr>
              <w:t>zrcadlit</w:t>
            </w:r>
            <w:r w:rsidR="005D7416" w:rsidRPr="00AD2521">
              <w:rPr>
                <w:rStyle w:val="FontStyle61"/>
                <w:rFonts w:ascii="Avenir Book" w:hAnsi="Avenir Book" w:cs="Times New Roman"/>
                <w:color w:val="auto"/>
                <w:sz w:val="18"/>
                <w:szCs w:val="18"/>
                <w:lang w:val="cs-CZ"/>
              </w:rPr>
              <w:t>.</w:t>
            </w:r>
          </w:p>
          <w:p w14:paraId="0EF578D0" w14:textId="77777777" w:rsidR="005D7416" w:rsidRPr="00AD2521" w:rsidRDefault="005D7416" w:rsidP="005D7416">
            <w:pPr>
              <w:rPr>
                <w:rStyle w:val="FontStyle61"/>
                <w:rFonts w:ascii="Avenir Book" w:hAnsi="Avenir Book" w:cs="Times New Roman"/>
                <w:color w:val="auto"/>
                <w:sz w:val="18"/>
                <w:szCs w:val="18"/>
                <w:lang w:val="cs-CZ"/>
              </w:rPr>
            </w:pPr>
          </w:p>
          <w:p w14:paraId="7A286BA5" w14:textId="08EDCC59" w:rsidR="005D7416" w:rsidRPr="00AD2521" w:rsidRDefault="005D7416" w:rsidP="005D7416">
            <w:pPr>
              <w:rPr>
                <w:rStyle w:val="FontStyle61"/>
                <w:rFonts w:ascii="Avenir Book" w:hAnsi="Avenir Book" w:cs="Times New Roman"/>
                <w:color w:val="auto"/>
                <w:sz w:val="20"/>
                <w:szCs w:val="20"/>
                <w:lang w:val="cs-CZ"/>
              </w:rPr>
            </w:pPr>
            <w:r w:rsidRPr="00AD2521">
              <w:rPr>
                <w:rStyle w:val="FontStyle61"/>
                <w:rFonts w:ascii="Avenir Book" w:hAnsi="Avenir Book" w:cs="Times New Roman"/>
                <w:color w:val="auto"/>
                <w:sz w:val="18"/>
                <w:szCs w:val="18"/>
                <w:lang w:val="cs-CZ"/>
              </w:rPr>
              <w:t xml:space="preserve">Jak se moje praxe posouvala dále, začal jsem si být více vědom obrovské složitosti osobnostních stylů, a tak nyní mnohem více vědomě pracuji se svým vlastní stylem (ENTJ), používáním </w:t>
            </w:r>
            <w:r w:rsidR="00A76BD2">
              <w:rPr>
                <w:rStyle w:val="FontStyle61"/>
                <w:rFonts w:ascii="Avenir Book" w:hAnsi="Avenir Book" w:cs="Times New Roman"/>
                <w:color w:val="auto"/>
                <w:sz w:val="18"/>
                <w:szCs w:val="18"/>
                <w:lang w:val="cs-CZ"/>
              </w:rPr>
              <w:t>odpovídající komunikace</w:t>
            </w:r>
            <w:r w:rsidRPr="00AD2521">
              <w:rPr>
                <w:rStyle w:val="FontStyle61"/>
                <w:rFonts w:ascii="Avenir Book" w:hAnsi="Avenir Book" w:cs="Times New Roman"/>
                <w:color w:val="auto"/>
                <w:sz w:val="18"/>
                <w:szCs w:val="18"/>
                <w:lang w:val="cs-CZ"/>
              </w:rPr>
              <w:t xml:space="preserve"> a snažím se mnohem více přizpůsobit stylu a </w:t>
            </w:r>
            <w:r w:rsidR="00A76BD2">
              <w:rPr>
                <w:rStyle w:val="FontStyle61"/>
                <w:rFonts w:ascii="Avenir Book" w:hAnsi="Avenir Book" w:cs="Times New Roman"/>
                <w:color w:val="auto"/>
                <w:sz w:val="18"/>
                <w:szCs w:val="18"/>
                <w:lang w:val="cs-CZ"/>
              </w:rPr>
              <w:t>chování</w:t>
            </w:r>
            <w:r w:rsidRPr="00AD2521">
              <w:rPr>
                <w:rStyle w:val="FontStyle61"/>
                <w:rFonts w:ascii="Avenir Book" w:hAnsi="Avenir Book" w:cs="Times New Roman"/>
                <w:color w:val="auto"/>
                <w:sz w:val="18"/>
                <w:szCs w:val="18"/>
                <w:lang w:val="cs-CZ"/>
              </w:rPr>
              <w:t xml:space="preserve"> klienta. Díky tomu jsem schopen </w:t>
            </w:r>
            <w:r w:rsidR="00AD2521" w:rsidRPr="00AD2521">
              <w:rPr>
                <w:rStyle w:val="FontStyle61"/>
                <w:rFonts w:ascii="Avenir Book" w:hAnsi="Avenir Book" w:cs="Times New Roman"/>
                <w:color w:val="auto"/>
                <w:sz w:val="18"/>
                <w:szCs w:val="18"/>
                <w:lang w:val="cs-CZ"/>
              </w:rPr>
              <w:t>navázat</w:t>
            </w:r>
            <w:r w:rsidRPr="00AD2521">
              <w:rPr>
                <w:rStyle w:val="FontStyle61"/>
                <w:rFonts w:ascii="Avenir Book" w:hAnsi="Avenir Book" w:cs="Times New Roman"/>
                <w:color w:val="auto"/>
                <w:sz w:val="18"/>
                <w:szCs w:val="18"/>
                <w:lang w:val="cs-CZ"/>
              </w:rPr>
              <w:t xml:space="preserve"> kvalitnější </w:t>
            </w:r>
            <w:r w:rsidR="00AD2521" w:rsidRPr="00AD2521">
              <w:rPr>
                <w:rStyle w:val="FontStyle61"/>
                <w:rFonts w:ascii="Avenir Book" w:hAnsi="Avenir Book" w:cs="Times New Roman"/>
                <w:color w:val="auto"/>
                <w:sz w:val="18"/>
                <w:szCs w:val="18"/>
                <w:lang w:val="cs-CZ"/>
              </w:rPr>
              <w:t>raport</w:t>
            </w:r>
            <w:r w:rsidRPr="00AD2521">
              <w:rPr>
                <w:rStyle w:val="FontStyle61"/>
                <w:rFonts w:ascii="Avenir Book" w:hAnsi="Avenir Book" w:cs="Times New Roman"/>
                <w:color w:val="auto"/>
                <w:sz w:val="18"/>
                <w:szCs w:val="18"/>
                <w:lang w:val="cs-CZ"/>
              </w:rPr>
              <w:t xml:space="preserve"> a důvěru. Například loni jsem měl klienta, jehož styl byl uvážlivý, kontrolovaný, pomalý a </w:t>
            </w:r>
            <w:r w:rsidRPr="006D4097">
              <w:rPr>
                <w:rStyle w:val="FontStyle61"/>
                <w:rFonts w:ascii="Avenir Book" w:hAnsi="Avenir Book" w:cs="Times New Roman"/>
                <w:color w:val="auto"/>
                <w:sz w:val="18"/>
                <w:szCs w:val="18"/>
                <w:lang w:val="cs-CZ"/>
              </w:rPr>
              <w:t>bez emocí (</w:t>
            </w:r>
            <w:r w:rsidR="006D4097" w:rsidRPr="006D4097">
              <w:rPr>
                <w:rStyle w:val="FontStyle61"/>
                <w:rFonts w:ascii="Avenir Book" w:hAnsi="Avenir Book" w:cs="Times New Roman"/>
                <w:color w:val="auto"/>
                <w:sz w:val="18"/>
                <w:szCs w:val="18"/>
                <w:lang w:val="cs-CZ"/>
              </w:rPr>
              <w:t>Precizní interakční styl</w:t>
            </w:r>
            <w:r w:rsidRPr="006D4097">
              <w:rPr>
                <w:rStyle w:val="FontStyle61"/>
                <w:rFonts w:ascii="Avenir Book" w:hAnsi="Avenir Book" w:cs="Times New Roman"/>
                <w:color w:val="auto"/>
                <w:sz w:val="18"/>
                <w:szCs w:val="18"/>
                <w:lang w:val="cs-CZ"/>
              </w:rPr>
              <w:t>). Byl přesným opakem mého stylu (</w:t>
            </w:r>
            <w:r w:rsidR="006D4097" w:rsidRPr="006D4097">
              <w:rPr>
                <w:rStyle w:val="FontStyle61"/>
                <w:rFonts w:ascii="Avenir Book" w:hAnsi="Avenir Book" w:cs="Times New Roman"/>
                <w:color w:val="auto"/>
                <w:sz w:val="18"/>
                <w:szCs w:val="18"/>
                <w:lang w:val="cs-CZ"/>
              </w:rPr>
              <w:t xml:space="preserve">Expresívní </w:t>
            </w:r>
            <w:proofErr w:type="spellStart"/>
            <w:r w:rsidR="006D4097" w:rsidRPr="006D4097">
              <w:rPr>
                <w:rStyle w:val="FontStyle61"/>
                <w:rFonts w:ascii="Avenir Book" w:hAnsi="Avenir Book" w:cs="Times New Roman"/>
                <w:color w:val="auto"/>
                <w:sz w:val="18"/>
                <w:szCs w:val="18"/>
                <w:lang w:val="cs-CZ"/>
              </w:rPr>
              <w:t>interakčí</w:t>
            </w:r>
            <w:proofErr w:type="spellEnd"/>
            <w:r w:rsidR="006D4097" w:rsidRPr="006D4097">
              <w:rPr>
                <w:rStyle w:val="FontStyle61"/>
                <w:rFonts w:ascii="Avenir Book" w:hAnsi="Avenir Book" w:cs="Times New Roman"/>
                <w:color w:val="auto"/>
                <w:sz w:val="18"/>
                <w:szCs w:val="18"/>
                <w:lang w:val="cs-CZ"/>
              </w:rPr>
              <w:t xml:space="preserve"> styl</w:t>
            </w:r>
            <w:r w:rsidRPr="006D4097">
              <w:rPr>
                <w:rStyle w:val="FontStyle61"/>
                <w:rFonts w:ascii="Avenir Book" w:hAnsi="Avenir Book" w:cs="Times New Roman"/>
                <w:color w:val="auto"/>
                <w:sz w:val="18"/>
                <w:szCs w:val="18"/>
                <w:lang w:val="cs-CZ"/>
              </w:rPr>
              <w:t xml:space="preserve">). Před každým sezením jsem se snažil naladil na jeho styl, a tak jsem zpomalil dýchání a snažil se vcítit do jeho stylu. Nesnažil jsem se ho napodobovat, pouze se mu snažil přiblížit. Díky tomu, že jsem více naslouchal, mluvil pomaleji a vydržel dlouhá období ticha, jsem měl se svým klientem mnohem bližší pracovní vztah. Pokud se nad tím </w:t>
            </w:r>
            <w:r w:rsidR="006D4097" w:rsidRPr="006D4097">
              <w:rPr>
                <w:rStyle w:val="FontStyle61"/>
                <w:rFonts w:ascii="Avenir Book" w:hAnsi="Avenir Book" w:cs="Times New Roman"/>
                <w:color w:val="auto"/>
                <w:sz w:val="18"/>
                <w:szCs w:val="18"/>
                <w:lang w:val="cs-CZ"/>
              </w:rPr>
              <w:t xml:space="preserve">nyní </w:t>
            </w:r>
            <w:r w:rsidRPr="006D4097">
              <w:rPr>
                <w:rStyle w:val="FontStyle61"/>
                <w:rFonts w:ascii="Avenir Book" w:hAnsi="Avenir Book" w:cs="Times New Roman"/>
                <w:color w:val="auto"/>
                <w:sz w:val="18"/>
                <w:szCs w:val="18"/>
                <w:lang w:val="cs-CZ"/>
              </w:rPr>
              <w:t xml:space="preserve">zamýšlím, tak se změna mého přístupu podílela na vybudování kvalitního </w:t>
            </w:r>
            <w:r w:rsidR="00AD2521" w:rsidRPr="006D4097">
              <w:rPr>
                <w:rStyle w:val="FontStyle61"/>
                <w:rFonts w:ascii="Avenir Book" w:hAnsi="Avenir Book" w:cs="Times New Roman"/>
                <w:color w:val="auto"/>
                <w:sz w:val="18"/>
                <w:szCs w:val="18"/>
                <w:lang w:val="cs-CZ"/>
              </w:rPr>
              <w:t>raportu</w:t>
            </w:r>
            <w:r w:rsidRPr="006D4097">
              <w:rPr>
                <w:rStyle w:val="FontStyle61"/>
                <w:rFonts w:ascii="Avenir Book" w:hAnsi="Avenir Book" w:cs="Times New Roman"/>
                <w:color w:val="auto"/>
                <w:sz w:val="18"/>
                <w:szCs w:val="18"/>
                <w:lang w:val="cs-CZ"/>
              </w:rPr>
              <w:t>.</w:t>
            </w:r>
            <w:r w:rsidRPr="00AD2521">
              <w:rPr>
                <w:rStyle w:val="FontStyle61"/>
                <w:rFonts w:ascii="Avenir Book" w:hAnsi="Avenir Book" w:cs="Times New Roman"/>
                <w:color w:val="auto"/>
                <w:sz w:val="20"/>
                <w:szCs w:val="20"/>
                <w:lang w:val="cs-CZ"/>
              </w:rPr>
              <w:t xml:space="preserve"> </w:t>
            </w:r>
          </w:p>
          <w:p w14:paraId="6A70F647" w14:textId="77777777" w:rsidR="005D7416" w:rsidRPr="00AD2521" w:rsidRDefault="005D7416" w:rsidP="004B499E">
            <w:pPr>
              <w:rPr>
                <w:rStyle w:val="FontStyle61"/>
                <w:rFonts w:ascii="Avenir Book" w:hAnsi="Avenir Book" w:cs="Times New Roman"/>
                <w:color w:val="auto"/>
                <w:sz w:val="20"/>
                <w:szCs w:val="20"/>
                <w:lang w:val="cs-CZ"/>
              </w:rPr>
            </w:pPr>
          </w:p>
        </w:tc>
      </w:tr>
    </w:tbl>
    <w:p w14:paraId="714BA49A" w14:textId="77777777" w:rsidR="00385611" w:rsidRPr="00AD2521" w:rsidRDefault="00385611" w:rsidP="004B499E">
      <w:pPr>
        <w:rPr>
          <w:rStyle w:val="FontStyle61"/>
          <w:rFonts w:ascii="Avenir Book" w:hAnsi="Avenir Book" w:cs="Times New Roman"/>
          <w:color w:val="auto"/>
          <w:sz w:val="20"/>
          <w:szCs w:val="20"/>
          <w:lang w:val="cs-CZ"/>
        </w:rPr>
      </w:pPr>
    </w:p>
    <w:p w14:paraId="2AD60074" w14:textId="77777777" w:rsidR="00F200F8" w:rsidRPr="00AD2521" w:rsidRDefault="00F200F8" w:rsidP="004B499E">
      <w:pPr>
        <w:rPr>
          <w:rStyle w:val="FontStyle61"/>
          <w:rFonts w:ascii="Times New Roman" w:hAnsi="Times New Roman" w:cs="Times New Roman"/>
          <w:color w:val="auto"/>
          <w:sz w:val="20"/>
          <w:szCs w:val="20"/>
          <w:lang w:val="cs-CZ"/>
        </w:rPr>
      </w:pPr>
    </w:p>
    <w:p w14:paraId="0F7A9A71" w14:textId="3DEA5E41" w:rsidR="00F200F8" w:rsidRPr="00AD2521" w:rsidRDefault="00F200F8" w:rsidP="00F200F8">
      <w:pPr>
        <w:rPr>
          <w:rStyle w:val="FontStyle60"/>
          <w:rFonts w:ascii="Times New Roman" w:hAnsi="Times New Roman" w:cs="Times New Roman"/>
          <w:color w:val="E49D27"/>
          <w:sz w:val="20"/>
          <w:szCs w:val="20"/>
          <w:lang w:val="cs-CZ"/>
        </w:rPr>
      </w:pPr>
      <w:r w:rsidRPr="00AD2521">
        <w:rPr>
          <w:rStyle w:val="FontStyle60"/>
          <w:rFonts w:ascii="Avenir Book" w:hAnsi="Avenir Book" w:cs="Times New Roman"/>
          <w:color w:val="E49D27"/>
          <w:sz w:val="20"/>
          <w:szCs w:val="20"/>
          <w:lang w:val="cs-CZ"/>
        </w:rPr>
        <w:t>Špatný</w:t>
      </w:r>
      <w:r w:rsidRPr="00AD2521">
        <w:rPr>
          <w:rStyle w:val="FontStyle60"/>
          <w:rFonts w:ascii="Times New Roman" w:hAnsi="Times New Roman" w:cs="Times New Roman"/>
          <w:color w:val="E49D27"/>
          <w:sz w:val="20"/>
          <w:szCs w:val="20"/>
          <w:lang w:val="cs-CZ"/>
        </w:rPr>
        <w:t xml:space="preserve"> </w:t>
      </w:r>
      <w:r w:rsidRPr="00AD2521">
        <w:rPr>
          <w:rStyle w:val="FontStyle60"/>
          <w:rFonts w:ascii="Avenir Book" w:hAnsi="Avenir Book"/>
          <w:color w:val="E49D27"/>
          <w:sz w:val="20"/>
          <w:szCs w:val="20"/>
          <w:lang w:val="cs-CZ"/>
        </w:rPr>
        <w:t>příklad</w:t>
      </w:r>
    </w:p>
    <w:p w14:paraId="632EC924" w14:textId="418DA9AE" w:rsidR="00F200F8" w:rsidRPr="00AD2521" w:rsidRDefault="00F200F8" w:rsidP="00F200F8">
      <w:pPr>
        <w:rPr>
          <w:rStyle w:val="FontStyle61"/>
          <w:rFonts w:ascii="Times New Roman" w:hAnsi="Times New Roman" w:cs="Times New Roman"/>
          <w:color w:val="auto"/>
          <w:sz w:val="20"/>
          <w:szCs w:val="20"/>
          <w:lang w:val="cs-CZ"/>
        </w:rPr>
      </w:pPr>
      <w:r w:rsidRPr="00AD2521">
        <w:rPr>
          <w:rStyle w:val="FontStyle61"/>
          <w:rFonts w:ascii="Avenir Book" w:hAnsi="Avenir Book" w:cs="Times New Roman"/>
          <w:color w:val="auto"/>
          <w:sz w:val="20"/>
          <w:szCs w:val="20"/>
          <w:lang w:val="cs-CZ"/>
        </w:rPr>
        <w:t>Následující text předkládá špatný příklad, ve kterém jsou uváděny pouze zdroje znalostí a zkušenost</w:t>
      </w:r>
      <w:r w:rsidR="00626A47" w:rsidRPr="00AD2521">
        <w:rPr>
          <w:rStyle w:val="FontStyle61"/>
          <w:rFonts w:ascii="Avenir Book" w:hAnsi="Avenir Book" w:cs="Times New Roman"/>
          <w:color w:val="auto"/>
          <w:sz w:val="20"/>
          <w:szCs w:val="20"/>
          <w:lang w:val="cs-CZ"/>
        </w:rPr>
        <w:t>í a ve které není žádný doklad o tom, jak žadatel chápe kompetence. Porozum</w:t>
      </w:r>
      <w:r w:rsidR="0002025D">
        <w:rPr>
          <w:rStyle w:val="FontStyle61"/>
          <w:rFonts w:ascii="Avenir Book" w:hAnsi="Avenir Book" w:cs="Times New Roman"/>
          <w:color w:val="auto"/>
          <w:sz w:val="20"/>
          <w:szCs w:val="20"/>
          <w:lang w:val="cs-CZ"/>
        </w:rPr>
        <w:t>ění je uváděno pouze v obecné rovině</w:t>
      </w:r>
      <w:r w:rsidR="00626A47" w:rsidRPr="00AD2521">
        <w:rPr>
          <w:rStyle w:val="FontStyle61"/>
          <w:rFonts w:ascii="Avenir Book" w:hAnsi="Avenir Book" w:cs="Times New Roman"/>
          <w:color w:val="auto"/>
          <w:sz w:val="20"/>
          <w:szCs w:val="20"/>
          <w:lang w:val="cs-CZ"/>
        </w:rPr>
        <w:t xml:space="preserve"> a navíc bez příkladů z praxe.</w:t>
      </w:r>
    </w:p>
    <w:p w14:paraId="2B9E3D98" w14:textId="77777777" w:rsidR="002375EA" w:rsidRPr="00AD2521" w:rsidRDefault="002375EA" w:rsidP="00F200F8">
      <w:pPr>
        <w:rPr>
          <w:rStyle w:val="FontStyle61"/>
          <w:rFonts w:ascii="Times New Roman" w:hAnsi="Times New Roman" w:cs="Times New Roman"/>
          <w:color w:val="auto"/>
          <w:sz w:val="20"/>
          <w:szCs w:val="20"/>
          <w:lang w:val="cs-CZ"/>
        </w:rPr>
      </w:pPr>
    </w:p>
    <w:tbl>
      <w:tblPr>
        <w:tblStyle w:val="TableGrid"/>
        <w:tblW w:w="0" w:type="auto"/>
        <w:tblLook w:val="04A0" w:firstRow="1" w:lastRow="0" w:firstColumn="1" w:lastColumn="0" w:noHBand="0" w:noVBand="1"/>
      </w:tblPr>
      <w:tblGrid>
        <w:gridCol w:w="9849"/>
      </w:tblGrid>
      <w:tr w:rsidR="002375EA" w:rsidRPr="00AD2521" w14:paraId="145CDCA2" w14:textId="77777777" w:rsidTr="002375EA">
        <w:tc>
          <w:tcPr>
            <w:tcW w:w="9849" w:type="dxa"/>
          </w:tcPr>
          <w:p w14:paraId="1AF500A3" w14:textId="77777777" w:rsidR="002375EA" w:rsidRDefault="002375EA" w:rsidP="002375EA">
            <w:pPr>
              <w:rPr>
                <w:rStyle w:val="FontStyle61"/>
                <w:rFonts w:ascii="Avenir Book" w:hAnsi="Avenir Book" w:cs="Times New Roman"/>
                <w:b/>
                <w:color w:val="auto"/>
                <w:sz w:val="18"/>
                <w:szCs w:val="18"/>
                <w:lang w:val="cs-CZ"/>
              </w:rPr>
            </w:pPr>
            <w:r w:rsidRPr="00AD2521">
              <w:rPr>
                <w:rStyle w:val="FontStyle61"/>
                <w:rFonts w:ascii="Avenir Book" w:hAnsi="Avenir Book" w:cs="Times New Roman"/>
                <w:b/>
                <w:color w:val="auto"/>
                <w:sz w:val="18"/>
                <w:szCs w:val="18"/>
                <w:lang w:val="cs-CZ"/>
              </w:rPr>
              <w:t>Vytváření vztahu</w:t>
            </w:r>
          </w:p>
          <w:p w14:paraId="5DF9D556" w14:textId="77777777" w:rsidR="0002025D" w:rsidRPr="00AD2521" w:rsidRDefault="0002025D" w:rsidP="002375EA">
            <w:pPr>
              <w:rPr>
                <w:rStyle w:val="FontStyle61"/>
                <w:rFonts w:ascii="Avenir Book" w:hAnsi="Avenir Book" w:cs="Times New Roman"/>
                <w:b/>
                <w:color w:val="auto"/>
                <w:sz w:val="18"/>
                <w:szCs w:val="18"/>
                <w:lang w:val="cs-CZ"/>
              </w:rPr>
            </w:pPr>
          </w:p>
          <w:p w14:paraId="7A43C155" w14:textId="295932AD" w:rsidR="002375EA" w:rsidRPr="00AD2521" w:rsidRDefault="0002025D" w:rsidP="00F200F8">
            <w:pPr>
              <w:rPr>
                <w:rStyle w:val="FontStyle60"/>
                <w:rFonts w:ascii="Avenir Book" w:hAnsi="Avenir Book" w:cs="Times New Roman"/>
                <w:color w:val="auto"/>
                <w:lang w:val="cs-CZ"/>
              </w:rPr>
            </w:pPr>
            <w:r w:rsidRPr="00AD2521">
              <w:rPr>
                <w:rStyle w:val="FontStyle61"/>
                <w:rFonts w:ascii="Avenir Book" w:hAnsi="Avenir Book" w:cs="Times New Roman"/>
                <w:color w:val="auto"/>
                <w:sz w:val="18"/>
                <w:szCs w:val="18"/>
                <w:lang w:val="cs-CZ"/>
              </w:rPr>
              <w:t>Získá</w:t>
            </w:r>
            <w:r>
              <w:rPr>
                <w:rStyle w:val="FontStyle61"/>
                <w:rFonts w:ascii="Avenir Book" w:hAnsi="Avenir Book" w:cs="Times New Roman"/>
                <w:color w:val="auto"/>
                <w:sz w:val="18"/>
                <w:szCs w:val="18"/>
                <w:lang w:val="cs-CZ"/>
              </w:rPr>
              <w:t>vá</w:t>
            </w:r>
            <w:r w:rsidRPr="00AD2521">
              <w:rPr>
                <w:rStyle w:val="FontStyle61"/>
                <w:rFonts w:ascii="Avenir Book" w:hAnsi="Avenir Book" w:cs="Times New Roman"/>
                <w:color w:val="auto"/>
                <w:sz w:val="18"/>
                <w:szCs w:val="18"/>
                <w:lang w:val="cs-CZ"/>
              </w:rPr>
              <w:t xml:space="preserve">ní informací o účinnosti </w:t>
            </w:r>
            <w:r>
              <w:rPr>
                <w:rStyle w:val="FontStyle61"/>
                <w:rFonts w:ascii="Avenir Book" w:hAnsi="Avenir Book" w:cs="Times New Roman"/>
                <w:color w:val="auto"/>
                <w:sz w:val="18"/>
                <w:szCs w:val="18"/>
                <w:lang w:val="cs-CZ"/>
              </w:rPr>
              <w:t>vlastní</w:t>
            </w:r>
            <w:r w:rsidRPr="00AD2521">
              <w:rPr>
                <w:rStyle w:val="FontStyle61"/>
                <w:rFonts w:ascii="Avenir Book" w:hAnsi="Avenir Book" w:cs="Times New Roman"/>
                <w:color w:val="auto"/>
                <w:sz w:val="18"/>
                <w:szCs w:val="18"/>
                <w:lang w:val="cs-CZ"/>
              </w:rPr>
              <w:t xml:space="preserve"> praxe a </w:t>
            </w:r>
            <w:r>
              <w:rPr>
                <w:rStyle w:val="FontStyle61"/>
                <w:rFonts w:ascii="Avenir Book" w:hAnsi="Avenir Book" w:cs="Times New Roman"/>
                <w:color w:val="auto"/>
                <w:sz w:val="18"/>
                <w:szCs w:val="18"/>
                <w:lang w:val="cs-CZ"/>
              </w:rPr>
              <w:t>vytváření p</w:t>
            </w:r>
            <w:r w:rsidRPr="00AD2521">
              <w:rPr>
                <w:rStyle w:val="FontStyle61"/>
                <w:rFonts w:ascii="Avenir Book" w:hAnsi="Avenir Book" w:cs="Times New Roman"/>
                <w:color w:val="auto"/>
                <w:sz w:val="18"/>
                <w:szCs w:val="18"/>
                <w:lang w:val="cs-CZ"/>
              </w:rPr>
              <w:t xml:space="preserve">rostředí </w:t>
            </w:r>
            <w:r>
              <w:rPr>
                <w:rStyle w:val="FontStyle61"/>
                <w:rFonts w:ascii="Avenir Book" w:hAnsi="Avenir Book" w:cs="Times New Roman"/>
                <w:color w:val="auto"/>
                <w:sz w:val="18"/>
                <w:szCs w:val="18"/>
                <w:lang w:val="cs-CZ"/>
              </w:rPr>
              <w:t>s otevřenou zpětnou vazbou</w:t>
            </w:r>
          </w:p>
        </w:tc>
      </w:tr>
      <w:tr w:rsidR="002375EA" w:rsidRPr="00AD2521" w14:paraId="23C53884" w14:textId="77777777" w:rsidTr="002375EA">
        <w:tc>
          <w:tcPr>
            <w:tcW w:w="9849" w:type="dxa"/>
          </w:tcPr>
          <w:p w14:paraId="39BD715F" w14:textId="5D5A1507" w:rsidR="002375EA" w:rsidRPr="00AD2521" w:rsidRDefault="002375EA" w:rsidP="002375EA">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 xml:space="preserve">Povinná četba </w:t>
            </w:r>
            <w:r w:rsidR="0002025D">
              <w:rPr>
                <w:rStyle w:val="FontStyle61"/>
                <w:rFonts w:ascii="Avenir Book" w:hAnsi="Avenir Book" w:cs="Times New Roman"/>
                <w:color w:val="auto"/>
                <w:sz w:val="18"/>
                <w:szCs w:val="18"/>
                <w:lang w:val="cs-CZ"/>
              </w:rPr>
              <w:t>pro výcvik v</w:t>
            </w:r>
            <w:r w:rsidRPr="00AD2521">
              <w:rPr>
                <w:rStyle w:val="FontStyle61"/>
                <w:rFonts w:ascii="Avenir Book" w:hAnsi="Avenir Book" w:cs="Times New Roman"/>
                <w:color w:val="auto"/>
                <w:sz w:val="18"/>
                <w:szCs w:val="18"/>
                <w:lang w:val="cs-CZ"/>
              </w:rPr>
              <w:t xml:space="preserve"> MBTI zahrnovala:</w:t>
            </w:r>
          </w:p>
          <w:p w14:paraId="33B30CB9" w14:textId="77777777" w:rsidR="002375EA" w:rsidRPr="00AD2521" w:rsidRDefault="002375EA" w:rsidP="002375EA">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NLP at Work, kterou napsala Sue Knight</w:t>
            </w:r>
          </w:p>
          <w:p w14:paraId="76FBEC6C" w14:textId="77777777" w:rsidR="002375EA" w:rsidRPr="00AD2521" w:rsidRDefault="002375EA" w:rsidP="002375EA">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Výběr Jungových spisů</w:t>
            </w:r>
          </w:p>
          <w:p w14:paraId="39A9D58F" w14:textId="77777777" w:rsidR="002375EA" w:rsidRPr="00AD2521" w:rsidRDefault="002375EA" w:rsidP="002375EA">
            <w:pPr>
              <w:rPr>
                <w:rStyle w:val="FontStyle61"/>
                <w:rFonts w:ascii="Avenir Book" w:hAnsi="Avenir Book" w:cs="Times New Roman"/>
                <w:color w:val="auto"/>
                <w:sz w:val="18"/>
                <w:szCs w:val="18"/>
                <w:lang w:val="cs-CZ"/>
              </w:rPr>
            </w:pPr>
          </w:p>
          <w:p w14:paraId="43729F33" w14:textId="63E58CC6" w:rsidR="002375EA" w:rsidRPr="00AD2521" w:rsidRDefault="002375EA" w:rsidP="002375EA">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Styly komunikace: 3</w:t>
            </w:r>
            <w:r w:rsidR="0002025D">
              <w:rPr>
                <w:rStyle w:val="FontStyle61"/>
                <w:rFonts w:ascii="Avenir Book" w:hAnsi="Avenir Book" w:cs="Times New Roman"/>
                <w:color w:val="auto"/>
                <w:sz w:val="18"/>
                <w:szCs w:val="18"/>
                <w:lang w:val="cs-CZ"/>
              </w:rPr>
              <w:t>-</w:t>
            </w:r>
            <w:r w:rsidRPr="00AD2521">
              <w:rPr>
                <w:rStyle w:val="FontStyle61"/>
                <w:rFonts w:ascii="Avenir Book" w:hAnsi="Avenir Book" w:cs="Times New Roman"/>
                <w:color w:val="auto"/>
                <w:sz w:val="18"/>
                <w:szCs w:val="18"/>
                <w:lang w:val="cs-CZ"/>
              </w:rPr>
              <w:t>denní program Acme Training Academy</w:t>
            </w:r>
          </w:p>
          <w:p w14:paraId="1F522F9C" w14:textId="1B527F6A" w:rsidR="002375EA" w:rsidRPr="00AD2521" w:rsidRDefault="002375EA" w:rsidP="002375EA">
            <w:pPr>
              <w:rPr>
                <w:rStyle w:val="FontStyle61"/>
                <w:rFonts w:ascii="Avenir Book" w:hAnsi="Avenir Book" w:cs="Times New Roman"/>
                <w:color w:val="auto"/>
                <w:sz w:val="18"/>
                <w:szCs w:val="18"/>
                <w:lang w:val="cs-CZ"/>
              </w:rPr>
            </w:pPr>
            <w:r w:rsidRPr="00AD2521">
              <w:rPr>
                <w:rStyle w:val="FontStyle61"/>
                <w:rFonts w:ascii="Avenir Book" w:hAnsi="Avenir Book" w:cs="Times New Roman"/>
                <w:color w:val="auto"/>
                <w:sz w:val="18"/>
                <w:szCs w:val="18"/>
                <w:lang w:val="cs-CZ"/>
              </w:rPr>
              <w:t xml:space="preserve">Snažím se pracovat s vlastním stylem a zvažovat, jak působí na klienta a jak mi může pomoct vytvořit lepší </w:t>
            </w:r>
            <w:r w:rsidR="00AD2521" w:rsidRPr="00AD2521">
              <w:rPr>
                <w:rStyle w:val="FontStyle61"/>
                <w:rFonts w:ascii="Avenir Book" w:hAnsi="Avenir Book" w:cs="Times New Roman"/>
                <w:color w:val="auto"/>
                <w:sz w:val="18"/>
                <w:szCs w:val="18"/>
                <w:lang w:val="cs-CZ"/>
              </w:rPr>
              <w:t>raport</w:t>
            </w:r>
            <w:r w:rsidRPr="00AD2521">
              <w:rPr>
                <w:rStyle w:val="FontStyle61"/>
                <w:rFonts w:ascii="Avenir Book" w:hAnsi="Avenir Book" w:cs="Times New Roman"/>
                <w:color w:val="auto"/>
                <w:sz w:val="18"/>
                <w:szCs w:val="18"/>
                <w:lang w:val="cs-CZ"/>
              </w:rPr>
              <w:t xml:space="preserve"> a důvěru.</w:t>
            </w:r>
          </w:p>
          <w:p w14:paraId="4988E4FA" w14:textId="77777777" w:rsidR="002375EA" w:rsidRPr="00AD2521" w:rsidRDefault="002375EA" w:rsidP="00F200F8">
            <w:pPr>
              <w:rPr>
                <w:rStyle w:val="FontStyle60"/>
                <w:rFonts w:ascii="Avenir Book" w:hAnsi="Avenir Book" w:cs="Times New Roman"/>
                <w:color w:val="E49D27"/>
                <w:sz w:val="20"/>
                <w:szCs w:val="20"/>
                <w:lang w:val="cs-CZ"/>
              </w:rPr>
            </w:pPr>
          </w:p>
        </w:tc>
      </w:tr>
    </w:tbl>
    <w:p w14:paraId="487D6F46" w14:textId="77777777" w:rsidR="009D2950" w:rsidRPr="00AD2521" w:rsidRDefault="009D2950" w:rsidP="00626A47">
      <w:pPr>
        <w:rPr>
          <w:rStyle w:val="FontStyle61"/>
          <w:rFonts w:ascii="Times New Roman" w:hAnsi="Times New Roman" w:cs="Times New Roman"/>
          <w:color w:val="auto"/>
          <w:sz w:val="18"/>
          <w:szCs w:val="18"/>
          <w:lang w:val="cs-CZ"/>
        </w:rPr>
      </w:pPr>
    </w:p>
    <w:p w14:paraId="0F22AC25" w14:textId="75B26F1C" w:rsidR="009D2950" w:rsidRPr="00AD2521" w:rsidRDefault="009D2950" w:rsidP="00626A47">
      <w:pPr>
        <w:rPr>
          <w:rStyle w:val="FontStyle61"/>
          <w:rFonts w:ascii="Times New Roman" w:hAnsi="Times New Roman" w:cs="Times New Roman"/>
          <w:color w:val="auto"/>
          <w:sz w:val="20"/>
          <w:szCs w:val="20"/>
          <w:lang w:val="cs-CZ"/>
        </w:rPr>
      </w:pPr>
      <w:r w:rsidRPr="00AD2521">
        <w:rPr>
          <w:rStyle w:val="FontStyle61"/>
          <w:rFonts w:ascii="Avenir Book" w:hAnsi="Avenir Book" w:cs="Times New Roman"/>
          <w:color w:val="auto"/>
          <w:sz w:val="20"/>
          <w:szCs w:val="20"/>
          <w:lang w:val="cs-CZ"/>
        </w:rPr>
        <w:t>Text byste měli psát v první osobě a popisovat krok za krokem, co se při práci s klientem stalo. To zahrnuje například vaše a klientovy</w:t>
      </w:r>
      <w:r w:rsidR="006D4097">
        <w:rPr>
          <w:rStyle w:val="FontStyle61"/>
          <w:rFonts w:ascii="Avenir Book" w:hAnsi="Avenir Book" w:cs="Times New Roman"/>
          <w:color w:val="auto"/>
          <w:sz w:val="20"/>
          <w:szCs w:val="20"/>
          <w:lang w:val="cs-CZ"/>
        </w:rPr>
        <w:t xml:space="preserve"> </w:t>
      </w:r>
      <w:r w:rsidRPr="00AD2521">
        <w:rPr>
          <w:rStyle w:val="FontStyle61"/>
          <w:rFonts w:ascii="Avenir Book" w:hAnsi="Avenir Book" w:cs="Times New Roman"/>
          <w:color w:val="auto"/>
          <w:sz w:val="20"/>
          <w:szCs w:val="20"/>
          <w:lang w:val="cs-CZ"/>
        </w:rPr>
        <w:t>reakce</w:t>
      </w:r>
      <w:r w:rsidR="006D4097">
        <w:rPr>
          <w:rStyle w:val="FontStyle61"/>
          <w:rFonts w:ascii="Avenir Book" w:hAnsi="Avenir Book" w:cs="Times New Roman"/>
          <w:color w:val="auto"/>
          <w:sz w:val="20"/>
          <w:szCs w:val="20"/>
          <w:lang w:val="cs-CZ"/>
        </w:rPr>
        <w:t>, způsoby chování</w:t>
      </w:r>
      <w:r w:rsidRPr="00AD2521">
        <w:rPr>
          <w:rStyle w:val="FontStyle61"/>
          <w:rFonts w:ascii="Avenir Book" w:hAnsi="Avenir Book" w:cs="Times New Roman"/>
          <w:color w:val="auto"/>
          <w:sz w:val="20"/>
          <w:szCs w:val="20"/>
          <w:lang w:val="cs-CZ"/>
        </w:rPr>
        <w:t xml:space="preserve">, jak jste je </w:t>
      </w:r>
      <w:r w:rsidR="006D4097">
        <w:rPr>
          <w:rStyle w:val="FontStyle61"/>
          <w:rFonts w:ascii="Avenir Book" w:hAnsi="Avenir Book" w:cs="Times New Roman"/>
          <w:color w:val="auto"/>
          <w:sz w:val="20"/>
          <w:szCs w:val="20"/>
          <w:lang w:val="cs-CZ"/>
        </w:rPr>
        <w:t xml:space="preserve">následně </w:t>
      </w:r>
      <w:r w:rsidRPr="00AD2521">
        <w:rPr>
          <w:rStyle w:val="FontStyle61"/>
          <w:rFonts w:ascii="Avenir Book" w:hAnsi="Avenir Book" w:cs="Times New Roman"/>
          <w:color w:val="auto"/>
          <w:sz w:val="20"/>
          <w:szCs w:val="20"/>
          <w:lang w:val="cs-CZ"/>
        </w:rPr>
        <w:t>reflektovali, jak jste se vy osobně z nich pou</w:t>
      </w:r>
      <w:r w:rsidR="006D4097">
        <w:rPr>
          <w:rStyle w:val="FontStyle61"/>
          <w:rFonts w:ascii="Avenir Book" w:hAnsi="Avenir Book" w:cs="Times New Roman"/>
          <w:color w:val="auto"/>
          <w:sz w:val="20"/>
          <w:szCs w:val="20"/>
          <w:lang w:val="cs-CZ"/>
        </w:rPr>
        <w:t xml:space="preserve">čili a jak vaše emoce ovlivnily </w:t>
      </w:r>
      <w:r w:rsidRPr="00AD2521">
        <w:rPr>
          <w:rStyle w:val="FontStyle61"/>
          <w:rFonts w:ascii="Avenir Book" w:hAnsi="Avenir Book" w:cs="Times New Roman"/>
          <w:color w:val="auto"/>
          <w:sz w:val="20"/>
          <w:szCs w:val="20"/>
          <w:lang w:val="cs-CZ"/>
        </w:rPr>
        <w:t>rozhodování.</w:t>
      </w:r>
    </w:p>
    <w:p w14:paraId="0588AF86" w14:textId="2EF94379" w:rsidR="009D2950" w:rsidRPr="00AD2521" w:rsidRDefault="002375EA" w:rsidP="00626A47">
      <w:pPr>
        <w:rPr>
          <w:rStyle w:val="FontStyle61"/>
          <w:rFonts w:ascii="Times New Roman" w:hAnsi="Times New Roman" w:cs="Times New Roman"/>
          <w:color w:val="auto"/>
          <w:sz w:val="20"/>
          <w:szCs w:val="20"/>
          <w:lang w:val="cs-CZ"/>
        </w:rPr>
      </w:pPr>
      <w:r w:rsidRPr="00AD2521">
        <w:rPr>
          <w:rStyle w:val="FontStyle61"/>
          <w:rFonts w:ascii="Times New Roman" w:hAnsi="Times New Roman" w:cs="Times New Roman"/>
          <w:color w:val="auto"/>
          <w:sz w:val="20"/>
          <w:szCs w:val="20"/>
          <w:lang w:val="cs-CZ"/>
        </w:rPr>
        <w:br/>
      </w:r>
    </w:p>
    <w:p w14:paraId="1C3312F0" w14:textId="595D8E84" w:rsidR="002375EA" w:rsidRPr="00AD2521" w:rsidRDefault="006D4097" w:rsidP="009D2950">
      <w:pPr>
        <w:rPr>
          <w:rFonts w:ascii="Times New Roman" w:hAnsi="Times New Roman"/>
          <w:sz w:val="20"/>
          <w:szCs w:val="20"/>
          <w:lang w:val="cs-CZ"/>
        </w:rPr>
      </w:pPr>
      <w:r>
        <w:rPr>
          <w:rStyle w:val="FontStyle60"/>
          <w:rFonts w:ascii="Avenir Book" w:hAnsi="Avenir Book" w:cs="Times New Roman"/>
          <w:color w:val="E49D27"/>
          <w:sz w:val="20"/>
          <w:szCs w:val="20"/>
          <w:lang w:val="cs-CZ"/>
        </w:rPr>
        <w:t>Referenční</w:t>
      </w:r>
      <w:r w:rsidR="009D2950" w:rsidRPr="00AD2521">
        <w:rPr>
          <w:rStyle w:val="FontStyle60"/>
          <w:rFonts w:ascii="Avenir Book" w:hAnsi="Avenir Book" w:cs="Times New Roman"/>
          <w:color w:val="E49D27"/>
          <w:sz w:val="20"/>
          <w:szCs w:val="20"/>
          <w:lang w:val="cs-CZ"/>
        </w:rPr>
        <w:t xml:space="preserve"> odkazy</w:t>
      </w:r>
      <w:r w:rsidR="009D2950" w:rsidRPr="00AD2521">
        <w:rPr>
          <w:rStyle w:val="FontStyle60"/>
          <w:rFonts w:ascii="Avenir Book" w:hAnsi="Avenir Book" w:cs="Times New Roman"/>
          <w:color w:val="E49D27"/>
          <w:sz w:val="20"/>
          <w:szCs w:val="20"/>
          <w:lang w:val="cs-CZ"/>
        </w:rPr>
        <w:br/>
      </w:r>
      <w:r w:rsidR="00AD2521" w:rsidRPr="00AD2521">
        <w:rPr>
          <w:rFonts w:ascii="Avenir Book" w:hAnsi="Avenir Book"/>
          <w:sz w:val="20"/>
          <w:szCs w:val="20"/>
          <w:lang w:val="cs-CZ"/>
        </w:rPr>
        <w:t>Vaše</w:t>
      </w:r>
      <w:r w:rsidR="009D2950" w:rsidRPr="00AD2521">
        <w:rPr>
          <w:rFonts w:ascii="Avenir Book" w:hAnsi="Avenir Book"/>
          <w:sz w:val="20"/>
          <w:szCs w:val="20"/>
          <w:lang w:val="cs-CZ"/>
        </w:rPr>
        <w:t xml:space="preserve"> případové studie by měl obsahovat křížové odkazy na formulář žádosti, k čemuž použijte číslování stran a odstavců, jak je uvedeno níže.</w:t>
      </w:r>
    </w:p>
    <w:tbl>
      <w:tblPr>
        <w:tblStyle w:val="TableGrid"/>
        <w:tblW w:w="0" w:type="auto"/>
        <w:tblLook w:val="04A0" w:firstRow="1" w:lastRow="0" w:firstColumn="1" w:lastColumn="0" w:noHBand="0" w:noVBand="1"/>
      </w:tblPr>
      <w:tblGrid>
        <w:gridCol w:w="9849"/>
      </w:tblGrid>
      <w:tr w:rsidR="002375EA" w:rsidRPr="00AD2521" w14:paraId="09BB905B" w14:textId="77777777" w:rsidTr="002375EA">
        <w:tc>
          <w:tcPr>
            <w:tcW w:w="9849" w:type="dxa"/>
          </w:tcPr>
          <w:p w14:paraId="52A11BFD" w14:textId="64D4A854" w:rsidR="002375EA" w:rsidRPr="00AD2521" w:rsidRDefault="002375EA" w:rsidP="009D2950">
            <w:pPr>
              <w:spacing w:before="240" w:line="240" w:lineRule="exact"/>
              <w:ind w:right="-5"/>
              <w:rPr>
                <w:rFonts w:hAnsi="Avenir Book"/>
                <w:lang w:val="cs-CZ"/>
              </w:rPr>
            </w:pPr>
            <w:r w:rsidRPr="00AD2521">
              <w:rPr>
                <w:rFonts w:hAnsi="Avenir Book"/>
                <w:b/>
                <w:lang w:val="cs-CZ"/>
              </w:rPr>
              <w:t>Využívání modelů a technik</w:t>
            </w:r>
            <w:r w:rsidRPr="00AD2521">
              <w:rPr>
                <w:rFonts w:hAnsi="Avenir Book"/>
                <w:lang w:val="cs-CZ"/>
              </w:rPr>
              <w:br/>
            </w:r>
            <w:r w:rsidRPr="00AD2521">
              <w:rPr>
                <w:rFonts w:hAnsi="Avenir Book"/>
                <w:sz w:val="18"/>
                <w:szCs w:val="18"/>
                <w:lang w:val="cs-CZ"/>
              </w:rPr>
              <w:t>Schopnost kouče využívat různé modely, metody, techniky a nápady přesahující rámec základních komunikačních dovedností se záměrem podpořit uvědomění a nové učení koučovaného.</w:t>
            </w:r>
            <w:r w:rsidRPr="00AD2521">
              <w:rPr>
                <w:rFonts w:hAnsi="Avenir Book"/>
                <w:lang w:val="cs-CZ"/>
              </w:rPr>
              <w:t xml:space="preserve"> </w:t>
            </w:r>
          </w:p>
        </w:tc>
      </w:tr>
      <w:tr w:rsidR="002375EA" w:rsidRPr="00AD2521" w14:paraId="69E5491F" w14:textId="77777777" w:rsidTr="002375EA">
        <w:tc>
          <w:tcPr>
            <w:tcW w:w="9849" w:type="dxa"/>
          </w:tcPr>
          <w:p w14:paraId="7B9DA58F" w14:textId="13F8791B" w:rsidR="002375EA" w:rsidRPr="00AD2521" w:rsidRDefault="002375EA" w:rsidP="009D2950">
            <w:pPr>
              <w:spacing w:before="240" w:line="240" w:lineRule="exact"/>
              <w:ind w:right="-5"/>
              <w:rPr>
                <w:rFonts w:hAnsi="Avenir Book"/>
                <w:sz w:val="18"/>
                <w:szCs w:val="18"/>
                <w:lang w:val="cs-CZ"/>
              </w:rPr>
            </w:pPr>
            <w:r w:rsidRPr="00AD2521">
              <w:rPr>
                <w:rFonts w:hAnsi="Avenir Book"/>
                <w:sz w:val="18"/>
                <w:szCs w:val="18"/>
                <w:lang w:val="cs-CZ"/>
              </w:rPr>
              <w:t>Případová stu</w:t>
            </w:r>
            <w:r w:rsidR="006D4097">
              <w:rPr>
                <w:rFonts w:hAnsi="Avenir Book"/>
                <w:sz w:val="18"/>
                <w:szCs w:val="18"/>
                <w:lang w:val="cs-CZ"/>
              </w:rPr>
              <w:t>die 1, Příloha 6, Strana 2, Řád</w:t>
            </w:r>
            <w:r w:rsidRPr="00AD2521">
              <w:rPr>
                <w:rFonts w:hAnsi="Avenir Book"/>
                <w:sz w:val="18"/>
                <w:szCs w:val="18"/>
                <w:lang w:val="cs-CZ"/>
              </w:rPr>
              <w:t>k</w:t>
            </w:r>
            <w:r w:rsidR="006D4097">
              <w:rPr>
                <w:rFonts w:hAnsi="Avenir Book"/>
                <w:sz w:val="18"/>
                <w:szCs w:val="18"/>
                <w:lang w:val="cs-CZ"/>
              </w:rPr>
              <w:t>y</w:t>
            </w:r>
            <w:r w:rsidRPr="00AD2521">
              <w:rPr>
                <w:rFonts w:hAnsi="Avenir Book"/>
                <w:sz w:val="18"/>
                <w:szCs w:val="18"/>
                <w:lang w:val="cs-CZ"/>
              </w:rPr>
              <w:t xml:space="preserve"> 28-33</w:t>
            </w:r>
            <w:r w:rsidRPr="00AD2521">
              <w:rPr>
                <w:rFonts w:hAnsi="Avenir Book"/>
                <w:sz w:val="18"/>
                <w:szCs w:val="18"/>
                <w:lang w:val="cs-CZ"/>
              </w:rPr>
              <w:br/>
              <w:t>Případová studie 1, Příloha 6, Strana 3, Řádky 1-23</w:t>
            </w:r>
          </w:p>
        </w:tc>
      </w:tr>
    </w:tbl>
    <w:p w14:paraId="77BFEBF1" w14:textId="77777777" w:rsidR="002375EA" w:rsidRPr="00AD2521" w:rsidRDefault="002375EA" w:rsidP="002375EA">
      <w:pPr>
        <w:spacing w:before="240" w:line="240" w:lineRule="exact"/>
        <w:ind w:right="-5"/>
        <w:rPr>
          <w:rFonts w:ascii="Times New Roman" w:hAnsi="Times New Roman"/>
          <w:sz w:val="20"/>
          <w:szCs w:val="20"/>
          <w:lang w:val="cs-CZ"/>
        </w:rPr>
      </w:pPr>
    </w:p>
    <w:p w14:paraId="0F27DB03" w14:textId="77777777" w:rsidR="006D4097" w:rsidRDefault="005C4AA8" w:rsidP="006D4097">
      <w:pPr>
        <w:spacing w:before="240" w:line="240" w:lineRule="exact"/>
        <w:ind w:right="-5"/>
        <w:rPr>
          <w:rStyle w:val="FontStyle61"/>
          <w:rFonts w:ascii="Avenir Book" w:hAnsi="Avenir Book"/>
          <w:color w:val="08266B"/>
          <w:sz w:val="28"/>
          <w:szCs w:val="28"/>
          <w:lang w:val="cs-CZ"/>
        </w:rPr>
      </w:pPr>
      <w:r w:rsidRPr="00AD2521">
        <w:rPr>
          <w:rStyle w:val="FontStyle61"/>
          <w:rFonts w:ascii="Avenir Book" w:hAnsi="Avenir Book" w:cs="Times New Roman"/>
          <w:color w:val="08266B"/>
          <w:sz w:val="28"/>
          <w:szCs w:val="28"/>
          <w:lang w:val="cs-CZ"/>
        </w:rPr>
        <w:t>4.</w:t>
      </w:r>
      <w:r w:rsidR="00D55B8D" w:rsidRPr="00AD2521">
        <w:rPr>
          <w:rStyle w:val="FontStyle61"/>
          <w:rFonts w:ascii="Avenir Book" w:hAnsi="Avenir Book" w:cs="Times New Roman"/>
          <w:color w:val="08266B"/>
          <w:sz w:val="28"/>
          <w:szCs w:val="28"/>
          <w:lang w:val="cs-CZ"/>
        </w:rPr>
        <w:t xml:space="preserve">5 </w:t>
      </w:r>
      <w:proofErr w:type="spellStart"/>
      <w:r w:rsidR="004B499E" w:rsidRPr="00AD2521">
        <w:rPr>
          <w:rStyle w:val="FontStyle61"/>
          <w:rFonts w:ascii="Avenir Book" w:hAnsi="Avenir Book"/>
          <w:color w:val="08266B"/>
          <w:sz w:val="28"/>
          <w:szCs w:val="28"/>
          <w:lang w:val="cs-CZ"/>
        </w:rPr>
        <w:t>Prohlášení</w:t>
      </w:r>
    </w:p>
    <w:p w14:paraId="680216BD" w14:textId="0709CC1F" w:rsidR="006D4097" w:rsidRPr="006D4097" w:rsidRDefault="006D4097" w:rsidP="006D4097">
      <w:pPr>
        <w:spacing w:before="240" w:line="240" w:lineRule="exact"/>
        <w:ind w:right="-5"/>
        <w:rPr>
          <w:rFonts w:ascii="Avenir Book" w:hAnsi="Avenir Book" w:cs="Tahoma"/>
          <w:color w:val="08266B"/>
          <w:sz w:val="28"/>
          <w:szCs w:val="28"/>
          <w:lang w:val="cs-CZ"/>
        </w:rPr>
      </w:pPr>
      <w:proofErr w:type="spellEnd"/>
      <w:r w:rsidRPr="007C17C3">
        <w:rPr>
          <w:rStyle w:val="FontStyle62"/>
          <w:rFonts w:ascii="Avenir Book" w:hAnsi="Avenir Book"/>
          <w:sz w:val="20"/>
          <w:szCs w:val="20"/>
          <w:lang w:val="cs-CZ"/>
        </w:rPr>
        <w:t xml:space="preserve">Vaši žádost nebudeme považovat za kompletní, dokud Prohlášení (sekce 4.5) neopatříte </w:t>
      </w:r>
      <w:r>
        <w:rPr>
          <w:rStyle w:val="FontStyle62"/>
          <w:rFonts w:ascii="Avenir Book" w:hAnsi="Avenir Book"/>
          <w:sz w:val="20"/>
          <w:szCs w:val="20"/>
          <w:lang w:val="cs-CZ"/>
        </w:rPr>
        <w:t>svým</w:t>
      </w:r>
      <w:r w:rsidRPr="007C17C3">
        <w:rPr>
          <w:rStyle w:val="FontStyle62"/>
          <w:rFonts w:ascii="Avenir Book" w:hAnsi="Avenir Book"/>
          <w:sz w:val="20"/>
          <w:szCs w:val="20"/>
          <w:lang w:val="cs-CZ"/>
        </w:rPr>
        <w:t xml:space="preserve"> podpisem a datem. Než ho podepíšete, tak si všech pět bodů Prohlášení pečlivě pročtěte. </w:t>
      </w:r>
    </w:p>
    <w:p w14:paraId="53083ABE" w14:textId="77777777" w:rsidR="00CC0BB1" w:rsidRPr="00AD2521" w:rsidRDefault="00CC0BB1" w:rsidP="004B499E">
      <w:pPr>
        <w:rPr>
          <w:rFonts w:ascii="Times New Roman" w:hAnsi="Times New Roman"/>
          <w:sz w:val="28"/>
          <w:szCs w:val="28"/>
          <w:lang w:val="cs-CZ"/>
        </w:rPr>
      </w:pPr>
    </w:p>
    <w:p w14:paraId="1BC55230" w14:textId="0445DA18" w:rsidR="004B499E" w:rsidRPr="00AD2521" w:rsidRDefault="00D55B8D" w:rsidP="004B499E">
      <w:pPr>
        <w:rPr>
          <w:rFonts w:ascii="Times New Roman" w:hAnsi="Times New Roman"/>
          <w:color w:val="08266B"/>
          <w:sz w:val="28"/>
          <w:szCs w:val="28"/>
          <w:lang w:val="cs-CZ"/>
        </w:rPr>
      </w:pPr>
      <w:r w:rsidRPr="00AD2521">
        <w:rPr>
          <w:rStyle w:val="FontStyle61"/>
          <w:rFonts w:ascii="Avenir Book" w:hAnsi="Avenir Book"/>
          <w:color w:val="08266B"/>
          <w:sz w:val="28"/>
          <w:szCs w:val="28"/>
          <w:lang w:val="cs-CZ"/>
        </w:rPr>
        <w:t>5. Interview</w:t>
      </w:r>
    </w:p>
    <w:p w14:paraId="49FE0050" w14:textId="361D9528" w:rsidR="009D2950" w:rsidRPr="00AD2521" w:rsidRDefault="00C4104C" w:rsidP="004B499E">
      <w:pPr>
        <w:rPr>
          <w:rStyle w:val="FontStyle62"/>
          <w:rFonts w:ascii="Avenir Book" w:hAnsi="Avenir Book" w:cs="Times New Roman"/>
          <w:sz w:val="20"/>
          <w:szCs w:val="20"/>
          <w:lang w:val="cs-CZ"/>
        </w:rPr>
      </w:pPr>
      <w:r w:rsidRPr="00AD2521">
        <w:rPr>
          <w:rStyle w:val="FontStyle62"/>
          <w:rFonts w:ascii="Avenir Book" w:hAnsi="Avenir Book"/>
          <w:sz w:val="20"/>
          <w:szCs w:val="20"/>
          <w:lang w:val="cs-CZ"/>
        </w:rPr>
        <w:t>Strukturované interview bude provedeno po prvním zhodnocením vaší žádosti hodnotitelem. Interview není povinné pro žadatele pro úrove</w:t>
      </w:r>
      <w:r w:rsidRPr="00AD2521">
        <w:rPr>
          <w:rStyle w:val="FontStyle62"/>
          <w:rFonts w:ascii="Avenir Book" w:hAnsi="Avenir Book" w:cs="Times New Roman"/>
          <w:sz w:val="20"/>
          <w:szCs w:val="20"/>
          <w:lang w:val="cs-CZ"/>
        </w:rPr>
        <w:t>ň Foundation (záleží na hodnotiteli</w:t>
      </w:r>
      <w:r w:rsidR="00E87C78">
        <w:rPr>
          <w:rStyle w:val="FontStyle62"/>
          <w:rFonts w:ascii="Avenir Book" w:hAnsi="Avenir Book" w:cs="Times New Roman"/>
          <w:sz w:val="20"/>
          <w:szCs w:val="20"/>
          <w:lang w:val="cs-CZ"/>
        </w:rPr>
        <w:t>, který si jej může vyžádat</w:t>
      </w:r>
      <w:r w:rsidRPr="00AD2521">
        <w:rPr>
          <w:rStyle w:val="FontStyle62"/>
          <w:rFonts w:ascii="Avenir Book" w:hAnsi="Avenir Book" w:cs="Times New Roman"/>
          <w:sz w:val="20"/>
          <w:szCs w:val="20"/>
          <w:lang w:val="cs-CZ"/>
        </w:rPr>
        <w:t>), ale je povinné pro všechny žadatele, kteří podali žádost EIA v2 pro žadatele bez certifikátu EQA</w:t>
      </w:r>
      <w:r w:rsidR="00E87C78">
        <w:rPr>
          <w:rStyle w:val="FontStyle62"/>
          <w:rFonts w:ascii="Avenir Book" w:hAnsi="Avenir Book" w:cs="Times New Roman"/>
          <w:sz w:val="20"/>
          <w:szCs w:val="20"/>
          <w:lang w:val="cs-CZ"/>
        </w:rPr>
        <w:t xml:space="preserve"> (žadatelé, kteří nemají výcvik s certifikátem EQA nebo se ucházejí o vyšší úroveň akreditace než má jejich absolvovaný výcvik)</w:t>
      </w:r>
      <w:r w:rsidRPr="00AD2521">
        <w:rPr>
          <w:rStyle w:val="FontStyle62"/>
          <w:rFonts w:ascii="Avenir Book" w:hAnsi="Avenir Book" w:cs="Times New Roman"/>
          <w:sz w:val="20"/>
          <w:szCs w:val="20"/>
          <w:lang w:val="cs-CZ"/>
        </w:rPr>
        <w:t>.</w:t>
      </w:r>
      <w:r w:rsidR="00E87C78">
        <w:rPr>
          <w:rStyle w:val="FontStyle62"/>
          <w:rFonts w:ascii="Avenir Book" w:hAnsi="Avenir Book" w:cs="Times New Roman"/>
          <w:sz w:val="20"/>
          <w:szCs w:val="20"/>
          <w:lang w:val="cs-CZ"/>
        </w:rPr>
        <w:t xml:space="preserve"> </w:t>
      </w:r>
      <w:r w:rsidR="004B499E" w:rsidRPr="00AD2521">
        <w:rPr>
          <w:rStyle w:val="FontStyle62"/>
          <w:rFonts w:ascii="Avenir Book" w:hAnsi="Avenir Book"/>
          <w:sz w:val="20"/>
          <w:szCs w:val="20"/>
          <w:lang w:val="cs-CZ"/>
        </w:rPr>
        <w:t>Důvody mohou být následující:</w:t>
      </w:r>
    </w:p>
    <w:p w14:paraId="19B52C47" w14:textId="77777777" w:rsidR="00C4104C" w:rsidRPr="00AD2521" w:rsidRDefault="00C4104C" w:rsidP="004B499E">
      <w:pPr>
        <w:rPr>
          <w:rStyle w:val="FontStyle62"/>
          <w:rFonts w:ascii="Times New Roman" w:hAnsi="Times New Roman" w:cs="Times New Roman"/>
          <w:sz w:val="20"/>
          <w:szCs w:val="20"/>
          <w:lang w:val="cs-CZ"/>
        </w:rPr>
      </w:pPr>
    </w:p>
    <w:p w14:paraId="250F40BC"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1. Poskytnuté informace a důkazy o vašich kompetencích nejsou kompletní. Hodnotitel pak může využít interview k tomu, aby </w:t>
      </w:r>
      <w:r>
        <w:rPr>
          <w:rStyle w:val="FontStyle62"/>
          <w:rFonts w:ascii="Avenir Book" w:hAnsi="Avenir Book"/>
          <w:sz w:val="20"/>
          <w:szCs w:val="20"/>
          <w:lang w:val="cs-CZ"/>
        </w:rPr>
        <w:t xml:space="preserve">si </w:t>
      </w:r>
      <w:r w:rsidRPr="007C17C3">
        <w:rPr>
          <w:rStyle w:val="FontStyle62"/>
          <w:rFonts w:ascii="Avenir Book" w:hAnsi="Avenir Book"/>
          <w:sz w:val="20"/>
          <w:szCs w:val="20"/>
          <w:lang w:val="cs-CZ"/>
        </w:rPr>
        <w:t xml:space="preserve">doplnil poskytnuté informace v žádosti s těmi, které získá při rozhovoru, a to vedlo k úspěšnému splnění všech kritérií. Hodnotitel se během interview může doptávat na tyto oblasti: </w:t>
      </w:r>
    </w:p>
    <w:p w14:paraId="5533320E" w14:textId="77777777" w:rsidR="00E87C78" w:rsidRPr="00751D5E" w:rsidRDefault="00E87C78" w:rsidP="00E87C78">
      <w:pPr>
        <w:pStyle w:val="ListParagraph"/>
        <w:numPr>
          <w:ilvl w:val="0"/>
          <w:numId w:val="15"/>
        </w:numPr>
        <w:rPr>
          <w:rStyle w:val="FontStyle62"/>
          <w:rFonts w:ascii="Avenir Book" w:hAnsi="Avenir Book"/>
          <w:sz w:val="20"/>
          <w:szCs w:val="20"/>
          <w:lang w:val="cs-CZ"/>
        </w:rPr>
      </w:pPr>
      <w:r w:rsidRPr="00751D5E">
        <w:rPr>
          <w:rStyle w:val="FontStyle62"/>
          <w:rFonts w:ascii="Avenir Book" w:hAnsi="Avenir Book"/>
          <w:sz w:val="20"/>
          <w:szCs w:val="20"/>
          <w:lang w:val="cs-CZ"/>
        </w:rPr>
        <w:t>délka praxe</w:t>
      </w:r>
    </w:p>
    <w:p w14:paraId="2814210C" w14:textId="77777777" w:rsidR="00E87C78" w:rsidRPr="00751D5E" w:rsidRDefault="00E87C78" w:rsidP="00E87C78">
      <w:pPr>
        <w:pStyle w:val="ListParagraph"/>
        <w:numPr>
          <w:ilvl w:val="0"/>
          <w:numId w:val="15"/>
        </w:numPr>
        <w:rPr>
          <w:rStyle w:val="FontStyle62"/>
          <w:rFonts w:ascii="Avenir Book" w:hAnsi="Avenir Book"/>
          <w:sz w:val="20"/>
          <w:szCs w:val="20"/>
          <w:lang w:val="cs-CZ"/>
        </w:rPr>
      </w:pPr>
      <w:r w:rsidRPr="00751D5E">
        <w:rPr>
          <w:rStyle w:val="FontStyle62"/>
          <w:rFonts w:ascii="Avenir Book" w:hAnsi="Avenir Book"/>
          <w:sz w:val="20"/>
          <w:szCs w:val="20"/>
          <w:lang w:val="cs-CZ"/>
        </w:rPr>
        <w:t>počet hodin praxe</w:t>
      </w:r>
    </w:p>
    <w:p w14:paraId="27449AA9" w14:textId="77777777" w:rsidR="00E87C78" w:rsidRPr="00751D5E" w:rsidRDefault="00E87C78" w:rsidP="00E87C78">
      <w:pPr>
        <w:pStyle w:val="ListParagraph"/>
        <w:numPr>
          <w:ilvl w:val="0"/>
          <w:numId w:val="15"/>
        </w:numPr>
        <w:rPr>
          <w:rStyle w:val="FontStyle62"/>
          <w:rFonts w:ascii="Avenir Book" w:hAnsi="Avenir Book"/>
          <w:sz w:val="20"/>
          <w:szCs w:val="20"/>
          <w:lang w:val="cs-CZ"/>
        </w:rPr>
      </w:pPr>
      <w:r w:rsidRPr="00751D5E">
        <w:rPr>
          <w:rStyle w:val="FontStyle62"/>
          <w:rFonts w:ascii="Avenir Book" w:hAnsi="Avenir Book"/>
          <w:sz w:val="20"/>
          <w:szCs w:val="20"/>
          <w:lang w:val="cs-CZ"/>
        </w:rPr>
        <w:t>počet klientů</w:t>
      </w:r>
    </w:p>
    <w:p w14:paraId="0DEDFBF2" w14:textId="77777777" w:rsidR="00E87C78" w:rsidRPr="00751D5E" w:rsidRDefault="00E87C78" w:rsidP="00E87C78">
      <w:pPr>
        <w:pStyle w:val="ListParagraph"/>
        <w:numPr>
          <w:ilvl w:val="0"/>
          <w:numId w:val="15"/>
        </w:numPr>
        <w:rPr>
          <w:rStyle w:val="FontStyle62"/>
          <w:rFonts w:ascii="Avenir Book" w:hAnsi="Avenir Book"/>
          <w:sz w:val="20"/>
          <w:szCs w:val="20"/>
          <w:lang w:val="cs-CZ"/>
        </w:rPr>
      </w:pPr>
      <w:r w:rsidRPr="00751D5E">
        <w:rPr>
          <w:rStyle w:val="FontStyle62"/>
          <w:rFonts w:ascii="Avenir Book" w:hAnsi="Avenir Book"/>
          <w:sz w:val="20"/>
          <w:szCs w:val="20"/>
          <w:lang w:val="cs-CZ"/>
        </w:rPr>
        <w:t>zpětná vazba klientů</w:t>
      </w:r>
    </w:p>
    <w:p w14:paraId="7DE72F61" w14:textId="77777777" w:rsidR="00E87C78" w:rsidRPr="00751D5E" w:rsidRDefault="00E87C78" w:rsidP="00E87C78">
      <w:pPr>
        <w:pStyle w:val="ListParagraph"/>
        <w:numPr>
          <w:ilvl w:val="0"/>
          <w:numId w:val="15"/>
        </w:numPr>
        <w:rPr>
          <w:rStyle w:val="FontStyle62"/>
          <w:rFonts w:ascii="Times New Roman" w:hAnsi="Times New Roman" w:cs="Times New Roman"/>
          <w:sz w:val="20"/>
          <w:szCs w:val="20"/>
          <w:lang w:val="cs-CZ"/>
        </w:rPr>
      </w:pPr>
      <w:r>
        <w:rPr>
          <w:rStyle w:val="FontStyle62"/>
          <w:rFonts w:ascii="Avenir Book" w:hAnsi="Avenir Book"/>
          <w:sz w:val="20"/>
          <w:szCs w:val="20"/>
          <w:lang w:val="cs-CZ"/>
        </w:rPr>
        <w:t>neustálý osob</w:t>
      </w:r>
      <w:r w:rsidRPr="00751D5E">
        <w:rPr>
          <w:rStyle w:val="FontStyle62"/>
          <w:rFonts w:ascii="Avenir Book" w:hAnsi="Avenir Book"/>
          <w:sz w:val="20"/>
          <w:szCs w:val="20"/>
          <w:lang w:val="cs-CZ"/>
        </w:rPr>
        <w:t>ní rozvoj</w:t>
      </w:r>
    </w:p>
    <w:p w14:paraId="29118C7C" w14:textId="77777777" w:rsidR="00E87C78" w:rsidRPr="00751D5E" w:rsidRDefault="00E87C78" w:rsidP="00E87C78">
      <w:pPr>
        <w:pStyle w:val="ListParagraph"/>
        <w:numPr>
          <w:ilvl w:val="0"/>
          <w:numId w:val="15"/>
        </w:numPr>
        <w:rPr>
          <w:rStyle w:val="FontStyle62"/>
          <w:rFonts w:ascii="Avenir Book" w:hAnsi="Avenir Book"/>
          <w:sz w:val="20"/>
          <w:szCs w:val="20"/>
          <w:lang w:val="cs-CZ"/>
        </w:rPr>
      </w:pPr>
      <w:r w:rsidRPr="00751D5E">
        <w:rPr>
          <w:rStyle w:val="FontStyle62"/>
          <w:rFonts w:ascii="Avenir Book" w:hAnsi="Avenir Book"/>
          <w:sz w:val="20"/>
          <w:szCs w:val="20"/>
          <w:lang w:val="cs-CZ"/>
        </w:rPr>
        <w:t>přínos této profesi</w:t>
      </w:r>
    </w:p>
    <w:p w14:paraId="2147286C" w14:textId="77777777" w:rsidR="00E87C78" w:rsidRDefault="00E87C78" w:rsidP="00E87C78">
      <w:pPr>
        <w:pStyle w:val="ListParagraph"/>
        <w:numPr>
          <w:ilvl w:val="0"/>
          <w:numId w:val="15"/>
        </w:numPr>
        <w:rPr>
          <w:rStyle w:val="FontStyle62"/>
          <w:rFonts w:ascii="Avenir Book" w:hAnsi="Avenir Book"/>
          <w:sz w:val="20"/>
          <w:szCs w:val="20"/>
          <w:lang w:val="cs-CZ"/>
        </w:rPr>
      </w:pPr>
      <w:r w:rsidRPr="00751D5E">
        <w:rPr>
          <w:rStyle w:val="FontStyle62"/>
          <w:rFonts w:ascii="Avenir Book" w:hAnsi="Avenir Book"/>
          <w:sz w:val="20"/>
          <w:szCs w:val="20"/>
          <w:lang w:val="cs-CZ"/>
        </w:rPr>
        <w:t>reflexe na praxi</w:t>
      </w:r>
    </w:p>
    <w:p w14:paraId="51AF5208" w14:textId="4DEADF5D" w:rsidR="00E87C78" w:rsidRPr="00751D5E" w:rsidRDefault="00E87C78" w:rsidP="00E87C78">
      <w:pPr>
        <w:pStyle w:val="ListParagraph"/>
        <w:numPr>
          <w:ilvl w:val="0"/>
          <w:numId w:val="15"/>
        </w:numPr>
        <w:rPr>
          <w:rStyle w:val="FontStyle62"/>
          <w:rFonts w:ascii="Avenir Book" w:hAnsi="Avenir Book"/>
          <w:sz w:val="20"/>
          <w:szCs w:val="20"/>
          <w:lang w:val="cs-CZ"/>
        </w:rPr>
      </w:pPr>
      <w:r>
        <w:rPr>
          <w:rStyle w:val="FontStyle62"/>
          <w:rFonts w:ascii="Avenir Book" w:hAnsi="Avenir Book"/>
          <w:sz w:val="20"/>
          <w:szCs w:val="20"/>
          <w:lang w:val="cs-CZ"/>
        </w:rPr>
        <w:t>kompetence EMCC</w:t>
      </w:r>
    </w:p>
    <w:p w14:paraId="41E673A0" w14:textId="77777777" w:rsidR="00E87C78" w:rsidRPr="007C17C3" w:rsidRDefault="00E87C78" w:rsidP="00E87C78">
      <w:pPr>
        <w:rPr>
          <w:rFonts w:ascii="Avenir Book" w:hAnsi="Avenir Book"/>
          <w:sz w:val="20"/>
          <w:szCs w:val="20"/>
          <w:lang w:val="cs-CZ"/>
        </w:rPr>
      </w:pPr>
    </w:p>
    <w:p w14:paraId="40EEAA66" w14:textId="77777777" w:rsidR="00E87C78" w:rsidRDefault="00E87C78" w:rsidP="00E87C78">
      <w:pPr>
        <w:rPr>
          <w:rStyle w:val="FontStyle62"/>
          <w:rFonts w:ascii="Avenir Book" w:hAnsi="Avenir Book"/>
          <w:sz w:val="20"/>
          <w:szCs w:val="20"/>
          <w:lang w:val="cs-CZ"/>
        </w:rPr>
      </w:pPr>
      <w:r>
        <w:rPr>
          <w:rStyle w:val="FontStyle62"/>
          <w:rFonts w:ascii="Avenir Book" w:hAnsi="Avenir Book"/>
          <w:sz w:val="20"/>
          <w:szCs w:val="20"/>
          <w:lang w:val="cs-CZ"/>
        </w:rPr>
        <w:t xml:space="preserve">2. </w:t>
      </w:r>
      <w:r w:rsidRPr="007C17C3">
        <w:rPr>
          <w:rStyle w:val="FontStyle62"/>
          <w:rFonts w:ascii="Avenir Book" w:hAnsi="Avenir Book"/>
          <w:sz w:val="20"/>
          <w:szCs w:val="20"/>
          <w:lang w:val="cs-CZ"/>
        </w:rPr>
        <w:t xml:space="preserve">Potvrzení, že praxi reflektujete důkladně. Sekce žádosti, v níž se reflexe praxe řeší, pouze ukazuje, že žadatel umí reflektovat. Hodnotitel se v rámci interview </w:t>
      </w:r>
      <w:r>
        <w:rPr>
          <w:rStyle w:val="FontStyle62"/>
          <w:rFonts w:ascii="Avenir Book" w:hAnsi="Avenir Book"/>
          <w:sz w:val="20"/>
          <w:szCs w:val="20"/>
          <w:lang w:val="cs-CZ"/>
        </w:rPr>
        <w:t xml:space="preserve">bude </w:t>
      </w:r>
      <w:r w:rsidRPr="007C17C3">
        <w:rPr>
          <w:rStyle w:val="FontStyle62"/>
          <w:rFonts w:ascii="Avenir Book" w:hAnsi="Avenir Book"/>
          <w:sz w:val="20"/>
          <w:szCs w:val="20"/>
          <w:lang w:val="cs-CZ"/>
        </w:rPr>
        <w:t>chtít ujistit,</w:t>
      </w:r>
      <w:r>
        <w:rPr>
          <w:rStyle w:val="FontStyle62"/>
          <w:rFonts w:ascii="Avenir Book" w:hAnsi="Avenir Book"/>
          <w:sz w:val="20"/>
          <w:szCs w:val="20"/>
          <w:lang w:val="cs-CZ"/>
        </w:rPr>
        <w:t xml:space="preserve"> že tak opravdu činíte. Může vás požáda</w:t>
      </w:r>
      <w:r w:rsidRPr="007C17C3">
        <w:rPr>
          <w:rStyle w:val="FontStyle62"/>
          <w:rFonts w:ascii="Avenir Book" w:hAnsi="Avenir Book"/>
          <w:sz w:val="20"/>
          <w:szCs w:val="20"/>
          <w:lang w:val="cs-CZ"/>
        </w:rPr>
        <w:t>t, abyste mu váš reflektivní proces popsali, a může vybrat jeden příklad z žádosti a požádat vás o jeho reflexi.</w:t>
      </w:r>
    </w:p>
    <w:p w14:paraId="1F0BECC3" w14:textId="77777777" w:rsidR="00E87C78" w:rsidRDefault="00E87C78" w:rsidP="00E87C78">
      <w:pPr>
        <w:rPr>
          <w:rStyle w:val="FontStyle62"/>
          <w:rFonts w:ascii="Avenir Book" w:hAnsi="Avenir Book"/>
          <w:sz w:val="20"/>
          <w:szCs w:val="20"/>
          <w:lang w:val="cs-CZ"/>
        </w:rPr>
      </w:pPr>
    </w:p>
    <w:p w14:paraId="2786C949" w14:textId="77777777" w:rsidR="00E87C78" w:rsidRPr="007C17C3" w:rsidRDefault="00E87C78" w:rsidP="00E87C78">
      <w:pPr>
        <w:rPr>
          <w:rStyle w:val="FontStyle62"/>
          <w:rFonts w:ascii="Avenir Book" w:hAnsi="Avenir Book"/>
          <w:sz w:val="20"/>
          <w:szCs w:val="20"/>
          <w:lang w:val="cs-CZ"/>
        </w:rPr>
      </w:pPr>
      <w:r>
        <w:rPr>
          <w:rStyle w:val="FontStyle62"/>
          <w:rFonts w:ascii="Avenir Book" w:hAnsi="Avenir Book"/>
          <w:sz w:val="20"/>
          <w:szCs w:val="20"/>
          <w:lang w:val="cs-CZ"/>
        </w:rPr>
        <w:t xml:space="preserve">3. </w:t>
      </w:r>
      <w:r w:rsidRPr="007C17C3">
        <w:rPr>
          <w:rStyle w:val="FontStyle62"/>
          <w:rFonts w:ascii="Avenir Book" w:hAnsi="Avenir Book"/>
          <w:sz w:val="20"/>
          <w:szCs w:val="20"/>
          <w:lang w:val="cs-CZ"/>
        </w:rPr>
        <w:t>Potvrzení celostního pohledu na vás jako mentora/kouče může zahrnovat:</w:t>
      </w:r>
    </w:p>
    <w:p w14:paraId="78E4C431" w14:textId="77777777" w:rsidR="00E87C78" w:rsidRPr="00751D5E" w:rsidRDefault="00E87C78" w:rsidP="00E87C78">
      <w:pPr>
        <w:pStyle w:val="ListParagraph"/>
        <w:numPr>
          <w:ilvl w:val="0"/>
          <w:numId w:val="16"/>
        </w:numPr>
        <w:rPr>
          <w:rStyle w:val="FontStyle62"/>
          <w:rFonts w:ascii="Avenir Book" w:hAnsi="Avenir Book"/>
          <w:sz w:val="20"/>
          <w:szCs w:val="20"/>
          <w:lang w:val="cs-CZ"/>
        </w:rPr>
      </w:pPr>
      <w:r w:rsidRPr="00751D5E">
        <w:rPr>
          <w:rStyle w:val="FontStyle62"/>
          <w:rFonts w:ascii="Avenir Book" w:hAnsi="Avenir Book"/>
          <w:sz w:val="20"/>
          <w:szCs w:val="20"/>
          <w:lang w:val="cs-CZ"/>
        </w:rPr>
        <w:t xml:space="preserve">zhodnocení vaší </w:t>
      </w:r>
      <w:proofErr w:type="spellStart"/>
      <w:r w:rsidRPr="00751D5E">
        <w:rPr>
          <w:rStyle w:val="FontStyle62"/>
          <w:rFonts w:ascii="Avenir Book" w:hAnsi="Avenir Book"/>
          <w:sz w:val="20"/>
          <w:szCs w:val="20"/>
          <w:lang w:val="cs-CZ"/>
        </w:rPr>
        <w:t>mentorovací</w:t>
      </w:r>
      <w:proofErr w:type="spellEnd"/>
      <w:r w:rsidRPr="00751D5E">
        <w:rPr>
          <w:rStyle w:val="FontStyle62"/>
          <w:rFonts w:ascii="Avenir Book" w:hAnsi="Avenir Book"/>
          <w:sz w:val="20"/>
          <w:szCs w:val="20"/>
          <w:lang w:val="cs-CZ"/>
        </w:rPr>
        <w:t>/</w:t>
      </w:r>
      <w:proofErr w:type="spellStart"/>
      <w:r w:rsidRPr="00751D5E">
        <w:rPr>
          <w:rStyle w:val="FontStyle62"/>
          <w:rFonts w:ascii="Avenir Book" w:hAnsi="Avenir Book"/>
          <w:sz w:val="20"/>
          <w:szCs w:val="20"/>
          <w:lang w:val="cs-CZ"/>
        </w:rPr>
        <w:t>koučovací</w:t>
      </w:r>
      <w:proofErr w:type="spellEnd"/>
      <w:r w:rsidRPr="00751D5E">
        <w:rPr>
          <w:rStyle w:val="FontStyle62"/>
          <w:rFonts w:ascii="Avenir Book" w:hAnsi="Avenir Book"/>
          <w:sz w:val="20"/>
          <w:szCs w:val="20"/>
          <w:lang w:val="cs-CZ"/>
        </w:rPr>
        <w:t xml:space="preserve"> filozofie a přístupu </w:t>
      </w:r>
    </w:p>
    <w:p w14:paraId="7B47815C" w14:textId="77777777" w:rsidR="00E87C78" w:rsidRPr="00751D5E" w:rsidRDefault="00E87C78" w:rsidP="00E87C78">
      <w:pPr>
        <w:pStyle w:val="ListParagraph"/>
        <w:numPr>
          <w:ilvl w:val="0"/>
          <w:numId w:val="16"/>
        </w:numPr>
        <w:rPr>
          <w:rStyle w:val="FontStyle62"/>
          <w:rFonts w:ascii="Avenir Book" w:hAnsi="Avenir Book"/>
          <w:sz w:val="20"/>
          <w:szCs w:val="20"/>
          <w:lang w:val="cs-CZ"/>
        </w:rPr>
      </w:pPr>
      <w:r w:rsidRPr="00751D5E">
        <w:rPr>
          <w:rStyle w:val="FontStyle62"/>
          <w:rFonts w:ascii="Avenir Book" w:hAnsi="Avenir Book"/>
          <w:sz w:val="20"/>
          <w:szCs w:val="20"/>
          <w:lang w:val="cs-CZ"/>
        </w:rPr>
        <w:t>zhodnocení vašich komunikačních dovedností</w:t>
      </w:r>
    </w:p>
    <w:p w14:paraId="013AA67A" w14:textId="77777777" w:rsidR="00E87C78" w:rsidRPr="00751D5E" w:rsidRDefault="00E87C78" w:rsidP="00E87C78">
      <w:pPr>
        <w:pStyle w:val="ListParagraph"/>
        <w:numPr>
          <w:ilvl w:val="0"/>
          <w:numId w:val="16"/>
        </w:numPr>
        <w:rPr>
          <w:rStyle w:val="FontStyle62"/>
          <w:rFonts w:ascii="Avenir Book" w:hAnsi="Avenir Book"/>
          <w:sz w:val="20"/>
          <w:szCs w:val="20"/>
          <w:lang w:val="cs-CZ"/>
        </w:rPr>
      </w:pPr>
      <w:r w:rsidRPr="00751D5E">
        <w:rPr>
          <w:rStyle w:val="FontStyle62"/>
          <w:rFonts w:ascii="Avenir Book" w:hAnsi="Avenir Book"/>
          <w:sz w:val="20"/>
          <w:szCs w:val="20"/>
          <w:lang w:val="cs-CZ"/>
        </w:rPr>
        <w:t>potvrzení, že jste formulář žádosti vyplňovali vlastnoručně</w:t>
      </w:r>
    </w:p>
    <w:p w14:paraId="42115A21" w14:textId="77777777" w:rsidR="00E87C78" w:rsidRDefault="00E87C78" w:rsidP="00E87C78">
      <w:pPr>
        <w:rPr>
          <w:rStyle w:val="FontStyle62"/>
          <w:rFonts w:ascii="Avenir Book" w:hAnsi="Avenir Book"/>
          <w:sz w:val="20"/>
          <w:szCs w:val="20"/>
          <w:lang w:val="cs-CZ"/>
        </w:rPr>
      </w:pPr>
    </w:p>
    <w:p w14:paraId="2EBB8C97" w14:textId="77777777" w:rsidR="00E87C78" w:rsidRPr="007C17C3" w:rsidRDefault="00E87C78" w:rsidP="00E87C78">
      <w:pPr>
        <w:rPr>
          <w:rStyle w:val="FontStyle62"/>
          <w:rFonts w:ascii="Avenir Book" w:hAnsi="Avenir Book"/>
          <w:sz w:val="20"/>
          <w:szCs w:val="20"/>
          <w:lang w:val="cs-CZ"/>
        </w:rPr>
      </w:pPr>
      <w:r>
        <w:rPr>
          <w:rStyle w:val="FontStyle62"/>
          <w:rFonts w:ascii="Avenir Book" w:hAnsi="Avenir Book"/>
          <w:sz w:val="20"/>
          <w:szCs w:val="20"/>
          <w:lang w:val="cs-CZ"/>
        </w:rPr>
        <w:t xml:space="preserve">4. </w:t>
      </w:r>
      <w:r w:rsidRPr="007C17C3">
        <w:rPr>
          <w:rStyle w:val="FontStyle62"/>
          <w:rFonts w:ascii="Avenir Book" w:hAnsi="Avenir Book"/>
          <w:sz w:val="20"/>
          <w:szCs w:val="20"/>
          <w:lang w:val="cs-CZ"/>
        </w:rPr>
        <w:t xml:space="preserve">Kontrola vašeho porozumění: </w:t>
      </w:r>
    </w:p>
    <w:p w14:paraId="6C0D51AC" w14:textId="77777777" w:rsidR="00E87C78" w:rsidRPr="00751D5E" w:rsidRDefault="00E87C78" w:rsidP="00E87C78">
      <w:pPr>
        <w:pStyle w:val="ListParagraph"/>
        <w:numPr>
          <w:ilvl w:val="0"/>
          <w:numId w:val="17"/>
        </w:numPr>
        <w:rPr>
          <w:rStyle w:val="FontStyle62"/>
          <w:rFonts w:ascii="Avenir Book" w:hAnsi="Avenir Book"/>
          <w:sz w:val="20"/>
          <w:szCs w:val="20"/>
          <w:lang w:val="cs-CZ"/>
        </w:rPr>
      </w:pPr>
      <w:r w:rsidRPr="00751D5E">
        <w:rPr>
          <w:rStyle w:val="FontStyle62"/>
          <w:rFonts w:ascii="Avenir Book" w:hAnsi="Avenir Book"/>
          <w:sz w:val="20"/>
          <w:szCs w:val="20"/>
          <w:lang w:val="cs-CZ"/>
        </w:rPr>
        <w:t>Etickému kodexu EMCC</w:t>
      </w:r>
    </w:p>
    <w:p w14:paraId="56032500" w14:textId="77777777" w:rsidR="00E87C78" w:rsidRPr="00751D5E" w:rsidRDefault="00E87C78" w:rsidP="00E87C78">
      <w:pPr>
        <w:pStyle w:val="ListParagraph"/>
        <w:numPr>
          <w:ilvl w:val="0"/>
          <w:numId w:val="17"/>
        </w:numPr>
        <w:rPr>
          <w:rStyle w:val="FontStyle62"/>
          <w:rFonts w:ascii="Avenir Book" w:hAnsi="Avenir Book"/>
          <w:sz w:val="20"/>
          <w:szCs w:val="20"/>
          <w:lang w:val="cs-CZ"/>
        </w:rPr>
      </w:pPr>
      <w:r w:rsidRPr="00751D5E">
        <w:rPr>
          <w:rStyle w:val="FontStyle62"/>
          <w:rFonts w:ascii="Avenir Book" w:hAnsi="Avenir Book"/>
          <w:sz w:val="20"/>
          <w:szCs w:val="20"/>
          <w:lang w:val="cs-CZ"/>
        </w:rPr>
        <w:t>Prohlášení o diverzitě EMCC</w:t>
      </w:r>
    </w:p>
    <w:p w14:paraId="59D5DF52" w14:textId="77777777" w:rsidR="00CC0BB1" w:rsidRPr="00AD2521" w:rsidRDefault="00CC0BB1" w:rsidP="00CC0BB1">
      <w:pPr>
        <w:rPr>
          <w:rFonts w:ascii="Avenir Book" w:hAnsi="Avenir Book"/>
          <w:sz w:val="20"/>
          <w:szCs w:val="20"/>
          <w:lang w:val="cs-CZ"/>
        </w:rPr>
      </w:pPr>
    </w:p>
    <w:p w14:paraId="7CE52EB8" w14:textId="77777777" w:rsidR="00CC0BB1" w:rsidRPr="00AD2521" w:rsidRDefault="00CC0BB1" w:rsidP="00CC0BB1">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Proces</w:t>
      </w:r>
    </w:p>
    <w:p w14:paraId="4F0F354C"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Interview může být osobní nebo přes </w:t>
      </w:r>
      <w:proofErr w:type="spellStart"/>
      <w:r w:rsidRPr="007C17C3">
        <w:rPr>
          <w:rStyle w:val="FontStyle62"/>
          <w:rFonts w:ascii="Avenir Book" w:hAnsi="Avenir Book"/>
          <w:sz w:val="20"/>
          <w:szCs w:val="20"/>
          <w:lang w:val="cs-CZ"/>
        </w:rPr>
        <w:t>Skype</w:t>
      </w:r>
      <w:proofErr w:type="spellEnd"/>
      <w:r w:rsidRPr="007C17C3">
        <w:rPr>
          <w:rStyle w:val="FontStyle62"/>
          <w:rFonts w:ascii="Avenir Book" w:hAnsi="Avenir Book"/>
          <w:sz w:val="20"/>
          <w:szCs w:val="20"/>
          <w:lang w:val="cs-CZ"/>
        </w:rPr>
        <w:t xml:space="preserve"> a musí být nahráváno, aby se zajistila kvalita hodnotitelského procesu. Ověřovatel žádosti může být přítomen interview, případně může ověřit až nahrávku tohoto rozhovoru.</w:t>
      </w:r>
    </w:p>
    <w:p w14:paraId="65F61AA1" w14:textId="157C729D" w:rsidR="00BD0FF8" w:rsidRPr="00AD2521" w:rsidRDefault="00E87C78" w:rsidP="00E87C78">
      <w:pPr>
        <w:rPr>
          <w:rStyle w:val="FontStyle62"/>
          <w:rFonts w:ascii="Times New Roman" w:hAnsi="Times New Roman" w:cs="Times New Roman"/>
          <w:sz w:val="20"/>
          <w:szCs w:val="20"/>
          <w:lang w:val="cs-CZ"/>
        </w:rPr>
      </w:pPr>
      <w:r w:rsidRPr="007C17C3">
        <w:rPr>
          <w:rStyle w:val="FontStyle62"/>
          <w:rFonts w:ascii="Avenir Book" w:hAnsi="Avenir Book"/>
          <w:sz w:val="20"/>
          <w:szCs w:val="20"/>
          <w:lang w:val="cs-CZ"/>
        </w:rPr>
        <w:t>Obsah interview a oblasti, které je potřeba z vaší strany rozšířit, je plně na hodnotiteli, který jako první revidoval vaši žádost</w:t>
      </w:r>
      <w:r w:rsidRPr="007C17C3">
        <w:rPr>
          <w:rStyle w:val="FontStyle62"/>
          <w:rFonts w:ascii="Avenir Book" w:hAnsi="Avenir Book" w:cs="Times New Roman"/>
          <w:sz w:val="20"/>
          <w:szCs w:val="20"/>
          <w:lang w:val="cs-CZ"/>
        </w:rPr>
        <w:t>.</w:t>
      </w:r>
      <w:r w:rsidR="006E2578" w:rsidRPr="00AD2521">
        <w:rPr>
          <w:rStyle w:val="FontStyle62"/>
          <w:rFonts w:ascii="Avenir Book" w:hAnsi="Avenir Book" w:cs="Times New Roman"/>
          <w:sz w:val="20"/>
          <w:szCs w:val="20"/>
          <w:lang w:val="cs-CZ"/>
        </w:rPr>
        <w:br/>
      </w:r>
    </w:p>
    <w:p w14:paraId="63E65313" w14:textId="2D687C10" w:rsidR="006E2578" w:rsidRPr="00AD2521" w:rsidRDefault="006E2578" w:rsidP="006E2578">
      <w:pPr>
        <w:rPr>
          <w:rFonts w:ascii="Avenir Book" w:hAnsi="Avenir Book" w:cs="Tahoma"/>
          <w:color w:val="08266B"/>
          <w:sz w:val="28"/>
          <w:szCs w:val="28"/>
          <w:lang w:val="cs-CZ"/>
        </w:rPr>
      </w:pPr>
      <w:r w:rsidRPr="00AD2521">
        <w:rPr>
          <w:rStyle w:val="FontStyle62"/>
          <w:rFonts w:ascii="Times New Roman" w:hAnsi="Times New Roman" w:cs="Times New Roman"/>
          <w:sz w:val="20"/>
          <w:szCs w:val="20"/>
          <w:lang w:val="cs-CZ"/>
        </w:rPr>
        <w:br/>
      </w:r>
      <w:r w:rsidRPr="00AD2521">
        <w:rPr>
          <w:rStyle w:val="FontStyle61"/>
          <w:rFonts w:ascii="Avenir Book" w:hAnsi="Avenir Book"/>
          <w:color w:val="08266B"/>
          <w:sz w:val="28"/>
          <w:szCs w:val="28"/>
          <w:lang w:val="cs-CZ"/>
        </w:rPr>
        <w:t>6. Administrativní řízení a jeho závěry</w:t>
      </w:r>
    </w:p>
    <w:p w14:paraId="461858A7"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Vaše žádost o akreditaci by měla mít vyplněné všechny části formuláře přihlášky a měla by obsahovat všechny podpůrné materiály. Jakmile je žád</w:t>
      </w:r>
      <w:r>
        <w:rPr>
          <w:rStyle w:val="FontStyle62"/>
          <w:rFonts w:ascii="Avenir Book" w:hAnsi="Avenir Book"/>
          <w:sz w:val="20"/>
          <w:szCs w:val="20"/>
          <w:lang w:val="cs-CZ"/>
        </w:rPr>
        <w:t>ost připravena k podání, pak proveďte</w:t>
      </w:r>
      <w:r w:rsidRPr="007C17C3">
        <w:rPr>
          <w:rStyle w:val="FontStyle62"/>
          <w:rFonts w:ascii="Avenir Book" w:hAnsi="Avenir Book"/>
          <w:sz w:val="20"/>
          <w:szCs w:val="20"/>
          <w:lang w:val="cs-CZ"/>
        </w:rPr>
        <w:t xml:space="preserve"> tyto kroky: </w:t>
      </w:r>
    </w:p>
    <w:p w14:paraId="2F0DE519" w14:textId="77777777" w:rsidR="00E87C78" w:rsidRPr="007C17C3" w:rsidRDefault="00E87C78" w:rsidP="00E87C78">
      <w:pPr>
        <w:rPr>
          <w:sz w:val="20"/>
          <w:szCs w:val="20"/>
          <w:lang w:val="cs-CZ"/>
        </w:rPr>
      </w:pPr>
    </w:p>
    <w:p w14:paraId="431AAF2C" w14:textId="77777777" w:rsidR="00E87C78" w:rsidRPr="007C17C3" w:rsidRDefault="00E87C78" w:rsidP="00E87C78">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Krok 1</w:t>
      </w:r>
    </w:p>
    <w:p w14:paraId="71BF0293"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Pod</w:t>
      </w:r>
      <w:r>
        <w:rPr>
          <w:rStyle w:val="FontStyle62"/>
          <w:rFonts w:ascii="Avenir Book" w:hAnsi="Avenir Book"/>
          <w:sz w:val="20"/>
          <w:szCs w:val="20"/>
          <w:lang w:val="cs-CZ"/>
        </w:rPr>
        <w:t xml:space="preserve">ejte svou kompletní přihlášku </w:t>
      </w:r>
      <w:r w:rsidRPr="007C17C3">
        <w:rPr>
          <w:rStyle w:val="FontStyle62"/>
          <w:rFonts w:ascii="Avenir Book" w:hAnsi="Avenir Book"/>
          <w:sz w:val="20"/>
          <w:szCs w:val="20"/>
          <w:lang w:val="cs-CZ"/>
        </w:rPr>
        <w:t>příslušnému manažerovi pro akreditace, který vám poskytne další instrukce (více na straně 6).</w:t>
      </w:r>
    </w:p>
    <w:p w14:paraId="47D2A834" w14:textId="77777777" w:rsidR="00E87C78" w:rsidRPr="007C17C3" w:rsidRDefault="00E87C78" w:rsidP="00E87C78">
      <w:pPr>
        <w:rPr>
          <w:sz w:val="20"/>
          <w:szCs w:val="20"/>
          <w:lang w:val="cs-CZ"/>
        </w:rPr>
      </w:pPr>
    </w:p>
    <w:p w14:paraId="778BB4D2" w14:textId="77777777" w:rsidR="00E87C78" w:rsidRPr="007C17C3" w:rsidRDefault="00E87C78" w:rsidP="00E87C78">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Krok 2</w:t>
      </w:r>
    </w:p>
    <w:p w14:paraId="45A4C5A3"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Spolupracujte s manažerem pro akreditaci či hodnotitelem, který zkontroluje, zda je vaše žádost kompletní. Pokud bude něco scházet, případně bude žádost chybně vyplněná, požádají vás, abyste ji podali znovu. Může se stát, že tento krok bude částečně zpoplatněn.</w:t>
      </w:r>
    </w:p>
    <w:p w14:paraId="62021F82" w14:textId="77777777" w:rsidR="006E2578" w:rsidRPr="00AD2521" w:rsidRDefault="006E2578" w:rsidP="006E2578">
      <w:pPr>
        <w:rPr>
          <w:sz w:val="20"/>
          <w:szCs w:val="20"/>
          <w:lang w:val="cs-CZ"/>
        </w:rPr>
      </w:pPr>
    </w:p>
    <w:p w14:paraId="067FBBA9" w14:textId="77777777" w:rsidR="006E2578" w:rsidRPr="00AD2521" w:rsidRDefault="006E2578" w:rsidP="006E2578">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Krok 3</w:t>
      </w:r>
    </w:p>
    <w:p w14:paraId="099CF94A" w14:textId="7B5AEF6E" w:rsidR="006E2578" w:rsidRPr="00E87C78" w:rsidRDefault="006E2578" w:rsidP="006E2578">
      <w:pPr>
        <w:rPr>
          <w:rFonts w:ascii="Avenir Book" w:hAnsi="Avenir Book" w:cs="Tahoma"/>
          <w:color w:val="000000"/>
          <w:sz w:val="20"/>
          <w:szCs w:val="20"/>
          <w:lang w:val="cs-CZ"/>
        </w:rPr>
      </w:pPr>
      <w:r w:rsidRPr="00AD2521">
        <w:rPr>
          <w:rStyle w:val="FontStyle62"/>
          <w:rFonts w:ascii="Avenir Book" w:hAnsi="Avenir Book"/>
          <w:sz w:val="20"/>
          <w:szCs w:val="20"/>
          <w:lang w:val="cs-CZ"/>
        </w:rPr>
        <w:t xml:space="preserve">Spolupracujte s hodnotitelem, který po vás může požadovat </w:t>
      </w:r>
      <w:r w:rsidR="00E87C78">
        <w:rPr>
          <w:rStyle w:val="FontStyle62"/>
          <w:rFonts w:ascii="Avenir Book" w:hAnsi="Avenir Book"/>
          <w:sz w:val="20"/>
          <w:szCs w:val="20"/>
          <w:lang w:val="cs-CZ"/>
        </w:rPr>
        <w:t xml:space="preserve">několik </w:t>
      </w:r>
      <w:r w:rsidRPr="00AD2521">
        <w:rPr>
          <w:rStyle w:val="FontStyle62"/>
          <w:rFonts w:ascii="Avenir Book" w:hAnsi="Avenir Book"/>
          <w:sz w:val="20"/>
          <w:szCs w:val="20"/>
          <w:lang w:val="cs-CZ"/>
        </w:rPr>
        <w:t>dodatečných informací na po</w:t>
      </w:r>
      <w:r w:rsidR="00E87C78">
        <w:rPr>
          <w:rStyle w:val="FontStyle62"/>
          <w:rFonts w:ascii="Avenir Book" w:hAnsi="Avenir Book"/>
          <w:sz w:val="20"/>
          <w:szCs w:val="20"/>
          <w:lang w:val="cs-CZ"/>
        </w:rPr>
        <w:t xml:space="preserve">dporu vaší žádosti. Hodnotitel si také s vámi domluví termín pro interview (obvykle přes </w:t>
      </w:r>
      <w:proofErr w:type="spellStart"/>
      <w:r w:rsidR="00E87C78">
        <w:rPr>
          <w:rStyle w:val="FontStyle62"/>
          <w:rFonts w:ascii="Avenir Book" w:hAnsi="Avenir Book"/>
          <w:sz w:val="20"/>
          <w:szCs w:val="20"/>
          <w:lang w:val="cs-CZ"/>
        </w:rPr>
        <w:t>Skype</w:t>
      </w:r>
      <w:proofErr w:type="spellEnd"/>
      <w:r w:rsidR="00E87C78">
        <w:rPr>
          <w:rStyle w:val="FontStyle62"/>
          <w:rFonts w:ascii="Avenir Book" w:hAnsi="Avenir Book"/>
          <w:sz w:val="20"/>
          <w:szCs w:val="20"/>
          <w:lang w:val="cs-CZ"/>
        </w:rPr>
        <w:t xml:space="preserve">), které je povinné pro žadatele bez certifikátu EQA, kteří se ucházejí o úroveň </w:t>
      </w:r>
      <w:proofErr w:type="spellStart"/>
      <w:r w:rsidR="00E87C78">
        <w:rPr>
          <w:rStyle w:val="FontStyle62"/>
          <w:rFonts w:ascii="Avenir Book" w:hAnsi="Avenir Book"/>
          <w:sz w:val="20"/>
          <w:szCs w:val="20"/>
          <w:lang w:val="cs-CZ"/>
        </w:rPr>
        <w:t>Practitioner</w:t>
      </w:r>
      <w:proofErr w:type="spellEnd"/>
      <w:r w:rsidR="00E87C78">
        <w:rPr>
          <w:rStyle w:val="FontStyle62"/>
          <w:rFonts w:ascii="Avenir Book" w:hAnsi="Avenir Book"/>
          <w:sz w:val="20"/>
          <w:szCs w:val="20"/>
          <w:lang w:val="cs-CZ"/>
        </w:rPr>
        <w:t xml:space="preserve">, Senior </w:t>
      </w:r>
      <w:proofErr w:type="spellStart"/>
      <w:r w:rsidR="00E87C78">
        <w:rPr>
          <w:rStyle w:val="FontStyle62"/>
          <w:rFonts w:ascii="Avenir Book" w:hAnsi="Avenir Book"/>
          <w:sz w:val="20"/>
          <w:szCs w:val="20"/>
          <w:lang w:val="cs-CZ"/>
        </w:rPr>
        <w:t>Practitioner</w:t>
      </w:r>
      <w:proofErr w:type="spellEnd"/>
      <w:r w:rsidR="00E87C78">
        <w:rPr>
          <w:rStyle w:val="FontStyle62"/>
          <w:rFonts w:ascii="Avenir Book" w:hAnsi="Avenir Book"/>
          <w:sz w:val="20"/>
          <w:szCs w:val="20"/>
          <w:lang w:val="cs-CZ"/>
        </w:rPr>
        <w:t xml:space="preserve"> a Master </w:t>
      </w:r>
      <w:proofErr w:type="spellStart"/>
      <w:r w:rsidR="00E87C78">
        <w:rPr>
          <w:rStyle w:val="FontStyle62"/>
          <w:rFonts w:ascii="Avenir Book" w:hAnsi="Avenir Book"/>
          <w:sz w:val="20"/>
          <w:szCs w:val="20"/>
          <w:lang w:val="cs-CZ"/>
        </w:rPr>
        <w:t>Practitioner</w:t>
      </w:r>
      <w:proofErr w:type="spellEnd"/>
      <w:r w:rsidR="00E87C78">
        <w:rPr>
          <w:rStyle w:val="FontStyle62"/>
          <w:rFonts w:ascii="Avenir Book" w:hAnsi="Avenir Book"/>
          <w:sz w:val="20"/>
          <w:szCs w:val="20"/>
          <w:lang w:val="cs-CZ"/>
        </w:rPr>
        <w:t xml:space="preserve">. (Poznámka: Interview je povinné i pro žadatele o tyto úrovně, jejichž výcvik má EQA certifikát na nižší úroveň, než na kterou se hlásí). Hodnotitelé mají možnost udělat interview se všemi žadateli o </w:t>
      </w:r>
      <w:proofErr w:type="spellStart"/>
      <w:r w:rsidR="00E87C78">
        <w:rPr>
          <w:rStyle w:val="FontStyle62"/>
          <w:rFonts w:ascii="Avenir Book" w:hAnsi="Avenir Book"/>
          <w:sz w:val="20"/>
          <w:szCs w:val="20"/>
          <w:lang w:val="cs-CZ"/>
        </w:rPr>
        <w:t>Foundation</w:t>
      </w:r>
      <w:proofErr w:type="spellEnd"/>
      <w:r w:rsidR="00E87C78">
        <w:rPr>
          <w:rStyle w:val="FontStyle62"/>
          <w:rFonts w:ascii="Avenir Book" w:hAnsi="Avenir Book"/>
          <w:sz w:val="20"/>
          <w:szCs w:val="20"/>
          <w:lang w:val="cs-CZ"/>
        </w:rPr>
        <w:t xml:space="preserve"> úroveň.</w:t>
      </w:r>
    </w:p>
    <w:p w14:paraId="66E18172" w14:textId="77777777" w:rsidR="00BD0FF8" w:rsidRPr="00AD2521" w:rsidRDefault="00BD0FF8" w:rsidP="006E2578">
      <w:pPr>
        <w:rPr>
          <w:rStyle w:val="FontStyle60"/>
          <w:rFonts w:ascii="Times New Roman" w:hAnsi="Times New Roman" w:cs="Times New Roman"/>
          <w:color w:val="E49D27"/>
          <w:sz w:val="20"/>
          <w:szCs w:val="20"/>
          <w:lang w:val="cs-CZ"/>
        </w:rPr>
      </w:pPr>
    </w:p>
    <w:p w14:paraId="66144C3F" w14:textId="77777777" w:rsidR="006E2578" w:rsidRPr="00AD2521" w:rsidRDefault="006E2578" w:rsidP="006E2578">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Další kroky </w:t>
      </w:r>
    </w:p>
    <w:p w14:paraId="710DFFBA"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Jakmile je hodnocení vaší žádosti hotové, odešle hodnotitel a</w:t>
      </w:r>
      <w:r>
        <w:rPr>
          <w:rStyle w:val="FontStyle62"/>
          <w:rFonts w:ascii="Avenir Book" w:hAnsi="Avenir Book"/>
          <w:sz w:val="20"/>
          <w:szCs w:val="20"/>
          <w:lang w:val="cs-CZ"/>
        </w:rPr>
        <w:t xml:space="preserve"> ověřovatel vaši žádost spolu s</w:t>
      </w:r>
      <w:r w:rsidRPr="007C17C3">
        <w:rPr>
          <w:rStyle w:val="FontStyle62"/>
          <w:rFonts w:ascii="Avenir Book" w:hAnsi="Avenir Book"/>
          <w:sz w:val="20"/>
          <w:szCs w:val="20"/>
          <w:lang w:val="cs-CZ"/>
        </w:rPr>
        <w:t xml:space="preserve"> doporučeními na </w:t>
      </w:r>
      <w:proofErr w:type="spellStart"/>
      <w:r w:rsidRPr="007C17C3">
        <w:rPr>
          <w:rStyle w:val="FontStyle62"/>
          <w:rFonts w:ascii="Avenir Book" w:hAnsi="Avenir Book"/>
          <w:sz w:val="20"/>
          <w:szCs w:val="20"/>
          <w:lang w:val="cs-CZ"/>
        </w:rPr>
        <w:t>Quality</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Award</w:t>
      </w:r>
      <w:proofErr w:type="spellEnd"/>
      <w:r w:rsidRPr="007C17C3">
        <w:rPr>
          <w:rStyle w:val="FontStyle62"/>
          <w:rFonts w:ascii="Avenir Book" w:hAnsi="Avenir Book"/>
          <w:sz w:val="20"/>
          <w:szCs w:val="20"/>
          <w:lang w:val="cs-CZ"/>
        </w:rPr>
        <w:t xml:space="preserve"> Panel, který učiní finální rozhodnutí. </w:t>
      </w:r>
    </w:p>
    <w:p w14:paraId="17745D4E" w14:textId="77777777" w:rsidR="006E2578" w:rsidRPr="00AD2521" w:rsidRDefault="006E2578" w:rsidP="006E2578">
      <w:pPr>
        <w:rPr>
          <w:sz w:val="20"/>
          <w:szCs w:val="20"/>
          <w:lang w:val="cs-CZ"/>
        </w:rPr>
      </w:pPr>
    </w:p>
    <w:p w14:paraId="49EAC046" w14:textId="742FF2C3" w:rsidR="006E2578" w:rsidRPr="00AD2521" w:rsidRDefault="006E2578" w:rsidP="006E2578">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Možné výsledky</w:t>
      </w:r>
    </w:p>
    <w:p w14:paraId="08E9400A" w14:textId="77777777" w:rsidR="00E87C78" w:rsidRPr="007C17C3" w:rsidRDefault="00E87C78" w:rsidP="00E87C78">
      <w:pPr>
        <w:rPr>
          <w:rStyle w:val="FontStyle62"/>
          <w:rFonts w:ascii="Times New Roman" w:hAnsi="Times New Roman" w:cs="Times New Roman"/>
          <w:sz w:val="20"/>
          <w:szCs w:val="20"/>
          <w:lang w:val="cs-CZ"/>
        </w:rPr>
      </w:pPr>
      <w:r w:rsidRPr="007C17C3">
        <w:rPr>
          <w:rStyle w:val="FontStyle62"/>
          <w:rFonts w:ascii="Avenir Book" w:hAnsi="Avenir Book"/>
          <w:sz w:val="20"/>
          <w:szCs w:val="20"/>
          <w:lang w:val="cs-CZ"/>
        </w:rPr>
        <w:t xml:space="preserve">Rozhodnutí </w:t>
      </w:r>
      <w:proofErr w:type="spellStart"/>
      <w:r w:rsidRPr="007C17C3">
        <w:rPr>
          <w:rStyle w:val="FontStyle62"/>
          <w:rFonts w:ascii="Avenir Book" w:hAnsi="Avenir Book"/>
          <w:sz w:val="20"/>
          <w:szCs w:val="20"/>
          <w:lang w:val="cs-CZ"/>
        </w:rPr>
        <w:t>Quality</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Award</w:t>
      </w:r>
      <w:proofErr w:type="spellEnd"/>
      <w:r w:rsidRPr="007C17C3">
        <w:rPr>
          <w:rStyle w:val="FontStyle62"/>
          <w:rFonts w:ascii="Avenir Book" w:hAnsi="Avenir Book"/>
          <w:sz w:val="20"/>
          <w:szCs w:val="20"/>
          <w:lang w:val="cs-CZ"/>
        </w:rPr>
        <w:t xml:space="preserve"> Panel mohou být následující:</w:t>
      </w:r>
    </w:p>
    <w:p w14:paraId="774A66AB" w14:textId="77777777" w:rsidR="00E87C78" w:rsidRPr="0066716E" w:rsidRDefault="00E87C78" w:rsidP="00E87C78">
      <w:pPr>
        <w:pStyle w:val="ListParagraph"/>
        <w:numPr>
          <w:ilvl w:val="0"/>
          <w:numId w:val="18"/>
        </w:numPr>
        <w:rPr>
          <w:rStyle w:val="FontStyle62"/>
          <w:rFonts w:ascii="Avenir Book" w:hAnsi="Avenir Book"/>
          <w:sz w:val="20"/>
          <w:szCs w:val="20"/>
          <w:lang w:val="cs-CZ"/>
        </w:rPr>
      </w:pPr>
      <w:r w:rsidRPr="0066716E">
        <w:rPr>
          <w:rStyle w:val="FontStyle62"/>
          <w:rFonts w:ascii="Avenir Book" w:hAnsi="Avenir Book"/>
          <w:sz w:val="20"/>
          <w:szCs w:val="20"/>
          <w:lang w:val="cs-CZ"/>
        </w:rPr>
        <w:t xml:space="preserve">Vaše žádost splňuje všechna kritéria a akreditaci EIA získáváte </w:t>
      </w:r>
    </w:p>
    <w:p w14:paraId="7C51A04F" w14:textId="77777777" w:rsidR="00E87C78" w:rsidRPr="0066716E" w:rsidRDefault="00E87C78" w:rsidP="00E87C78">
      <w:pPr>
        <w:pStyle w:val="ListParagraph"/>
        <w:numPr>
          <w:ilvl w:val="0"/>
          <w:numId w:val="18"/>
        </w:numPr>
        <w:rPr>
          <w:rStyle w:val="FontStyle62"/>
          <w:rFonts w:ascii="Avenir Book" w:hAnsi="Avenir Book"/>
          <w:sz w:val="20"/>
          <w:szCs w:val="20"/>
          <w:lang w:val="cs-CZ"/>
        </w:rPr>
      </w:pPr>
      <w:r w:rsidRPr="0066716E">
        <w:rPr>
          <w:rStyle w:val="FontStyle62"/>
          <w:rFonts w:ascii="Avenir Book" w:hAnsi="Avenir Book"/>
          <w:sz w:val="20"/>
          <w:szCs w:val="20"/>
          <w:lang w:val="cs-CZ"/>
        </w:rPr>
        <w:t xml:space="preserve">Vaše žádost nesplňuje jen několik kritérií, tudíž vám bude nabídnuto, abyste vaší žádost doplnili a znovu podali se sníženým poplatkem v dohodnutém termínu, obvykle během tří měsíců. </w:t>
      </w:r>
    </w:p>
    <w:p w14:paraId="627FF002" w14:textId="77777777" w:rsidR="00E87C78" w:rsidRPr="0066716E" w:rsidRDefault="00E87C78" w:rsidP="00E87C78">
      <w:pPr>
        <w:pStyle w:val="ListParagraph"/>
        <w:numPr>
          <w:ilvl w:val="0"/>
          <w:numId w:val="18"/>
        </w:numPr>
        <w:rPr>
          <w:rStyle w:val="FontStyle62"/>
          <w:rFonts w:ascii="Avenir Book" w:hAnsi="Avenir Book"/>
          <w:sz w:val="20"/>
          <w:szCs w:val="20"/>
          <w:lang w:val="cs-CZ"/>
        </w:rPr>
      </w:pPr>
      <w:r w:rsidRPr="0066716E">
        <w:rPr>
          <w:rStyle w:val="FontStyle62"/>
          <w:rFonts w:ascii="Avenir Book" w:hAnsi="Avenir Book"/>
          <w:sz w:val="20"/>
          <w:szCs w:val="20"/>
          <w:lang w:val="cs-CZ"/>
        </w:rPr>
        <w:t xml:space="preserve">Vaše žádost nesplňuje většinu kritérií, tudíž: </w:t>
      </w:r>
    </w:p>
    <w:p w14:paraId="61275990" w14:textId="77777777" w:rsidR="00E87C78" w:rsidRPr="0066716E" w:rsidRDefault="00E87C78" w:rsidP="00E87C78">
      <w:pPr>
        <w:pStyle w:val="ListParagraph"/>
        <w:numPr>
          <w:ilvl w:val="1"/>
          <w:numId w:val="18"/>
        </w:numPr>
        <w:rPr>
          <w:rStyle w:val="FontStyle62"/>
          <w:rFonts w:ascii="Avenir Book" w:hAnsi="Avenir Book"/>
          <w:sz w:val="20"/>
          <w:szCs w:val="20"/>
          <w:lang w:val="cs-CZ"/>
        </w:rPr>
      </w:pPr>
      <w:r w:rsidRPr="0066716E">
        <w:rPr>
          <w:rStyle w:val="FontStyle62"/>
          <w:rFonts w:ascii="Avenir Book" w:hAnsi="Avenir Book"/>
          <w:sz w:val="20"/>
          <w:szCs w:val="20"/>
          <w:lang w:val="cs-CZ"/>
        </w:rPr>
        <w:t>vám nabídneme úroveň akreditace nižší, než o jakou žádáte; pokud budete souhlasit, vaši žádo</w:t>
      </w:r>
      <w:r>
        <w:rPr>
          <w:rStyle w:val="FontStyle62"/>
          <w:rFonts w:ascii="Avenir Book" w:hAnsi="Avenir Book"/>
          <w:sz w:val="20"/>
          <w:szCs w:val="20"/>
          <w:lang w:val="cs-CZ"/>
        </w:rPr>
        <w:t>st pro tuto úroveň odsouhlasíme. P</w:t>
      </w:r>
      <w:r w:rsidRPr="0066716E">
        <w:rPr>
          <w:rStyle w:val="FontStyle62"/>
          <w:rFonts w:ascii="Avenir Book" w:hAnsi="Avenir Book"/>
          <w:sz w:val="20"/>
          <w:szCs w:val="20"/>
          <w:lang w:val="cs-CZ"/>
        </w:rPr>
        <w:t xml:space="preserve">okud souhlasit nebudete, vaši žádost zamítneme v této fázi a vy budeme mít možnost se proti rozhodnutí odvolat, nebo restartovat celý proces žádosti. </w:t>
      </w:r>
    </w:p>
    <w:p w14:paraId="3DA3C52D" w14:textId="77777777" w:rsidR="00E87C78" w:rsidRDefault="00E87C78" w:rsidP="00E87C78">
      <w:pPr>
        <w:pStyle w:val="ListParagraph"/>
        <w:numPr>
          <w:ilvl w:val="1"/>
          <w:numId w:val="18"/>
        </w:numPr>
        <w:rPr>
          <w:rStyle w:val="FontStyle62"/>
          <w:rFonts w:ascii="Avenir Book" w:hAnsi="Avenir Book"/>
          <w:sz w:val="20"/>
          <w:szCs w:val="20"/>
          <w:lang w:val="cs-CZ"/>
        </w:rPr>
      </w:pPr>
      <w:r w:rsidRPr="0066716E">
        <w:rPr>
          <w:rStyle w:val="FontStyle62"/>
          <w:rFonts w:ascii="Avenir Book" w:hAnsi="Avenir Book"/>
          <w:sz w:val="20"/>
          <w:szCs w:val="20"/>
          <w:lang w:val="cs-CZ"/>
        </w:rPr>
        <w:t>vaše žádost bude v této fázi zamítnuta a vy budeme mít možnost se proti rozhodnutí odvolat, nebo r</w:t>
      </w:r>
      <w:r>
        <w:rPr>
          <w:rStyle w:val="FontStyle62"/>
          <w:rFonts w:ascii="Avenir Book" w:hAnsi="Avenir Book"/>
          <w:sz w:val="20"/>
          <w:szCs w:val="20"/>
          <w:lang w:val="cs-CZ"/>
        </w:rPr>
        <w:t>estartovat celý proces žádosti.</w:t>
      </w:r>
    </w:p>
    <w:p w14:paraId="4ED01D59" w14:textId="77777777" w:rsidR="00E87C78" w:rsidRPr="0066716E" w:rsidRDefault="00E87C78" w:rsidP="00E87C78">
      <w:pPr>
        <w:rPr>
          <w:rStyle w:val="FontStyle62"/>
          <w:rFonts w:ascii="Avenir Book" w:hAnsi="Avenir Book"/>
          <w:sz w:val="20"/>
          <w:szCs w:val="20"/>
          <w:lang w:val="cs-CZ"/>
        </w:rPr>
      </w:pPr>
    </w:p>
    <w:p w14:paraId="2102BC8C" w14:textId="77777777" w:rsidR="00E87C78"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O rozhodnutí k  žádosti o akreditaci EIA obvykle informujeme do několika týdnů po zasedání </w:t>
      </w:r>
      <w:proofErr w:type="spellStart"/>
      <w:r w:rsidRPr="007C17C3">
        <w:rPr>
          <w:rStyle w:val="FontStyle62"/>
          <w:rFonts w:ascii="Avenir Book" w:hAnsi="Avenir Book"/>
          <w:sz w:val="20"/>
          <w:szCs w:val="20"/>
          <w:lang w:val="cs-CZ"/>
        </w:rPr>
        <w:t>Quality</w:t>
      </w:r>
      <w:proofErr w:type="spellEnd"/>
      <w:r w:rsidRPr="007C17C3">
        <w:rPr>
          <w:rStyle w:val="FontStyle62"/>
          <w:rFonts w:ascii="Avenir Book" w:hAnsi="Avenir Book"/>
          <w:sz w:val="20"/>
          <w:szCs w:val="20"/>
          <w:lang w:val="cs-CZ"/>
        </w:rPr>
        <w:t xml:space="preserve"> </w:t>
      </w:r>
      <w:proofErr w:type="spellStart"/>
      <w:r w:rsidRPr="007C17C3">
        <w:rPr>
          <w:rStyle w:val="FontStyle62"/>
          <w:rFonts w:ascii="Avenir Book" w:hAnsi="Avenir Book"/>
          <w:sz w:val="20"/>
          <w:szCs w:val="20"/>
          <w:lang w:val="cs-CZ"/>
        </w:rPr>
        <w:t>Award</w:t>
      </w:r>
      <w:proofErr w:type="spellEnd"/>
      <w:r w:rsidRPr="007C17C3">
        <w:rPr>
          <w:rStyle w:val="FontStyle62"/>
          <w:rFonts w:ascii="Avenir Book" w:hAnsi="Avenir Book"/>
          <w:sz w:val="20"/>
          <w:szCs w:val="20"/>
          <w:lang w:val="cs-CZ"/>
        </w:rPr>
        <w:t xml:space="preserve"> Panel, jehož termíny jsou vyvěšené v kalendáři </w:t>
      </w:r>
      <w:r>
        <w:rPr>
          <w:rStyle w:val="FontStyle62"/>
          <w:rFonts w:ascii="Avenir Book" w:hAnsi="Avenir Book"/>
          <w:sz w:val="20"/>
          <w:szCs w:val="20"/>
          <w:lang w:val="cs-CZ"/>
        </w:rPr>
        <w:t>akcí</w:t>
      </w:r>
      <w:r w:rsidRPr="007C17C3">
        <w:rPr>
          <w:rStyle w:val="FontStyle62"/>
          <w:rFonts w:ascii="Avenir Book" w:hAnsi="Avenir Book"/>
          <w:sz w:val="20"/>
          <w:szCs w:val="20"/>
          <w:lang w:val="cs-CZ"/>
        </w:rPr>
        <w:t xml:space="preserve"> na </w:t>
      </w:r>
      <w:r>
        <w:rPr>
          <w:rStyle w:val="FontStyle62"/>
          <w:rFonts w:ascii="Avenir Book" w:hAnsi="Avenir Book"/>
          <w:sz w:val="20"/>
          <w:szCs w:val="20"/>
          <w:lang w:val="cs-CZ"/>
        </w:rPr>
        <w:t>internet</w:t>
      </w:r>
      <w:r w:rsidRPr="007C17C3">
        <w:rPr>
          <w:rStyle w:val="FontStyle62"/>
          <w:rFonts w:ascii="Avenir Book" w:hAnsi="Avenir Book"/>
          <w:sz w:val="20"/>
          <w:szCs w:val="20"/>
          <w:lang w:val="cs-CZ"/>
        </w:rPr>
        <w:t>ových stránkách</w:t>
      </w:r>
      <w:r w:rsidRPr="0066716E">
        <w:rPr>
          <w:rStyle w:val="FontStyle62"/>
          <w:rFonts w:ascii="Avenir Book" w:hAnsi="Avenir Book"/>
          <w:sz w:val="20"/>
          <w:szCs w:val="20"/>
          <w:lang w:val="cs-CZ"/>
        </w:rPr>
        <w:t xml:space="preserve"> </w:t>
      </w:r>
      <w:r w:rsidRPr="007C17C3">
        <w:rPr>
          <w:rStyle w:val="FontStyle62"/>
          <w:rFonts w:ascii="Avenir Book" w:hAnsi="Avenir Book"/>
          <w:sz w:val="20"/>
          <w:szCs w:val="20"/>
          <w:lang w:val="cs-CZ"/>
        </w:rPr>
        <w:t>EMCC.</w:t>
      </w:r>
    </w:p>
    <w:p w14:paraId="48342CE7" w14:textId="77777777" w:rsidR="00BD0FF8" w:rsidRPr="00AD2521" w:rsidRDefault="00BD0FF8" w:rsidP="006E2578">
      <w:pPr>
        <w:rPr>
          <w:rStyle w:val="FontStyle62"/>
          <w:rFonts w:ascii="Times New Roman" w:hAnsi="Times New Roman" w:cs="Times New Roman"/>
          <w:lang w:val="cs-CZ"/>
        </w:rPr>
        <w:sectPr w:rsidR="00BD0FF8" w:rsidRPr="00AD2521">
          <w:pgSz w:w="11905" w:h="16837"/>
          <w:pgMar w:top="1162" w:right="1141" w:bottom="1349" w:left="1131" w:header="720" w:footer="720" w:gutter="0"/>
          <w:cols w:space="60"/>
          <w:noEndnote/>
        </w:sectPr>
      </w:pPr>
    </w:p>
    <w:p w14:paraId="4378E0F1" w14:textId="77777777" w:rsidR="006E2578" w:rsidRPr="00AD2521" w:rsidRDefault="006E2578" w:rsidP="006E2578">
      <w:pPr>
        <w:rPr>
          <w:rStyle w:val="FontStyle61"/>
          <w:rFonts w:ascii="Avenir Book" w:hAnsi="Avenir Book"/>
          <w:color w:val="08266B"/>
          <w:sz w:val="28"/>
          <w:szCs w:val="28"/>
          <w:lang w:val="cs-CZ"/>
        </w:rPr>
      </w:pPr>
      <w:r w:rsidRPr="00AD2521">
        <w:rPr>
          <w:rStyle w:val="FontStyle61"/>
          <w:rFonts w:ascii="Avenir Book" w:hAnsi="Avenir Book"/>
          <w:color w:val="08266B"/>
          <w:sz w:val="28"/>
          <w:szCs w:val="28"/>
          <w:lang w:val="cs-CZ"/>
        </w:rPr>
        <w:t>7. Poplatky a platnost akreditace</w:t>
      </w:r>
    </w:p>
    <w:p w14:paraId="0F5A5BE4" w14:textId="77777777" w:rsidR="006E2578" w:rsidRPr="00AD2521" w:rsidRDefault="006E2578" w:rsidP="006E2578">
      <w:pPr>
        <w:rPr>
          <w:sz w:val="20"/>
          <w:szCs w:val="20"/>
          <w:lang w:val="cs-CZ"/>
        </w:rPr>
      </w:pPr>
    </w:p>
    <w:p w14:paraId="3169B90A"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 xml:space="preserve">Poplatky za žádost reflektují kvalitu a obsáhlost celého hodnoticího procesu. Poplatky se mohou lišit podle země, kde o akreditaci žádáte. Z toho důvodu je důležité, abyste si včas zjistili příslušnou cenovou politiku u vašeho manažera pro akreditace (více na straně </w:t>
      </w:r>
      <w:r>
        <w:rPr>
          <w:rStyle w:val="FontStyle62"/>
          <w:rFonts w:ascii="Avenir Book" w:hAnsi="Avenir Book"/>
          <w:sz w:val="20"/>
          <w:szCs w:val="20"/>
          <w:lang w:val="cs-CZ"/>
        </w:rPr>
        <w:t xml:space="preserve">5 a </w:t>
      </w:r>
      <w:r w:rsidRPr="007C17C3">
        <w:rPr>
          <w:rStyle w:val="FontStyle62"/>
          <w:rFonts w:ascii="Avenir Book" w:hAnsi="Avenir Book"/>
          <w:sz w:val="20"/>
          <w:szCs w:val="20"/>
          <w:lang w:val="cs-CZ"/>
        </w:rPr>
        <w:t>6).</w:t>
      </w:r>
    </w:p>
    <w:p w14:paraId="3FEC8302" w14:textId="77777777" w:rsidR="00E87C78" w:rsidRPr="007C17C3" w:rsidRDefault="00E87C78" w:rsidP="00E87C78">
      <w:pPr>
        <w:rPr>
          <w:sz w:val="20"/>
          <w:szCs w:val="20"/>
          <w:lang w:val="cs-CZ"/>
        </w:rPr>
      </w:pPr>
    </w:p>
    <w:p w14:paraId="6F6ABD6A" w14:textId="77777777" w:rsidR="00E87C78" w:rsidRPr="007C17C3" w:rsidRDefault="00E87C78" w:rsidP="00E87C78">
      <w:pPr>
        <w:rPr>
          <w:rStyle w:val="FontStyle62"/>
          <w:rFonts w:ascii="Avenir Book" w:hAnsi="Avenir Book"/>
          <w:sz w:val="20"/>
          <w:szCs w:val="20"/>
          <w:lang w:val="cs-CZ"/>
        </w:rPr>
      </w:pPr>
      <w:r w:rsidRPr="007C17C3">
        <w:rPr>
          <w:rStyle w:val="FontStyle62"/>
          <w:rFonts w:ascii="Avenir Book" w:hAnsi="Avenir Book"/>
          <w:sz w:val="20"/>
          <w:szCs w:val="20"/>
          <w:lang w:val="cs-CZ"/>
        </w:rPr>
        <w:t>Vaše</w:t>
      </w:r>
      <w:r>
        <w:rPr>
          <w:rStyle w:val="FontStyle62"/>
          <w:rFonts w:ascii="Avenir Book" w:hAnsi="Avenir Book"/>
          <w:sz w:val="20"/>
          <w:szCs w:val="20"/>
          <w:lang w:val="cs-CZ"/>
        </w:rPr>
        <w:t xml:space="preserve"> akreditace j</w:t>
      </w:r>
      <w:r w:rsidRPr="007C17C3">
        <w:rPr>
          <w:rStyle w:val="FontStyle62"/>
          <w:rFonts w:ascii="Avenir Book" w:hAnsi="Avenir Book"/>
          <w:sz w:val="20"/>
          <w:szCs w:val="20"/>
          <w:lang w:val="cs-CZ"/>
        </w:rPr>
        <w:t>e platná pět let a musíte v té době být členem EMCC.</w:t>
      </w:r>
    </w:p>
    <w:p w14:paraId="0E715D7B" w14:textId="77777777" w:rsidR="006E2578" w:rsidRPr="00AD2521" w:rsidRDefault="006E2578" w:rsidP="006E2578">
      <w:pPr>
        <w:rPr>
          <w:sz w:val="20"/>
          <w:szCs w:val="20"/>
          <w:lang w:val="cs-CZ"/>
        </w:rPr>
      </w:pPr>
    </w:p>
    <w:p w14:paraId="2E1BFAF8" w14:textId="77777777" w:rsidR="006E2578" w:rsidRPr="00AD2521" w:rsidRDefault="006E2578" w:rsidP="006E2578">
      <w:pPr>
        <w:rPr>
          <w:rFonts w:ascii="Times New Roman" w:hAnsi="Times New Roman"/>
          <w:sz w:val="20"/>
          <w:szCs w:val="20"/>
          <w:lang w:val="cs-CZ"/>
        </w:rPr>
      </w:pPr>
    </w:p>
    <w:p w14:paraId="6C0784B5" w14:textId="77777777" w:rsidR="00BD0FF8" w:rsidRPr="00AD2521" w:rsidRDefault="00BD0FF8" w:rsidP="006E2578">
      <w:pPr>
        <w:rPr>
          <w:rFonts w:ascii="Times New Roman" w:hAnsi="Times New Roman"/>
          <w:sz w:val="20"/>
          <w:szCs w:val="20"/>
          <w:lang w:val="cs-CZ"/>
        </w:rPr>
      </w:pPr>
    </w:p>
    <w:p w14:paraId="777B092A" w14:textId="77777777" w:rsidR="00BD0FF8" w:rsidRPr="00AD2521" w:rsidRDefault="00BD0FF8" w:rsidP="006E2578">
      <w:pPr>
        <w:rPr>
          <w:rFonts w:ascii="Times New Roman" w:hAnsi="Times New Roman"/>
          <w:sz w:val="20"/>
          <w:szCs w:val="20"/>
          <w:lang w:val="cs-CZ"/>
        </w:rPr>
      </w:pPr>
    </w:p>
    <w:p w14:paraId="0277DA48" w14:textId="77777777" w:rsidR="006E2578" w:rsidRPr="00AD2521" w:rsidRDefault="006E2578" w:rsidP="006E2578">
      <w:pPr>
        <w:rPr>
          <w:rStyle w:val="FontStyle61"/>
          <w:rFonts w:ascii="Avenir Book" w:hAnsi="Avenir Book"/>
          <w:color w:val="08266B"/>
          <w:sz w:val="28"/>
          <w:szCs w:val="28"/>
          <w:lang w:val="cs-CZ"/>
        </w:rPr>
      </w:pPr>
      <w:r w:rsidRPr="00AD2521">
        <w:rPr>
          <w:rStyle w:val="FontStyle61"/>
          <w:rFonts w:ascii="Avenir Book" w:hAnsi="Avenir Book"/>
          <w:color w:val="08266B"/>
          <w:sz w:val="28"/>
          <w:szCs w:val="28"/>
          <w:lang w:val="cs-CZ"/>
        </w:rPr>
        <w:t>8. Kontrolní seznam</w:t>
      </w:r>
    </w:p>
    <w:p w14:paraId="4AFDBBFF" w14:textId="77777777" w:rsidR="006E2578" w:rsidRPr="00AD2521" w:rsidRDefault="006E2578" w:rsidP="006E2578">
      <w:pPr>
        <w:rPr>
          <w:sz w:val="20"/>
          <w:szCs w:val="20"/>
          <w:lang w:val="cs-CZ"/>
        </w:rPr>
      </w:pPr>
    </w:p>
    <w:p w14:paraId="0321F631" w14:textId="77777777" w:rsidR="006E2578" w:rsidRPr="00AD2521" w:rsidRDefault="006E2578" w:rsidP="006E2578">
      <w:pPr>
        <w:rPr>
          <w:rStyle w:val="FontStyle62"/>
          <w:rFonts w:ascii="Avenir Book" w:hAnsi="Avenir Book"/>
          <w:sz w:val="20"/>
          <w:szCs w:val="20"/>
          <w:lang w:val="cs-CZ"/>
        </w:rPr>
      </w:pPr>
      <w:r w:rsidRPr="00AD2521">
        <w:rPr>
          <w:rStyle w:val="FontStyle62"/>
          <w:rFonts w:ascii="Avenir Book" w:hAnsi="Avenir Book"/>
          <w:sz w:val="20"/>
          <w:szCs w:val="20"/>
          <w:lang w:val="cs-CZ"/>
        </w:rPr>
        <w:t>Pomocí následujícího kontrolního seznamu se ujistěte, že ve vaší žádosti nic nechybí.</w:t>
      </w:r>
    </w:p>
    <w:p w14:paraId="19002B66" w14:textId="77777777" w:rsidR="006E2578" w:rsidRDefault="006E2578" w:rsidP="006E2578">
      <w:pPr>
        <w:rPr>
          <w:sz w:val="20"/>
          <w:szCs w:val="20"/>
        </w:rPr>
      </w:pPr>
    </w:p>
    <w:p w14:paraId="0A23EA07" w14:textId="77777777" w:rsidR="00F00639" w:rsidRDefault="00F00639" w:rsidP="006E2578">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8462"/>
        <w:gridCol w:w="677"/>
      </w:tblGrid>
      <w:tr w:rsidR="00F00639" w:rsidRPr="007C17C3" w14:paraId="386B5503" w14:textId="77777777" w:rsidTr="00AE6C2B">
        <w:tc>
          <w:tcPr>
            <w:tcW w:w="672" w:type="dxa"/>
            <w:tcBorders>
              <w:top w:val="single" w:sz="6" w:space="0" w:color="auto"/>
              <w:left w:val="single" w:sz="6" w:space="0" w:color="auto"/>
              <w:bottom w:val="single" w:sz="6" w:space="0" w:color="auto"/>
              <w:right w:val="single" w:sz="6" w:space="0" w:color="auto"/>
            </w:tcBorders>
            <w:vAlign w:val="center"/>
          </w:tcPr>
          <w:p w14:paraId="28BF979D" w14:textId="77777777" w:rsidR="00F00639" w:rsidRPr="007C17C3" w:rsidRDefault="00F00639" w:rsidP="00AE6C2B">
            <w:pPr>
              <w:rPr>
                <w:rStyle w:val="FontStyle62"/>
                <w:rFonts w:ascii="Avenir Book" w:hAnsi="Avenir Book"/>
                <w:sz w:val="20"/>
                <w:szCs w:val="20"/>
                <w:lang w:val="cs-CZ"/>
              </w:rPr>
            </w:pPr>
            <w:r w:rsidRPr="007C17C3">
              <w:rPr>
                <w:rStyle w:val="FontStyle62"/>
                <w:rFonts w:ascii="Avenir Book" w:hAnsi="Avenir Book"/>
                <w:sz w:val="20"/>
                <w:szCs w:val="20"/>
                <w:lang w:val="cs-CZ"/>
              </w:rPr>
              <w:t>1</w:t>
            </w:r>
          </w:p>
        </w:tc>
        <w:tc>
          <w:tcPr>
            <w:tcW w:w="8462" w:type="dxa"/>
            <w:tcBorders>
              <w:top w:val="single" w:sz="6" w:space="0" w:color="auto"/>
              <w:left w:val="single" w:sz="6" w:space="0" w:color="auto"/>
              <w:bottom w:val="single" w:sz="6" w:space="0" w:color="auto"/>
              <w:right w:val="single" w:sz="6" w:space="0" w:color="auto"/>
            </w:tcBorders>
            <w:vAlign w:val="center"/>
          </w:tcPr>
          <w:p w14:paraId="59283428" w14:textId="7610600E" w:rsidR="00F00639" w:rsidRPr="007C17C3" w:rsidRDefault="00F00639" w:rsidP="00F00639">
            <w:pPr>
              <w:rPr>
                <w:rStyle w:val="FontStyle62"/>
                <w:rFonts w:ascii="Avenir Book" w:hAnsi="Avenir Book"/>
                <w:sz w:val="20"/>
                <w:szCs w:val="20"/>
                <w:lang w:val="cs-CZ"/>
              </w:rPr>
            </w:pPr>
            <w:r>
              <w:rPr>
                <w:rFonts w:ascii="Avenir Book" w:hAnsi="Avenir Book" w:cs="Tahoma"/>
                <w:color w:val="000000"/>
                <w:sz w:val="20"/>
                <w:szCs w:val="20"/>
                <w:lang w:val="cs-CZ"/>
              </w:rPr>
              <w:t>Jako žadatel bez EQA certifikátu</w:t>
            </w:r>
            <w:r w:rsidRPr="007C17C3">
              <w:rPr>
                <w:rFonts w:ascii="Avenir Book" w:hAnsi="Avenir Book" w:cs="Tahoma"/>
                <w:color w:val="000000"/>
                <w:sz w:val="20"/>
                <w:szCs w:val="20"/>
                <w:lang w:val="cs-CZ"/>
              </w:rPr>
              <w:t xml:space="preserve"> jsem použil/a správný formulá</w:t>
            </w:r>
            <w:r w:rsidRPr="007C17C3">
              <w:rPr>
                <w:rFonts w:ascii="Avenir Book" w:hAnsi="Avenir Book" w:cs="Myriad Pro"/>
                <w:color w:val="000000"/>
                <w:sz w:val="20"/>
                <w:szCs w:val="20"/>
                <w:lang w:val="cs-CZ"/>
              </w:rPr>
              <w:t>ř</w:t>
            </w:r>
            <w:r>
              <w:rPr>
                <w:rFonts w:ascii="Avenir Book" w:hAnsi="Avenir Book" w:cs="Myriad Pro"/>
                <w:color w:val="000000"/>
                <w:sz w:val="20"/>
                <w:szCs w:val="20"/>
                <w:lang w:val="cs-CZ"/>
              </w:rPr>
              <w:t xml:space="preserve"> pro žadatele bez EQA </w:t>
            </w:r>
            <w:proofErr w:type="spellStart"/>
            <w:r>
              <w:rPr>
                <w:rFonts w:ascii="Avenir Book" w:hAnsi="Avenir Book" w:cs="Myriad Pro"/>
                <w:color w:val="000000"/>
                <w:sz w:val="20"/>
                <w:szCs w:val="20"/>
                <w:lang w:val="cs-CZ"/>
              </w:rPr>
              <w:t>certfikátu</w:t>
            </w:r>
            <w:proofErr w:type="spellEnd"/>
            <w:r w:rsidRPr="007C17C3">
              <w:rPr>
                <w:rFonts w:ascii="Avenir Book" w:hAnsi="Avenir Book" w:cs="Tahoma"/>
                <w:color w:val="000000"/>
                <w:sz w:val="20"/>
                <w:szCs w:val="20"/>
                <w:lang w:val="cs-CZ"/>
              </w:rPr>
              <w:t>. (</w:t>
            </w:r>
            <w:r>
              <w:rPr>
                <w:rFonts w:ascii="Avenir Book" w:hAnsi="Avenir Book" w:cs="Tahoma"/>
                <w:color w:val="000000"/>
                <w:sz w:val="20"/>
                <w:szCs w:val="20"/>
                <w:lang w:val="cs-CZ"/>
              </w:rPr>
              <w:t>Použil jsem ho i tehdy, když ž</w:t>
            </w:r>
            <w:r w:rsidRPr="007C17C3">
              <w:rPr>
                <w:rFonts w:ascii="Avenir Book" w:hAnsi="Avenir Book" w:cs="Tahoma"/>
                <w:color w:val="000000"/>
                <w:sz w:val="20"/>
                <w:szCs w:val="20"/>
                <w:lang w:val="cs-CZ"/>
              </w:rPr>
              <w:t>ádám o úrove</w:t>
            </w:r>
            <w:r w:rsidRPr="007C17C3">
              <w:rPr>
                <w:rFonts w:ascii="Avenir Book" w:hAnsi="Avenir Book" w:cs="Myriad Pro"/>
                <w:color w:val="000000"/>
                <w:sz w:val="20"/>
                <w:szCs w:val="20"/>
                <w:lang w:val="cs-CZ"/>
              </w:rPr>
              <w:t>ň</w:t>
            </w:r>
            <w:r w:rsidRPr="007C17C3">
              <w:rPr>
                <w:rFonts w:ascii="Avenir Book" w:hAnsi="Avenir Book" w:cs="Tahoma"/>
                <w:color w:val="000000"/>
                <w:sz w:val="20"/>
                <w:szCs w:val="20"/>
                <w:lang w:val="cs-CZ"/>
              </w:rPr>
              <w:t xml:space="preserve"> akreditace </w:t>
            </w:r>
            <w:r>
              <w:rPr>
                <w:rFonts w:ascii="Avenir Book" w:hAnsi="Avenir Book" w:cs="Tahoma"/>
                <w:color w:val="000000"/>
                <w:sz w:val="20"/>
                <w:szCs w:val="20"/>
                <w:lang w:val="cs-CZ"/>
              </w:rPr>
              <w:t>vyšší, než</w:t>
            </w:r>
            <w:r w:rsidRPr="007C17C3">
              <w:rPr>
                <w:rFonts w:ascii="Avenir Book" w:hAnsi="Avenir Book" w:cs="Tahoma"/>
                <w:color w:val="000000"/>
                <w:sz w:val="20"/>
                <w:szCs w:val="20"/>
                <w:lang w:val="cs-CZ"/>
              </w:rPr>
              <w:t xml:space="preserve"> má </w:t>
            </w:r>
            <w:r>
              <w:rPr>
                <w:rFonts w:ascii="Avenir Book" w:hAnsi="Avenir Book" w:cs="Tahoma"/>
                <w:color w:val="000000"/>
                <w:sz w:val="20"/>
                <w:szCs w:val="20"/>
                <w:lang w:val="cs-CZ"/>
              </w:rPr>
              <w:t>můj EQA certifikát</w:t>
            </w:r>
            <w:r w:rsidRPr="007C17C3">
              <w:rPr>
                <w:rFonts w:ascii="Avenir Book" w:hAnsi="Avenir Book" w:cs="Tahoma"/>
                <w:color w:val="000000"/>
                <w:sz w:val="20"/>
                <w:szCs w:val="20"/>
                <w:lang w:val="cs-CZ"/>
              </w:rPr>
              <w:t>)</w:t>
            </w:r>
          </w:p>
        </w:tc>
        <w:tc>
          <w:tcPr>
            <w:tcW w:w="677" w:type="dxa"/>
            <w:tcBorders>
              <w:top w:val="single" w:sz="6" w:space="0" w:color="auto"/>
              <w:left w:val="single" w:sz="6" w:space="0" w:color="auto"/>
              <w:bottom w:val="single" w:sz="6" w:space="0" w:color="auto"/>
              <w:right w:val="single" w:sz="6" w:space="0" w:color="auto"/>
            </w:tcBorders>
            <w:vAlign w:val="center"/>
          </w:tcPr>
          <w:p w14:paraId="7665BF5D"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2E06319E" w14:textId="77777777" w:rsidTr="00AE6C2B">
        <w:tc>
          <w:tcPr>
            <w:tcW w:w="672" w:type="dxa"/>
            <w:tcBorders>
              <w:top w:val="single" w:sz="6" w:space="0" w:color="auto"/>
              <w:left w:val="single" w:sz="6" w:space="0" w:color="auto"/>
              <w:bottom w:val="single" w:sz="6" w:space="0" w:color="auto"/>
              <w:right w:val="single" w:sz="6" w:space="0" w:color="auto"/>
            </w:tcBorders>
            <w:vAlign w:val="center"/>
          </w:tcPr>
          <w:p w14:paraId="08A9223E" w14:textId="77777777" w:rsidR="00F00639" w:rsidRPr="007C17C3" w:rsidRDefault="00F00639" w:rsidP="00AE6C2B">
            <w:pPr>
              <w:rPr>
                <w:rStyle w:val="FontStyle62"/>
                <w:rFonts w:ascii="Avenir Book" w:hAnsi="Avenir Book"/>
                <w:sz w:val="20"/>
                <w:szCs w:val="20"/>
                <w:lang w:val="cs-CZ"/>
              </w:rPr>
            </w:pPr>
            <w:r w:rsidRPr="007C17C3">
              <w:rPr>
                <w:rStyle w:val="FontStyle62"/>
                <w:rFonts w:ascii="Avenir Book" w:hAnsi="Avenir Book"/>
                <w:sz w:val="20"/>
                <w:szCs w:val="20"/>
                <w:lang w:val="cs-CZ"/>
              </w:rPr>
              <w:t>2</w:t>
            </w:r>
          </w:p>
        </w:tc>
        <w:tc>
          <w:tcPr>
            <w:tcW w:w="8462" w:type="dxa"/>
            <w:tcBorders>
              <w:top w:val="single" w:sz="6" w:space="0" w:color="auto"/>
              <w:left w:val="single" w:sz="6" w:space="0" w:color="auto"/>
              <w:bottom w:val="single" w:sz="6" w:space="0" w:color="auto"/>
              <w:right w:val="single" w:sz="6" w:space="0" w:color="auto"/>
            </w:tcBorders>
            <w:vAlign w:val="center"/>
          </w:tcPr>
          <w:p w14:paraId="5B93694E" w14:textId="61FA749C" w:rsidR="00F00639" w:rsidRPr="007C17C3" w:rsidRDefault="00F00639" w:rsidP="00AE6C2B">
            <w:pPr>
              <w:rPr>
                <w:rStyle w:val="FontStyle57"/>
                <w:rFonts w:ascii="Avenir Book" w:hAnsi="Avenir Book"/>
                <w:sz w:val="20"/>
                <w:szCs w:val="20"/>
                <w:lang w:val="cs-CZ"/>
              </w:rPr>
            </w:pPr>
            <w:r w:rsidRPr="007C17C3">
              <w:rPr>
                <w:rFonts w:ascii="Avenir Book" w:hAnsi="Avenir Book" w:cs="Tahoma"/>
                <w:color w:val="000000"/>
                <w:sz w:val="20"/>
                <w:szCs w:val="20"/>
                <w:lang w:val="cs-CZ"/>
              </w:rPr>
              <w:t>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etl/a jsem si pe</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liv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celý dokument, EIA v2 Pr</w:t>
            </w:r>
            <w:r w:rsidRPr="007C17C3">
              <w:rPr>
                <w:rFonts w:ascii="Avenir Book" w:hAnsi="Avenir Book" w:cs="Myriad Pro"/>
                <w:color w:val="000000"/>
                <w:sz w:val="20"/>
                <w:szCs w:val="20"/>
                <w:lang w:val="cs-CZ"/>
              </w:rPr>
              <w:t>ů</w:t>
            </w:r>
            <w:r>
              <w:rPr>
                <w:rFonts w:ascii="Avenir Book" w:hAnsi="Avenir Book" w:cs="Tahoma"/>
                <w:color w:val="000000"/>
                <w:sz w:val="20"/>
                <w:szCs w:val="20"/>
                <w:lang w:val="cs-CZ"/>
              </w:rPr>
              <w:t>vodce akreditací pro žadatele bez EQA certifikátu.</w:t>
            </w:r>
          </w:p>
        </w:tc>
        <w:tc>
          <w:tcPr>
            <w:tcW w:w="677" w:type="dxa"/>
            <w:tcBorders>
              <w:top w:val="single" w:sz="6" w:space="0" w:color="auto"/>
              <w:left w:val="single" w:sz="6" w:space="0" w:color="auto"/>
              <w:bottom w:val="single" w:sz="6" w:space="0" w:color="auto"/>
              <w:right w:val="single" w:sz="6" w:space="0" w:color="auto"/>
            </w:tcBorders>
            <w:vAlign w:val="center"/>
          </w:tcPr>
          <w:p w14:paraId="413BCBCC"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1C7003ED" w14:textId="77777777" w:rsidTr="00AE6C2B">
        <w:tc>
          <w:tcPr>
            <w:tcW w:w="672" w:type="dxa"/>
            <w:tcBorders>
              <w:top w:val="single" w:sz="6" w:space="0" w:color="auto"/>
              <w:left w:val="single" w:sz="6" w:space="0" w:color="auto"/>
              <w:bottom w:val="single" w:sz="6" w:space="0" w:color="auto"/>
              <w:right w:val="single" w:sz="6" w:space="0" w:color="auto"/>
            </w:tcBorders>
            <w:vAlign w:val="bottom"/>
          </w:tcPr>
          <w:p w14:paraId="3EAA5271" w14:textId="77777777" w:rsidR="00F00639" w:rsidRPr="007C17C3" w:rsidRDefault="00F00639" w:rsidP="00AE6C2B">
            <w:pPr>
              <w:rPr>
                <w:rStyle w:val="FontStyle62"/>
                <w:rFonts w:ascii="Avenir Book" w:hAnsi="Avenir Book"/>
                <w:sz w:val="20"/>
                <w:szCs w:val="20"/>
                <w:lang w:val="cs-CZ"/>
              </w:rPr>
            </w:pPr>
            <w:r w:rsidRPr="007C17C3">
              <w:rPr>
                <w:rStyle w:val="FontStyle62"/>
                <w:rFonts w:ascii="Avenir Book" w:hAnsi="Avenir Book"/>
                <w:sz w:val="20"/>
                <w:szCs w:val="20"/>
                <w:lang w:val="cs-CZ"/>
              </w:rPr>
              <w:t>3</w:t>
            </w:r>
          </w:p>
        </w:tc>
        <w:tc>
          <w:tcPr>
            <w:tcW w:w="8462" w:type="dxa"/>
            <w:tcBorders>
              <w:top w:val="single" w:sz="6" w:space="0" w:color="auto"/>
              <w:left w:val="single" w:sz="6" w:space="0" w:color="auto"/>
              <w:bottom w:val="single" w:sz="6" w:space="0" w:color="auto"/>
              <w:right w:val="single" w:sz="6" w:space="0" w:color="auto"/>
            </w:tcBorders>
            <w:vAlign w:val="bottom"/>
          </w:tcPr>
          <w:p w14:paraId="27297CF0" w14:textId="77777777" w:rsidR="00F00639" w:rsidRPr="007C17C3" w:rsidRDefault="00F00639" w:rsidP="00AE6C2B">
            <w:pPr>
              <w:rPr>
                <w:rStyle w:val="FontStyle62"/>
                <w:rFonts w:ascii="Avenir Book" w:hAnsi="Avenir Book"/>
                <w:sz w:val="20"/>
                <w:szCs w:val="20"/>
                <w:lang w:val="cs-CZ"/>
              </w:rPr>
            </w:pPr>
            <w:r w:rsidRPr="007C17C3">
              <w:rPr>
                <w:rFonts w:ascii="Avenir Book" w:hAnsi="Avenir Book" w:cs="Tahoma"/>
                <w:color w:val="000000"/>
                <w:sz w:val="20"/>
                <w:szCs w:val="20"/>
                <w:lang w:val="cs-CZ"/>
              </w:rPr>
              <w:t>Vyplnil/a jsem kompletn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formulá</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 žádosti,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ipojil/a datum a sv</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j podpis pod Prohlášení.</w:t>
            </w:r>
          </w:p>
        </w:tc>
        <w:tc>
          <w:tcPr>
            <w:tcW w:w="677" w:type="dxa"/>
            <w:tcBorders>
              <w:top w:val="single" w:sz="6" w:space="0" w:color="auto"/>
              <w:left w:val="single" w:sz="6" w:space="0" w:color="auto"/>
              <w:bottom w:val="single" w:sz="6" w:space="0" w:color="auto"/>
              <w:right w:val="single" w:sz="6" w:space="0" w:color="auto"/>
            </w:tcBorders>
            <w:vAlign w:val="bottom"/>
          </w:tcPr>
          <w:p w14:paraId="7DAACC64"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67EFB354" w14:textId="77777777" w:rsidTr="00AE6C2B">
        <w:tc>
          <w:tcPr>
            <w:tcW w:w="672" w:type="dxa"/>
            <w:tcBorders>
              <w:top w:val="single" w:sz="6" w:space="0" w:color="auto"/>
              <w:left w:val="single" w:sz="6" w:space="0" w:color="auto"/>
              <w:bottom w:val="single" w:sz="6" w:space="0" w:color="auto"/>
              <w:right w:val="single" w:sz="6" w:space="0" w:color="auto"/>
            </w:tcBorders>
            <w:vAlign w:val="center"/>
          </w:tcPr>
          <w:p w14:paraId="10536EA5" w14:textId="77777777" w:rsidR="00F00639" w:rsidRPr="007C17C3" w:rsidRDefault="00F00639" w:rsidP="00AE6C2B">
            <w:pPr>
              <w:rPr>
                <w:rStyle w:val="FontStyle62"/>
                <w:rFonts w:ascii="Avenir Book" w:hAnsi="Avenir Book"/>
                <w:sz w:val="20"/>
                <w:szCs w:val="20"/>
                <w:lang w:val="cs-CZ"/>
              </w:rPr>
            </w:pPr>
            <w:r w:rsidRPr="007C17C3">
              <w:rPr>
                <w:rStyle w:val="FontStyle62"/>
                <w:rFonts w:ascii="Avenir Book" w:hAnsi="Avenir Book"/>
                <w:sz w:val="20"/>
                <w:szCs w:val="20"/>
                <w:lang w:val="cs-CZ"/>
              </w:rPr>
              <w:t>4</w:t>
            </w:r>
          </w:p>
        </w:tc>
        <w:tc>
          <w:tcPr>
            <w:tcW w:w="8462" w:type="dxa"/>
            <w:tcBorders>
              <w:top w:val="single" w:sz="6" w:space="0" w:color="auto"/>
              <w:left w:val="single" w:sz="6" w:space="0" w:color="auto"/>
              <w:bottom w:val="single" w:sz="6" w:space="0" w:color="auto"/>
              <w:right w:val="single" w:sz="6" w:space="0" w:color="auto"/>
            </w:tcBorders>
            <w:vAlign w:val="center"/>
          </w:tcPr>
          <w:p w14:paraId="6BC877B8" w14:textId="5554916C" w:rsidR="00F00639" w:rsidRPr="007C17C3" w:rsidRDefault="00F00639" w:rsidP="00F00639">
            <w:pPr>
              <w:rPr>
                <w:rStyle w:val="FontStyle62"/>
                <w:rFonts w:ascii="Avenir Book" w:hAnsi="Avenir Book"/>
                <w:sz w:val="20"/>
                <w:szCs w:val="20"/>
                <w:lang w:val="cs-CZ"/>
              </w:rPr>
            </w:pPr>
            <w:r w:rsidRPr="007C17C3">
              <w:rPr>
                <w:rFonts w:ascii="Avenir Book" w:hAnsi="Avenir Book" w:cs="Tahoma"/>
                <w:color w:val="000000"/>
                <w:sz w:val="20"/>
                <w:szCs w:val="20"/>
                <w:lang w:val="cs-CZ"/>
              </w:rPr>
              <w:t>P</w:t>
            </w:r>
            <w:r>
              <w:rPr>
                <w:rFonts w:ascii="Avenir Book" w:hAnsi="Avenir Book" w:cs="Tahoma"/>
                <w:color w:val="000000"/>
                <w:sz w:val="20"/>
                <w:szCs w:val="20"/>
                <w:lang w:val="cs-CZ"/>
              </w:rPr>
              <w:t xml:space="preserve">oskytl jsem případovou studii nebo důkazy oproti Kompetenční matici – a to v rozsahu úrovně </w:t>
            </w:r>
            <w:r w:rsidRPr="007C17C3">
              <w:rPr>
                <w:rFonts w:ascii="Avenir Book" w:hAnsi="Avenir Book" w:cs="Tahoma"/>
                <w:color w:val="000000"/>
                <w:sz w:val="20"/>
                <w:szCs w:val="20"/>
                <w:lang w:val="cs-CZ"/>
              </w:rPr>
              <w:t>akreditace EIA, o kterou žádám.</w:t>
            </w:r>
          </w:p>
        </w:tc>
        <w:tc>
          <w:tcPr>
            <w:tcW w:w="677" w:type="dxa"/>
            <w:tcBorders>
              <w:top w:val="single" w:sz="6" w:space="0" w:color="auto"/>
              <w:left w:val="single" w:sz="6" w:space="0" w:color="auto"/>
              <w:bottom w:val="single" w:sz="6" w:space="0" w:color="auto"/>
              <w:right w:val="single" w:sz="6" w:space="0" w:color="auto"/>
            </w:tcBorders>
            <w:vAlign w:val="center"/>
          </w:tcPr>
          <w:p w14:paraId="04A5CE80"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3F5DCECB" w14:textId="77777777" w:rsidTr="00AE6C2B">
        <w:tc>
          <w:tcPr>
            <w:tcW w:w="672" w:type="dxa"/>
            <w:tcBorders>
              <w:top w:val="single" w:sz="6" w:space="0" w:color="auto"/>
              <w:left w:val="single" w:sz="6" w:space="0" w:color="auto"/>
              <w:bottom w:val="single" w:sz="6" w:space="0" w:color="auto"/>
              <w:right w:val="single" w:sz="6" w:space="0" w:color="auto"/>
            </w:tcBorders>
            <w:vAlign w:val="center"/>
          </w:tcPr>
          <w:p w14:paraId="71BF8B82" w14:textId="77777777" w:rsidR="00F00639" w:rsidRPr="007C17C3" w:rsidRDefault="00F00639" w:rsidP="00AE6C2B">
            <w:pPr>
              <w:rPr>
                <w:rStyle w:val="FontStyle62"/>
                <w:rFonts w:ascii="Avenir Book" w:hAnsi="Avenir Book"/>
                <w:sz w:val="20"/>
                <w:szCs w:val="20"/>
                <w:lang w:val="cs-CZ"/>
              </w:rPr>
            </w:pPr>
            <w:r w:rsidRPr="007C17C3">
              <w:rPr>
                <w:rStyle w:val="FontStyle62"/>
                <w:rFonts w:ascii="Avenir Book" w:hAnsi="Avenir Book"/>
                <w:sz w:val="20"/>
                <w:szCs w:val="20"/>
                <w:lang w:val="cs-CZ"/>
              </w:rPr>
              <w:t>5</w:t>
            </w:r>
          </w:p>
        </w:tc>
        <w:tc>
          <w:tcPr>
            <w:tcW w:w="8462" w:type="dxa"/>
            <w:tcBorders>
              <w:top w:val="single" w:sz="6" w:space="0" w:color="auto"/>
              <w:left w:val="single" w:sz="6" w:space="0" w:color="auto"/>
              <w:bottom w:val="single" w:sz="6" w:space="0" w:color="auto"/>
              <w:right w:val="single" w:sz="6" w:space="0" w:color="auto"/>
            </w:tcBorders>
            <w:vAlign w:val="center"/>
          </w:tcPr>
          <w:p w14:paraId="5C57ECF1" w14:textId="77777777" w:rsidR="00F00639" w:rsidRPr="007C17C3" w:rsidRDefault="00F00639" w:rsidP="00AE6C2B">
            <w:pPr>
              <w:rPr>
                <w:rStyle w:val="FontStyle62"/>
                <w:rFonts w:ascii="Avenir Book" w:hAnsi="Avenir Book"/>
                <w:sz w:val="20"/>
                <w:szCs w:val="20"/>
                <w:lang w:val="cs-CZ"/>
              </w:rPr>
            </w:pPr>
            <w:r w:rsidRPr="007C17C3">
              <w:rPr>
                <w:rFonts w:ascii="Avenir Book" w:hAnsi="Avenir Book" w:cs="Tahoma"/>
                <w:color w:val="000000"/>
                <w:sz w:val="20"/>
                <w:szCs w:val="20"/>
                <w:lang w:val="cs-CZ"/>
              </w:rPr>
              <w:t>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ipojil/a jsem nejmén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p</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t exemplá</w:t>
            </w:r>
            <w:r w:rsidRPr="007C17C3">
              <w:rPr>
                <w:rFonts w:ascii="Avenir Book" w:hAnsi="Avenir Book" w:cs="Myriad Pro"/>
                <w:color w:val="000000"/>
                <w:sz w:val="20"/>
                <w:szCs w:val="20"/>
                <w:lang w:val="cs-CZ"/>
              </w:rPr>
              <w:t>řů</w:t>
            </w:r>
            <w:r w:rsidRPr="007C17C3">
              <w:rPr>
                <w:rFonts w:ascii="Avenir Book" w:hAnsi="Avenir Book" w:cs="Tahoma"/>
                <w:color w:val="000000"/>
                <w:sz w:val="20"/>
                <w:szCs w:val="20"/>
                <w:lang w:val="cs-CZ"/>
              </w:rPr>
              <w:t xml:space="preserve"> zp</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tné vazby mých klient</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se kterými jsem pracoval b</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hem posledních 12 m</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síc</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v</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etn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z</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etelných referencí, kde je to t</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eba.</w:t>
            </w:r>
          </w:p>
        </w:tc>
        <w:tc>
          <w:tcPr>
            <w:tcW w:w="677" w:type="dxa"/>
            <w:tcBorders>
              <w:top w:val="single" w:sz="6" w:space="0" w:color="auto"/>
              <w:left w:val="single" w:sz="6" w:space="0" w:color="auto"/>
              <w:bottom w:val="single" w:sz="6" w:space="0" w:color="auto"/>
              <w:right w:val="single" w:sz="6" w:space="0" w:color="auto"/>
            </w:tcBorders>
            <w:vAlign w:val="center"/>
          </w:tcPr>
          <w:p w14:paraId="3429B6FD"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2680A353" w14:textId="77777777" w:rsidTr="00AE6C2B">
        <w:tc>
          <w:tcPr>
            <w:tcW w:w="672" w:type="dxa"/>
            <w:tcBorders>
              <w:top w:val="single" w:sz="6" w:space="0" w:color="auto"/>
              <w:left w:val="single" w:sz="6" w:space="0" w:color="auto"/>
              <w:bottom w:val="single" w:sz="6" w:space="0" w:color="auto"/>
              <w:right w:val="single" w:sz="6" w:space="0" w:color="auto"/>
            </w:tcBorders>
            <w:vAlign w:val="center"/>
          </w:tcPr>
          <w:p w14:paraId="1C7ED46D" w14:textId="6095D1E2" w:rsidR="00F00639" w:rsidRPr="007C17C3" w:rsidRDefault="00F00639" w:rsidP="00AE6C2B">
            <w:pPr>
              <w:rPr>
                <w:rStyle w:val="FontStyle62"/>
                <w:rFonts w:ascii="Avenir Book" w:hAnsi="Avenir Book"/>
                <w:sz w:val="20"/>
                <w:szCs w:val="20"/>
                <w:lang w:val="cs-CZ"/>
              </w:rPr>
            </w:pPr>
            <w:r>
              <w:rPr>
                <w:rStyle w:val="FontStyle62"/>
                <w:rFonts w:ascii="Avenir Book" w:hAnsi="Avenir Book"/>
                <w:sz w:val="20"/>
                <w:szCs w:val="20"/>
                <w:lang w:val="cs-CZ"/>
              </w:rPr>
              <w:t>6</w:t>
            </w:r>
          </w:p>
        </w:tc>
        <w:tc>
          <w:tcPr>
            <w:tcW w:w="8462" w:type="dxa"/>
            <w:tcBorders>
              <w:top w:val="single" w:sz="6" w:space="0" w:color="auto"/>
              <w:left w:val="single" w:sz="6" w:space="0" w:color="auto"/>
              <w:bottom w:val="single" w:sz="6" w:space="0" w:color="auto"/>
              <w:right w:val="single" w:sz="6" w:space="0" w:color="auto"/>
            </w:tcBorders>
            <w:vAlign w:val="center"/>
          </w:tcPr>
          <w:p w14:paraId="48A82CEB" w14:textId="77777777" w:rsidR="00F00639" w:rsidRPr="007C17C3" w:rsidRDefault="00F00639" w:rsidP="00AE6C2B">
            <w:pPr>
              <w:rPr>
                <w:rStyle w:val="FontStyle62"/>
                <w:rFonts w:ascii="Avenir Book" w:hAnsi="Avenir Book"/>
                <w:sz w:val="20"/>
                <w:szCs w:val="20"/>
                <w:lang w:val="cs-CZ"/>
              </w:rPr>
            </w:pPr>
            <w:r w:rsidRPr="007C17C3">
              <w:rPr>
                <w:rFonts w:ascii="Avenir Book" w:hAnsi="Avenir Book" w:cs="Tahoma"/>
                <w:color w:val="000000"/>
                <w:sz w:val="20"/>
                <w:szCs w:val="20"/>
                <w:lang w:val="cs-CZ"/>
              </w:rPr>
              <w:t>Vyjád</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il/a jsem ve všech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ástech žádosti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ístup k etice a diverzit</w:t>
            </w:r>
            <w:r w:rsidRPr="007C17C3">
              <w:rPr>
                <w:rFonts w:ascii="Avenir Book" w:hAnsi="Avenir Book" w:cs="Myriad Pro"/>
                <w:color w:val="000000"/>
                <w:sz w:val="20"/>
                <w:szCs w:val="20"/>
                <w:lang w:val="cs-CZ"/>
              </w:rPr>
              <w:t>ě</w:t>
            </w:r>
            <w:r>
              <w:rPr>
                <w:rFonts w:ascii="Avenir Book" w:hAnsi="Avenir Book" w:cs="Tahoma"/>
                <w:color w:val="000000"/>
                <w:sz w:val="20"/>
                <w:szCs w:val="20"/>
                <w:lang w:val="cs-CZ"/>
              </w:rPr>
              <w:t xml:space="preserve"> ve své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ovací</w:t>
            </w:r>
            <w:proofErr w:type="spellEnd"/>
            <w:r w:rsidRPr="007C17C3">
              <w:rPr>
                <w:rFonts w:ascii="Avenir Book" w:hAnsi="Avenir Book" w:cs="Tahoma"/>
                <w:color w:val="000000"/>
                <w:sz w:val="20"/>
                <w:szCs w:val="20"/>
                <w:lang w:val="cs-CZ"/>
              </w:rPr>
              <w:t>/</w:t>
            </w:r>
            <w:proofErr w:type="spellStart"/>
            <w:r w:rsidRPr="007C17C3">
              <w:rPr>
                <w:rFonts w:ascii="Avenir Book" w:hAnsi="Avenir Book" w:cs="Tahoma"/>
                <w:color w:val="000000"/>
                <w:sz w:val="20"/>
                <w:szCs w:val="20"/>
                <w:lang w:val="cs-CZ"/>
              </w:rPr>
              <w:t>mentorovací</w:t>
            </w:r>
            <w:proofErr w:type="spellEnd"/>
            <w:r w:rsidRPr="007C17C3">
              <w:rPr>
                <w:rFonts w:ascii="Avenir Book" w:hAnsi="Avenir Book" w:cs="Tahoma"/>
                <w:color w:val="000000"/>
                <w:sz w:val="20"/>
                <w:szCs w:val="20"/>
                <w:lang w:val="cs-CZ"/>
              </w:rPr>
              <w:t xml:space="preserve"> praxi.</w:t>
            </w:r>
          </w:p>
        </w:tc>
        <w:tc>
          <w:tcPr>
            <w:tcW w:w="677" w:type="dxa"/>
            <w:tcBorders>
              <w:top w:val="single" w:sz="6" w:space="0" w:color="auto"/>
              <w:left w:val="single" w:sz="6" w:space="0" w:color="auto"/>
              <w:bottom w:val="single" w:sz="6" w:space="0" w:color="auto"/>
              <w:right w:val="single" w:sz="6" w:space="0" w:color="auto"/>
            </w:tcBorders>
            <w:vAlign w:val="center"/>
          </w:tcPr>
          <w:p w14:paraId="76D00C9C"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19C66127" w14:textId="77777777" w:rsidTr="00AE6C2B">
        <w:tc>
          <w:tcPr>
            <w:tcW w:w="672" w:type="dxa"/>
            <w:tcBorders>
              <w:top w:val="single" w:sz="6" w:space="0" w:color="auto"/>
              <w:left w:val="single" w:sz="6" w:space="0" w:color="auto"/>
              <w:bottom w:val="single" w:sz="6" w:space="0" w:color="auto"/>
              <w:right w:val="single" w:sz="6" w:space="0" w:color="auto"/>
            </w:tcBorders>
            <w:vAlign w:val="bottom"/>
          </w:tcPr>
          <w:p w14:paraId="30067B4C" w14:textId="4E69135F" w:rsidR="00F00639" w:rsidRPr="007C17C3" w:rsidRDefault="00F00639" w:rsidP="00AE6C2B">
            <w:pPr>
              <w:rPr>
                <w:rStyle w:val="FontStyle62"/>
                <w:rFonts w:ascii="Avenir Book" w:hAnsi="Avenir Book"/>
                <w:sz w:val="20"/>
                <w:szCs w:val="20"/>
                <w:lang w:val="cs-CZ"/>
              </w:rPr>
            </w:pPr>
            <w:r>
              <w:rPr>
                <w:rStyle w:val="FontStyle62"/>
                <w:rFonts w:ascii="Avenir Book" w:hAnsi="Avenir Book"/>
                <w:sz w:val="20"/>
                <w:szCs w:val="20"/>
                <w:lang w:val="cs-CZ"/>
              </w:rPr>
              <w:t>7</w:t>
            </w:r>
          </w:p>
        </w:tc>
        <w:tc>
          <w:tcPr>
            <w:tcW w:w="8462" w:type="dxa"/>
            <w:tcBorders>
              <w:top w:val="single" w:sz="6" w:space="0" w:color="auto"/>
              <w:left w:val="single" w:sz="6" w:space="0" w:color="auto"/>
              <w:bottom w:val="single" w:sz="6" w:space="0" w:color="auto"/>
              <w:right w:val="single" w:sz="6" w:space="0" w:color="auto"/>
            </w:tcBorders>
            <w:vAlign w:val="bottom"/>
          </w:tcPr>
          <w:p w14:paraId="03B4EBC7" w14:textId="77777777" w:rsidR="00F00639" w:rsidRPr="007C17C3" w:rsidRDefault="00F00639" w:rsidP="00AE6C2B">
            <w:pPr>
              <w:rPr>
                <w:rStyle w:val="FontStyle62"/>
                <w:rFonts w:ascii="Avenir Book" w:hAnsi="Avenir Book"/>
                <w:sz w:val="20"/>
                <w:szCs w:val="20"/>
                <w:lang w:val="cs-CZ"/>
              </w:rPr>
            </w:pPr>
            <w:r w:rsidRPr="007C17C3">
              <w:rPr>
                <w:rFonts w:ascii="Avenir Book" w:hAnsi="Avenir Book" w:cs="Tahoma"/>
                <w:color w:val="000000"/>
                <w:sz w:val="20"/>
                <w:szCs w:val="20"/>
                <w:lang w:val="cs-CZ"/>
              </w:rPr>
              <w:t>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ipojil/a jsem aktuální životopis.</w:t>
            </w:r>
          </w:p>
        </w:tc>
        <w:tc>
          <w:tcPr>
            <w:tcW w:w="677" w:type="dxa"/>
            <w:tcBorders>
              <w:top w:val="single" w:sz="6" w:space="0" w:color="auto"/>
              <w:left w:val="single" w:sz="6" w:space="0" w:color="auto"/>
              <w:bottom w:val="single" w:sz="6" w:space="0" w:color="auto"/>
              <w:right w:val="single" w:sz="6" w:space="0" w:color="auto"/>
            </w:tcBorders>
            <w:vAlign w:val="bottom"/>
          </w:tcPr>
          <w:p w14:paraId="4EC5EA9D"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309FCE16" w14:textId="77777777" w:rsidTr="00AE6C2B">
        <w:tc>
          <w:tcPr>
            <w:tcW w:w="672" w:type="dxa"/>
            <w:tcBorders>
              <w:top w:val="single" w:sz="6" w:space="0" w:color="auto"/>
              <w:left w:val="single" w:sz="6" w:space="0" w:color="auto"/>
              <w:bottom w:val="single" w:sz="6" w:space="0" w:color="auto"/>
              <w:right w:val="single" w:sz="6" w:space="0" w:color="auto"/>
            </w:tcBorders>
            <w:vAlign w:val="center"/>
          </w:tcPr>
          <w:p w14:paraId="6A89E005" w14:textId="4B20A755" w:rsidR="00F00639" w:rsidRPr="007C17C3" w:rsidRDefault="00F00639" w:rsidP="00AE6C2B">
            <w:pPr>
              <w:rPr>
                <w:rStyle w:val="FontStyle62"/>
                <w:rFonts w:ascii="Avenir Book" w:hAnsi="Avenir Book"/>
                <w:sz w:val="20"/>
                <w:szCs w:val="20"/>
                <w:lang w:val="cs-CZ"/>
              </w:rPr>
            </w:pPr>
            <w:r>
              <w:rPr>
                <w:rStyle w:val="FontStyle62"/>
                <w:rFonts w:ascii="Avenir Book" w:hAnsi="Avenir Book"/>
                <w:sz w:val="20"/>
                <w:szCs w:val="20"/>
                <w:lang w:val="cs-CZ"/>
              </w:rPr>
              <w:t>8</w:t>
            </w:r>
          </w:p>
        </w:tc>
        <w:tc>
          <w:tcPr>
            <w:tcW w:w="8462" w:type="dxa"/>
            <w:tcBorders>
              <w:top w:val="single" w:sz="6" w:space="0" w:color="auto"/>
              <w:left w:val="single" w:sz="6" w:space="0" w:color="auto"/>
              <w:bottom w:val="single" w:sz="6" w:space="0" w:color="auto"/>
              <w:right w:val="single" w:sz="6" w:space="0" w:color="auto"/>
            </w:tcBorders>
            <w:vAlign w:val="center"/>
          </w:tcPr>
          <w:p w14:paraId="46640B43" w14:textId="77777777" w:rsidR="00F00639" w:rsidRPr="007C17C3" w:rsidRDefault="00F00639" w:rsidP="00AE6C2B">
            <w:pPr>
              <w:rPr>
                <w:rStyle w:val="FontStyle62"/>
                <w:rFonts w:ascii="Avenir Book" w:hAnsi="Avenir Book"/>
                <w:sz w:val="20"/>
                <w:szCs w:val="20"/>
                <w:lang w:val="cs-CZ"/>
              </w:rPr>
            </w:pPr>
            <w:r w:rsidRPr="007C17C3">
              <w:rPr>
                <w:rFonts w:ascii="Avenir Book" w:hAnsi="Avenir Book" w:cs="Tahoma"/>
                <w:color w:val="000000"/>
                <w:sz w:val="20"/>
                <w:szCs w:val="20"/>
                <w:lang w:val="cs-CZ"/>
              </w:rPr>
              <w:t>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edložil/a jsem kompletn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vypln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nou žádost na základ</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instrukcí, které mi poskytl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íslušný manažer pro akreditace (více na stran</w:t>
            </w:r>
            <w:r w:rsidRPr="007C17C3">
              <w:rPr>
                <w:rFonts w:ascii="Avenir Book" w:hAnsi="Avenir Book" w:cs="Myriad Pro"/>
                <w:color w:val="000000"/>
                <w:sz w:val="20"/>
                <w:szCs w:val="20"/>
                <w:lang w:val="cs-CZ"/>
              </w:rPr>
              <w:t>ě</w:t>
            </w:r>
            <w:r>
              <w:rPr>
                <w:rFonts w:ascii="Avenir Book" w:hAnsi="Avenir Book" w:cs="Myriad Pro"/>
                <w:color w:val="000000"/>
                <w:sz w:val="20"/>
                <w:szCs w:val="20"/>
                <w:lang w:val="cs-CZ"/>
              </w:rPr>
              <w:t xml:space="preserve"> 5 a</w:t>
            </w:r>
            <w:r w:rsidRPr="007C17C3">
              <w:rPr>
                <w:rFonts w:ascii="Avenir Book" w:hAnsi="Avenir Book" w:cs="Tahoma"/>
                <w:color w:val="000000"/>
                <w:sz w:val="20"/>
                <w:szCs w:val="20"/>
                <w:lang w:val="cs-CZ"/>
              </w:rPr>
              <w:t xml:space="preserve"> 6)</w:t>
            </w:r>
          </w:p>
        </w:tc>
        <w:tc>
          <w:tcPr>
            <w:tcW w:w="677" w:type="dxa"/>
            <w:tcBorders>
              <w:top w:val="single" w:sz="6" w:space="0" w:color="auto"/>
              <w:left w:val="single" w:sz="6" w:space="0" w:color="auto"/>
              <w:bottom w:val="single" w:sz="6" w:space="0" w:color="auto"/>
              <w:right w:val="single" w:sz="6" w:space="0" w:color="auto"/>
            </w:tcBorders>
            <w:vAlign w:val="center"/>
          </w:tcPr>
          <w:p w14:paraId="0710F551"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r w:rsidR="00F00639" w:rsidRPr="007C17C3" w14:paraId="56C90DB1" w14:textId="77777777" w:rsidTr="00AE6C2B">
        <w:tc>
          <w:tcPr>
            <w:tcW w:w="672" w:type="dxa"/>
            <w:tcBorders>
              <w:top w:val="single" w:sz="6" w:space="0" w:color="auto"/>
              <w:left w:val="single" w:sz="6" w:space="0" w:color="auto"/>
              <w:bottom w:val="single" w:sz="6" w:space="0" w:color="auto"/>
              <w:right w:val="single" w:sz="6" w:space="0" w:color="auto"/>
            </w:tcBorders>
            <w:vAlign w:val="bottom"/>
          </w:tcPr>
          <w:p w14:paraId="7DB1FB87" w14:textId="70D2ACED" w:rsidR="00F00639" w:rsidRPr="007C17C3" w:rsidRDefault="00F00639" w:rsidP="00AE6C2B">
            <w:pPr>
              <w:rPr>
                <w:rStyle w:val="FontStyle62"/>
                <w:rFonts w:ascii="Avenir Book" w:hAnsi="Avenir Book"/>
                <w:sz w:val="20"/>
                <w:szCs w:val="20"/>
                <w:lang w:val="cs-CZ"/>
              </w:rPr>
            </w:pPr>
            <w:r>
              <w:rPr>
                <w:rStyle w:val="FontStyle62"/>
                <w:rFonts w:ascii="Avenir Book" w:hAnsi="Avenir Book"/>
                <w:sz w:val="20"/>
                <w:szCs w:val="20"/>
                <w:lang w:val="cs-CZ"/>
              </w:rPr>
              <w:t>9</w:t>
            </w:r>
          </w:p>
        </w:tc>
        <w:tc>
          <w:tcPr>
            <w:tcW w:w="8462" w:type="dxa"/>
            <w:tcBorders>
              <w:top w:val="single" w:sz="6" w:space="0" w:color="auto"/>
              <w:left w:val="single" w:sz="6" w:space="0" w:color="auto"/>
              <w:bottom w:val="single" w:sz="6" w:space="0" w:color="auto"/>
              <w:right w:val="single" w:sz="6" w:space="0" w:color="auto"/>
            </w:tcBorders>
            <w:vAlign w:val="bottom"/>
          </w:tcPr>
          <w:p w14:paraId="300B6C92" w14:textId="77777777" w:rsidR="00F00639" w:rsidRPr="007C17C3" w:rsidRDefault="00F00639" w:rsidP="00AE6C2B">
            <w:pPr>
              <w:rPr>
                <w:rStyle w:val="FontStyle62"/>
                <w:rFonts w:ascii="Avenir Book" w:hAnsi="Avenir Book"/>
                <w:sz w:val="20"/>
                <w:szCs w:val="20"/>
                <w:lang w:val="cs-CZ"/>
              </w:rPr>
            </w:pPr>
            <w:r>
              <w:rPr>
                <w:rFonts w:ascii="Avenir Book" w:hAnsi="Avenir Book" w:cs="Tahoma"/>
                <w:color w:val="000000"/>
                <w:sz w:val="20"/>
                <w:szCs w:val="20"/>
                <w:lang w:val="cs-CZ"/>
              </w:rPr>
              <w:t>Uschoval/a jsem si výtisk sv</w:t>
            </w:r>
            <w:r w:rsidRPr="007C17C3">
              <w:rPr>
                <w:rFonts w:ascii="Avenir Book" w:hAnsi="Avenir Book" w:cs="Tahoma"/>
                <w:color w:val="000000"/>
                <w:sz w:val="20"/>
                <w:szCs w:val="20"/>
                <w:lang w:val="cs-CZ"/>
              </w:rPr>
              <w:t>é žádosti a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iložených materiál</w:t>
            </w:r>
            <w:r w:rsidRPr="007C17C3">
              <w:rPr>
                <w:rFonts w:ascii="Avenir Book" w:hAnsi="Avenir Book" w:cs="Myriad Pro"/>
                <w:color w:val="000000"/>
                <w:sz w:val="20"/>
                <w:szCs w:val="20"/>
                <w:lang w:val="cs-CZ"/>
              </w:rPr>
              <w:t>ů</w:t>
            </w:r>
          </w:p>
        </w:tc>
        <w:tc>
          <w:tcPr>
            <w:tcW w:w="677" w:type="dxa"/>
            <w:tcBorders>
              <w:top w:val="single" w:sz="6" w:space="0" w:color="auto"/>
              <w:left w:val="single" w:sz="6" w:space="0" w:color="auto"/>
              <w:bottom w:val="single" w:sz="6" w:space="0" w:color="auto"/>
              <w:right w:val="single" w:sz="6" w:space="0" w:color="auto"/>
            </w:tcBorders>
            <w:vAlign w:val="bottom"/>
          </w:tcPr>
          <w:p w14:paraId="4150E0B3" w14:textId="77777777" w:rsidR="00F00639" w:rsidRPr="007C17C3" w:rsidRDefault="00F00639" w:rsidP="00AE6C2B">
            <w:pPr>
              <w:rPr>
                <w:rStyle w:val="FontStyle59"/>
                <w:rFonts w:ascii="Avenir Book" w:hAnsi="Avenir Book"/>
                <w:position w:val="-4"/>
                <w:sz w:val="20"/>
                <w:szCs w:val="20"/>
                <w:lang w:val="cs-CZ"/>
              </w:rPr>
            </w:pPr>
            <w:r w:rsidRPr="007C17C3">
              <w:rPr>
                <w:rStyle w:val="FontStyle59"/>
                <w:rFonts w:ascii="MS Reference Sans Serif" w:hAnsi="MS Reference Sans Serif" w:cs="MS Reference Sans Serif"/>
                <w:position w:val="-4"/>
                <w:sz w:val="20"/>
                <w:szCs w:val="20"/>
                <w:lang w:val="cs-CZ"/>
              </w:rPr>
              <w:t>□</w:t>
            </w:r>
          </w:p>
        </w:tc>
      </w:tr>
    </w:tbl>
    <w:p w14:paraId="1ED5BF66" w14:textId="77777777" w:rsidR="00F00639" w:rsidRPr="00AD2521" w:rsidRDefault="00F00639" w:rsidP="006E2578">
      <w:pPr>
        <w:rPr>
          <w:rStyle w:val="FontStyle59"/>
          <w:rFonts w:ascii="Avenir Book" w:hAnsi="Avenir Book"/>
          <w:position w:val="-4"/>
          <w:lang w:val="cs-CZ"/>
        </w:rPr>
        <w:sectPr w:rsidR="00F00639" w:rsidRPr="00AD2521">
          <w:pgSz w:w="11905" w:h="16837"/>
          <w:pgMar w:top="1142" w:right="958" w:bottom="1440" w:left="1136" w:header="720" w:footer="720" w:gutter="0"/>
          <w:cols w:space="60"/>
          <w:noEndnote/>
        </w:sectPr>
      </w:pPr>
    </w:p>
    <w:p w14:paraId="61240DA3" w14:textId="204C5243" w:rsidR="00F00639" w:rsidRPr="007C17C3" w:rsidRDefault="00F00639" w:rsidP="00F00639">
      <w:pPr>
        <w:rPr>
          <w:rStyle w:val="FontStyle48"/>
          <w:rFonts w:ascii="Avenir Book" w:hAnsi="Avenir Book"/>
          <w:color w:val="08266B"/>
          <w:lang w:val="cs-CZ" w:eastAsia="de-DE"/>
        </w:rPr>
      </w:pPr>
      <w:r>
        <w:rPr>
          <w:rStyle w:val="FontStyle48"/>
          <w:rFonts w:ascii="Avenir Book" w:hAnsi="Avenir Book"/>
          <w:color w:val="08266B"/>
          <w:lang w:val="cs-CZ" w:eastAsia="de-DE"/>
        </w:rPr>
        <w:t>PŘÍLOHA 1:</w:t>
      </w:r>
      <w:r w:rsidRPr="007C17C3">
        <w:rPr>
          <w:rStyle w:val="FontStyle48"/>
          <w:rFonts w:ascii="Avenir Book" w:hAnsi="Avenir Book"/>
          <w:color w:val="08266B"/>
          <w:lang w:val="cs-CZ" w:eastAsia="de-DE"/>
        </w:rPr>
        <w:t xml:space="preserve"> EMCC Prohlášení o diverzitě</w:t>
      </w:r>
    </w:p>
    <w:p w14:paraId="3F2C1329" w14:textId="77777777" w:rsidR="00F00639" w:rsidRPr="007C17C3" w:rsidRDefault="00F00639" w:rsidP="00F00639">
      <w:pPr>
        <w:rPr>
          <w:sz w:val="20"/>
          <w:szCs w:val="20"/>
          <w:lang w:val="cs-CZ"/>
        </w:rPr>
      </w:pPr>
    </w:p>
    <w:p w14:paraId="18E7E9C8" w14:textId="77777777" w:rsidR="00F00639" w:rsidRPr="007C17C3" w:rsidRDefault="00F00639" w:rsidP="00F00639">
      <w:pPr>
        <w:rPr>
          <w:sz w:val="20"/>
          <w:szCs w:val="20"/>
          <w:lang w:val="cs-CZ"/>
        </w:rPr>
      </w:pPr>
    </w:p>
    <w:p w14:paraId="140067FD" w14:textId="77777777" w:rsidR="00F00639" w:rsidRPr="007C17C3" w:rsidRDefault="00F00639" w:rsidP="00F00639">
      <w:pPr>
        <w:rPr>
          <w:rStyle w:val="FontStyle61"/>
          <w:rFonts w:ascii="Avenir Book" w:hAnsi="Avenir Book"/>
          <w:color w:val="08266B"/>
          <w:lang w:val="cs-CZ"/>
        </w:rPr>
      </w:pPr>
      <w:r w:rsidRPr="007C17C3">
        <w:rPr>
          <w:rStyle w:val="FontStyle61"/>
          <w:rFonts w:ascii="Avenir Book" w:hAnsi="Avenir Book"/>
          <w:color w:val="08266B"/>
          <w:lang w:val="cs-CZ"/>
        </w:rPr>
        <w:t>Naše hodnoty</w:t>
      </w:r>
    </w:p>
    <w:p w14:paraId="6EA20F94" w14:textId="77777777" w:rsidR="00F00639" w:rsidRPr="00382E39" w:rsidRDefault="00F00639" w:rsidP="00F00639">
      <w:pPr>
        <w:pStyle w:val="ListParagraph"/>
        <w:numPr>
          <w:ilvl w:val="0"/>
          <w:numId w:val="19"/>
        </w:numPr>
        <w:rPr>
          <w:rStyle w:val="FontStyle62"/>
          <w:rFonts w:ascii="Avenir Book" w:hAnsi="Avenir Book"/>
          <w:sz w:val="20"/>
          <w:szCs w:val="20"/>
          <w:lang w:val="cs-CZ"/>
        </w:rPr>
      </w:pPr>
      <w:r w:rsidRPr="00382E39">
        <w:rPr>
          <w:rStyle w:val="FontStyle62"/>
          <w:rFonts w:ascii="Avenir Book" w:hAnsi="Avenir Book"/>
          <w:sz w:val="20"/>
          <w:szCs w:val="20"/>
          <w:lang w:val="cs-CZ"/>
        </w:rPr>
        <w:t xml:space="preserve">Věříme v to, že všichni mají příležitost, aby žili autonomní a sociálně-odpovědný život </w:t>
      </w:r>
    </w:p>
    <w:p w14:paraId="5A3C8338" w14:textId="77777777" w:rsidR="00F00639" w:rsidRPr="00382E39" w:rsidRDefault="00F00639" w:rsidP="00F00639">
      <w:pPr>
        <w:pStyle w:val="ListParagraph"/>
        <w:numPr>
          <w:ilvl w:val="0"/>
          <w:numId w:val="19"/>
        </w:numPr>
        <w:rPr>
          <w:rStyle w:val="FontStyle62"/>
          <w:rFonts w:ascii="Avenir Book" w:hAnsi="Avenir Book"/>
          <w:sz w:val="20"/>
          <w:szCs w:val="20"/>
          <w:lang w:val="cs-CZ"/>
        </w:rPr>
      </w:pPr>
      <w:r w:rsidRPr="00382E39">
        <w:rPr>
          <w:rStyle w:val="FontStyle62"/>
          <w:rFonts w:ascii="Avenir Book" w:hAnsi="Avenir Book"/>
          <w:sz w:val="20"/>
          <w:szCs w:val="20"/>
          <w:lang w:val="cs-CZ"/>
        </w:rPr>
        <w:t>Respe</w:t>
      </w:r>
      <w:r>
        <w:rPr>
          <w:rStyle w:val="FontStyle62"/>
          <w:rFonts w:ascii="Avenir Book" w:hAnsi="Avenir Book"/>
          <w:sz w:val="20"/>
          <w:szCs w:val="20"/>
          <w:lang w:val="cs-CZ"/>
        </w:rPr>
        <w:t>ktujeme individualitu člověka a lidskost všech lidí na celém světě</w:t>
      </w:r>
    </w:p>
    <w:p w14:paraId="5E82EF42" w14:textId="77777777" w:rsidR="00F00639" w:rsidRPr="00382E39" w:rsidRDefault="00F00639" w:rsidP="00F00639">
      <w:pPr>
        <w:pStyle w:val="ListParagraph"/>
        <w:numPr>
          <w:ilvl w:val="0"/>
          <w:numId w:val="19"/>
        </w:numPr>
        <w:rPr>
          <w:rStyle w:val="FontStyle62"/>
          <w:rFonts w:ascii="Avenir Book" w:hAnsi="Avenir Book"/>
          <w:sz w:val="20"/>
          <w:szCs w:val="20"/>
          <w:lang w:val="cs-CZ"/>
        </w:rPr>
      </w:pPr>
      <w:r w:rsidRPr="00382E39">
        <w:rPr>
          <w:rStyle w:val="FontStyle62"/>
          <w:rFonts w:ascii="Avenir Book" w:hAnsi="Avenir Book"/>
          <w:sz w:val="20"/>
          <w:szCs w:val="20"/>
          <w:lang w:val="cs-CZ"/>
        </w:rPr>
        <w:t xml:space="preserve">K lidem přistupujeme bez ohledu na jejich náboženství, rasu, barvu pleti, víru, postižení, národnost, </w:t>
      </w:r>
      <w:proofErr w:type="spellStart"/>
      <w:r w:rsidRPr="00382E39">
        <w:rPr>
          <w:rStyle w:val="FontStyle62"/>
          <w:rFonts w:ascii="Avenir Book" w:hAnsi="Avenir Book"/>
          <w:sz w:val="20"/>
          <w:szCs w:val="20"/>
          <w:lang w:val="cs-CZ"/>
        </w:rPr>
        <w:t>socio</w:t>
      </w:r>
      <w:proofErr w:type="spellEnd"/>
      <w:r w:rsidRPr="00382E39">
        <w:rPr>
          <w:rStyle w:val="FontStyle62"/>
          <w:rFonts w:ascii="Avenir Book" w:hAnsi="Avenir Book"/>
          <w:sz w:val="20"/>
          <w:szCs w:val="20"/>
          <w:lang w:val="cs-CZ"/>
        </w:rPr>
        <w:t xml:space="preserve">-ekonomický status, pohlaví, věk, sexuální preferenci či </w:t>
      </w:r>
      <w:r>
        <w:rPr>
          <w:rStyle w:val="FontStyle62"/>
          <w:rFonts w:ascii="Avenir Book" w:hAnsi="Avenir Book"/>
          <w:sz w:val="20"/>
          <w:szCs w:val="20"/>
          <w:lang w:val="cs-CZ"/>
        </w:rPr>
        <w:t>jakoukoliv jinou zvláštní charakteristiku</w:t>
      </w:r>
    </w:p>
    <w:p w14:paraId="602190BD" w14:textId="77777777" w:rsidR="00F00639" w:rsidRPr="00382E39" w:rsidRDefault="00F00639" w:rsidP="00F00639">
      <w:pPr>
        <w:pStyle w:val="ListParagraph"/>
        <w:numPr>
          <w:ilvl w:val="0"/>
          <w:numId w:val="19"/>
        </w:numPr>
        <w:rPr>
          <w:rStyle w:val="FontStyle62"/>
          <w:rFonts w:ascii="Avenir Book" w:hAnsi="Avenir Book"/>
          <w:sz w:val="20"/>
          <w:szCs w:val="20"/>
          <w:lang w:val="cs-CZ"/>
        </w:rPr>
      </w:pPr>
      <w:r w:rsidRPr="00382E39">
        <w:rPr>
          <w:rStyle w:val="FontStyle62"/>
          <w:rFonts w:ascii="Avenir Book" w:hAnsi="Avenir Book"/>
          <w:sz w:val="20"/>
          <w:szCs w:val="20"/>
          <w:lang w:val="cs-CZ"/>
        </w:rPr>
        <w:t>Jsme zásadně proti fyzickému, psychickému, sociálnímu či jinému druhu násilí</w:t>
      </w:r>
    </w:p>
    <w:p w14:paraId="02BA93BB" w14:textId="77777777" w:rsidR="00F00639" w:rsidRPr="00382E39" w:rsidRDefault="00F00639" w:rsidP="00F00639">
      <w:pPr>
        <w:pStyle w:val="ListParagraph"/>
        <w:numPr>
          <w:ilvl w:val="0"/>
          <w:numId w:val="19"/>
        </w:numPr>
        <w:rPr>
          <w:rStyle w:val="FontStyle62"/>
          <w:rFonts w:ascii="Avenir Book" w:hAnsi="Avenir Book"/>
          <w:sz w:val="20"/>
          <w:szCs w:val="20"/>
          <w:lang w:val="cs-CZ"/>
        </w:rPr>
      </w:pPr>
      <w:r>
        <w:rPr>
          <w:rStyle w:val="FontStyle62"/>
          <w:rFonts w:ascii="Avenir Book" w:hAnsi="Avenir Book"/>
          <w:sz w:val="20"/>
          <w:szCs w:val="20"/>
          <w:lang w:val="cs-CZ"/>
        </w:rPr>
        <w:t xml:space="preserve">Podporujeme uvědomění lidí </w:t>
      </w:r>
      <w:r w:rsidRPr="00382E39">
        <w:rPr>
          <w:rStyle w:val="FontStyle62"/>
          <w:rFonts w:ascii="Avenir Book" w:hAnsi="Avenir Book"/>
          <w:sz w:val="20"/>
          <w:szCs w:val="20"/>
          <w:lang w:val="cs-CZ"/>
        </w:rPr>
        <w:t>tak,  aby vnímali vztah k okolnímu světu, aby na něj patřičně reagovali a byli zodpovědní ve svém chování</w:t>
      </w:r>
    </w:p>
    <w:p w14:paraId="4AC22415" w14:textId="77777777" w:rsidR="00F00639" w:rsidRPr="00382E39" w:rsidRDefault="00F00639" w:rsidP="00F00639">
      <w:pPr>
        <w:pStyle w:val="ListParagraph"/>
        <w:numPr>
          <w:ilvl w:val="0"/>
          <w:numId w:val="19"/>
        </w:numPr>
        <w:rPr>
          <w:rStyle w:val="FontStyle62"/>
          <w:rFonts w:ascii="Avenir Book" w:hAnsi="Avenir Book"/>
          <w:sz w:val="20"/>
          <w:szCs w:val="20"/>
          <w:lang w:val="cs-CZ"/>
        </w:rPr>
      </w:pPr>
      <w:r w:rsidRPr="00382E39">
        <w:rPr>
          <w:rStyle w:val="FontStyle62"/>
          <w:rFonts w:ascii="Avenir Book" w:hAnsi="Avenir Book"/>
          <w:sz w:val="20"/>
          <w:szCs w:val="20"/>
          <w:lang w:val="cs-CZ"/>
        </w:rPr>
        <w:t xml:space="preserve">Tyto hodnoty a z nich vyplývající chování mají za cíl </w:t>
      </w:r>
      <w:r>
        <w:rPr>
          <w:rStyle w:val="FontStyle62"/>
          <w:rFonts w:ascii="Avenir Book" w:hAnsi="Avenir Book"/>
          <w:sz w:val="20"/>
          <w:szCs w:val="20"/>
          <w:lang w:val="cs-CZ"/>
        </w:rPr>
        <w:t>dobré fungování</w:t>
      </w:r>
      <w:r w:rsidRPr="00382E39">
        <w:rPr>
          <w:rStyle w:val="FontStyle62"/>
          <w:rFonts w:ascii="Avenir Book" w:hAnsi="Avenir Book"/>
          <w:sz w:val="20"/>
          <w:szCs w:val="20"/>
          <w:lang w:val="cs-CZ"/>
        </w:rPr>
        <w:t xml:space="preserve"> jednotlivců i celé společnosti </w:t>
      </w:r>
    </w:p>
    <w:p w14:paraId="14EF077C" w14:textId="77777777" w:rsidR="00F00639" w:rsidRPr="007C17C3" w:rsidRDefault="00F00639" w:rsidP="00F00639">
      <w:pPr>
        <w:rPr>
          <w:sz w:val="20"/>
          <w:szCs w:val="20"/>
          <w:lang w:val="cs-CZ"/>
        </w:rPr>
      </w:pPr>
    </w:p>
    <w:p w14:paraId="30FEDFF6" w14:textId="77777777" w:rsidR="00F00639" w:rsidRPr="007C17C3" w:rsidRDefault="00F00639" w:rsidP="00F00639">
      <w:pPr>
        <w:rPr>
          <w:rStyle w:val="FontStyle62"/>
          <w:rFonts w:ascii="Avenir Book" w:hAnsi="Avenir Book"/>
          <w:sz w:val="20"/>
          <w:szCs w:val="20"/>
          <w:lang w:val="cs-CZ"/>
        </w:rPr>
      </w:pPr>
      <w:r w:rsidRPr="007C17C3">
        <w:rPr>
          <w:rStyle w:val="FontStyle62"/>
          <w:rFonts w:ascii="Avenir Book" w:hAnsi="Avenir Book"/>
          <w:sz w:val="20"/>
          <w:szCs w:val="20"/>
          <w:lang w:val="cs-CZ"/>
        </w:rPr>
        <w:t>EMCC prohlašuje, že její aktivity a chování reflektují výše uvedené hodnoty i níže uvedenou praxi. Abychom stejného výsledku dosáhli jako instituce, očekáváme od našich členů, členských organizací, zaměstnanců, konzultantů, poradců či našich dodavatelů, že se budou chovat ve stejném duchu a podle stejných hodnot a praxe.</w:t>
      </w:r>
    </w:p>
    <w:p w14:paraId="3CE2B7E2" w14:textId="77777777" w:rsidR="00F00639" w:rsidRPr="007C17C3" w:rsidRDefault="00F00639" w:rsidP="00F00639">
      <w:pPr>
        <w:rPr>
          <w:sz w:val="20"/>
          <w:szCs w:val="20"/>
          <w:lang w:val="cs-CZ"/>
        </w:rPr>
      </w:pPr>
    </w:p>
    <w:p w14:paraId="60B538EF" w14:textId="77777777" w:rsidR="00F00639" w:rsidRPr="007C17C3" w:rsidRDefault="00F00639" w:rsidP="00F00639">
      <w:pPr>
        <w:rPr>
          <w:sz w:val="20"/>
          <w:szCs w:val="20"/>
          <w:lang w:val="cs-CZ"/>
        </w:rPr>
      </w:pPr>
    </w:p>
    <w:p w14:paraId="23560EE1" w14:textId="77777777" w:rsidR="00F00639" w:rsidRPr="007C17C3" w:rsidRDefault="00F00639" w:rsidP="00F00639">
      <w:pPr>
        <w:rPr>
          <w:rStyle w:val="FontStyle61"/>
          <w:rFonts w:ascii="Avenir Book" w:hAnsi="Avenir Book"/>
          <w:color w:val="08266B"/>
          <w:lang w:val="cs-CZ"/>
        </w:rPr>
      </w:pPr>
      <w:r w:rsidRPr="007C17C3">
        <w:rPr>
          <w:rStyle w:val="FontStyle61"/>
          <w:rFonts w:ascii="Avenir Book" w:hAnsi="Avenir Book"/>
          <w:color w:val="08266B"/>
          <w:lang w:val="cs-CZ"/>
        </w:rPr>
        <w:t>Naše praxe</w:t>
      </w:r>
    </w:p>
    <w:p w14:paraId="3785905A" w14:textId="77777777" w:rsidR="00F00639" w:rsidRPr="00382E39" w:rsidRDefault="00F00639" w:rsidP="00F00639">
      <w:pPr>
        <w:pStyle w:val="ListParagraph"/>
        <w:numPr>
          <w:ilvl w:val="0"/>
          <w:numId w:val="20"/>
        </w:numPr>
        <w:rPr>
          <w:rStyle w:val="FontStyle62"/>
          <w:rFonts w:ascii="Avenir Book" w:hAnsi="Avenir Book"/>
          <w:sz w:val="20"/>
          <w:szCs w:val="20"/>
          <w:lang w:val="cs-CZ"/>
        </w:rPr>
      </w:pPr>
      <w:r w:rsidRPr="00382E39">
        <w:rPr>
          <w:rStyle w:val="FontStyle62"/>
          <w:rFonts w:ascii="Avenir Book" w:hAnsi="Avenir Book"/>
          <w:sz w:val="20"/>
          <w:szCs w:val="20"/>
          <w:lang w:val="cs-CZ"/>
        </w:rPr>
        <w:t xml:space="preserve">Nikoho vědomě nediskriminujeme na jakémkoliv základě </w:t>
      </w:r>
    </w:p>
    <w:p w14:paraId="19FF9288" w14:textId="77777777" w:rsidR="00F00639" w:rsidRPr="00382E39" w:rsidRDefault="00F00639" w:rsidP="00F00639">
      <w:pPr>
        <w:pStyle w:val="ListParagraph"/>
        <w:numPr>
          <w:ilvl w:val="0"/>
          <w:numId w:val="20"/>
        </w:numPr>
        <w:rPr>
          <w:rStyle w:val="FontStyle62"/>
          <w:rFonts w:ascii="Avenir Book" w:hAnsi="Avenir Book"/>
          <w:sz w:val="20"/>
          <w:szCs w:val="20"/>
          <w:lang w:val="cs-CZ"/>
        </w:rPr>
      </w:pPr>
      <w:r w:rsidRPr="00382E39">
        <w:rPr>
          <w:rStyle w:val="FontStyle62"/>
          <w:rFonts w:ascii="Avenir Book" w:hAnsi="Avenir Book"/>
          <w:sz w:val="20"/>
          <w:szCs w:val="20"/>
          <w:lang w:val="cs-CZ"/>
        </w:rPr>
        <w:t>Neustále se snažíme zlepšit naše povědomí o oblastech, ve kterých může docházet k diskriminaci</w:t>
      </w:r>
    </w:p>
    <w:p w14:paraId="7CA529F8" w14:textId="77777777" w:rsidR="00F00639" w:rsidRPr="00382E39" w:rsidRDefault="00F00639" w:rsidP="00F00639">
      <w:pPr>
        <w:pStyle w:val="ListParagraph"/>
        <w:numPr>
          <w:ilvl w:val="0"/>
          <w:numId w:val="20"/>
        </w:numPr>
        <w:rPr>
          <w:rStyle w:val="FontStyle62"/>
          <w:rFonts w:ascii="Avenir Book" w:hAnsi="Avenir Book"/>
          <w:sz w:val="20"/>
          <w:szCs w:val="20"/>
          <w:lang w:val="cs-CZ"/>
        </w:rPr>
      </w:pPr>
      <w:r w:rsidRPr="00382E39">
        <w:rPr>
          <w:rStyle w:val="FontStyle62"/>
          <w:rFonts w:ascii="Avenir Book" w:hAnsi="Avenir Book"/>
          <w:sz w:val="20"/>
          <w:szCs w:val="20"/>
          <w:lang w:val="cs-CZ"/>
        </w:rPr>
        <w:t>Podporující formou korigujeme kolegy, zaměstnance, poskytovatele služeb, klienty či jiné spolupracovníky, u nichž spatřujeme diskriminační chování</w:t>
      </w:r>
    </w:p>
    <w:p w14:paraId="674802A2" w14:textId="77777777" w:rsidR="00F00639" w:rsidRPr="00382E39" w:rsidRDefault="00F00639" w:rsidP="00F00639">
      <w:pPr>
        <w:pStyle w:val="ListParagraph"/>
        <w:numPr>
          <w:ilvl w:val="0"/>
          <w:numId w:val="20"/>
        </w:numPr>
        <w:rPr>
          <w:rStyle w:val="FontStyle62"/>
          <w:rFonts w:ascii="Avenir Book" w:hAnsi="Avenir Book"/>
          <w:sz w:val="20"/>
          <w:szCs w:val="20"/>
          <w:lang w:val="cs-CZ"/>
        </w:rPr>
      </w:pPr>
      <w:r w:rsidRPr="00382E39">
        <w:rPr>
          <w:rStyle w:val="FontStyle62"/>
          <w:rFonts w:ascii="Avenir Book" w:hAnsi="Avenir Book"/>
          <w:sz w:val="20"/>
          <w:szCs w:val="20"/>
          <w:lang w:val="cs-CZ"/>
        </w:rPr>
        <w:t xml:space="preserve">Pečlivě sledujeme mluvený i psaný projev, stejně tak neverbální komunikaci, abychom se nedopouštěli nechtěné diskriminace </w:t>
      </w:r>
    </w:p>
    <w:p w14:paraId="5099DE49" w14:textId="77777777" w:rsidR="00F00639" w:rsidRPr="00382E39" w:rsidRDefault="00F00639" w:rsidP="00F00639">
      <w:pPr>
        <w:pStyle w:val="ListParagraph"/>
        <w:numPr>
          <w:ilvl w:val="0"/>
          <w:numId w:val="20"/>
        </w:numPr>
        <w:rPr>
          <w:rStyle w:val="FontStyle62"/>
          <w:rFonts w:ascii="Avenir Book" w:hAnsi="Avenir Book"/>
          <w:sz w:val="20"/>
          <w:szCs w:val="20"/>
          <w:lang w:val="cs-CZ"/>
        </w:rPr>
      </w:pPr>
      <w:r w:rsidRPr="00382E39">
        <w:rPr>
          <w:rStyle w:val="FontStyle62"/>
          <w:rFonts w:ascii="Avenir Book" w:hAnsi="Avenir Book"/>
          <w:sz w:val="20"/>
          <w:szCs w:val="20"/>
          <w:lang w:val="cs-CZ"/>
        </w:rPr>
        <w:t>Zapojujeme se do rozvojových ak</w:t>
      </w:r>
      <w:r>
        <w:rPr>
          <w:rStyle w:val="FontStyle62"/>
          <w:rFonts w:ascii="Avenir Book" w:hAnsi="Avenir Book"/>
          <w:sz w:val="20"/>
          <w:szCs w:val="20"/>
          <w:lang w:val="cs-CZ"/>
        </w:rPr>
        <w:t xml:space="preserve">tivit, které vedou ke zvýšení </w:t>
      </w:r>
      <w:r w:rsidRPr="00382E39">
        <w:rPr>
          <w:rStyle w:val="FontStyle62"/>
          <w:rFonts w:ascii="Avenir Book" w:hAnsi="Avenir Book"/>
          <w:sz w:val="20"/>
          <w:szCs w:val="20"/>
          <w:lang w:val="cs-CZ"/>
        </w:rPr>
        <w:t>vědomí</w:t>
      </w:r>
      <w:r>
        <w:rPr>
          <w:rStyle w:val="FontStyle62"/>
          <w:rFonts w:ascii="Avenir Book" w:hAnsi="Avenir Book"/>
          <w:sz w:val="20"/>
          <w:szCs w:val="20"/>
          <w:lang w:val="cs-CZ"/>
        </w:rPr>
        <w:t xml:space="preserve"> vlastního</w:t>
      </w:r>
      <w:r w:rsidRPr="00382E39">
        <w:rPr>
          <w:rStyle w:val="FontStyle62"/>
          <w:rFonts w:ascii="Avenir Book" w:hAnsi="Avenir Book"/>
          <w:sz w:val="20"/>
          <w:szCs w:val="20"/>
          <w:lang w:val="cs-CZ"/>
        </w:rPr>
        <w:t xml:space="preserve"> já</w:t>
      </w:r>
      <w:r>
        <w:rPr>
          <w:rStyle w:val="FontStyle62"/>
          <w:rFonts w:ascii="Avenir Book" w:hAnsi="Avenir Book"/>
          <w:sz w:val="20"/>
          <w:szCs w:val="20"/>
          <w:lang w:val="cs-CZ"/>
        </w:rPr>
        <w:t xml:space="preserve"> (sebeuvědomění)</w:t>
      </w:r>
      <w:r w:rsidRPr="00382E39">
        <w:rPr>
          <w:rStyle w:val="FontStyle62"/>
          <w:rFonts w:ascii="Avenir Book" w:hAnsi="Avenir Book"/>
          <w:sz w:val="20"/>
          <w:szCs w:val="20"/>
          <w:lang w:val="cs-CZ"/>
        </w:rPr>
        <w:t xml:space="preserve">, zvláště v kontextu diverzity </w:t>
      </w:r>
    </w:p>
    <w:p w14:paraId="39F183C4" w14:textId="77777777" w:rsidR="00F00639" w:rsidRPr="007C17C3" w:rsidRDefault="00F00639" w:rsidP="00F00639">
      <w:pPr>
        <w:rPr>
          <w:sz w:val="20"/>
          <w:szCs w:val="20"/>
          <w:lang w:val="cs-CZ"/>
        </w:rPr>
      </w:pPr>
    </w:p>
    <w:p w14:paraId="0158C99A" w14:textId="77777777" w:rsidR="00F00639" w:rsidRPr="007C17C3" w:rsidRDefault="00F00639" w:rsidP="00F00639">
      <w:pPr>
        <w:rPr>
          <w:sz w:val="20"/>
          <w:szCs w:val="20"/>
          <w:lang w:val="cs-CZ"/>
        </w:rPr>
      </w:pPr>
    </w:p>
    <w:p w14:paraId="463AD2CA" w14:textId="77777777" w:rsidR="00F00639" w:rsidRPr="007C17C3" w:rsidRDefault="00F00639" w:rsidP="00F00639">
      <w:pPr>
        <w:rPr>
          <w:sz w:val="20"/>
          <w:szCs w:val="20"/>
          <w:lang w:val="cs-CZ"/>
        </w:rPr>
      </w:pPr>
    </w:p>
    <w:p w14:paraId="59B571EA" w14:textId="77777777" w:rsidR="00F00639" w:rsidRPr="007C17C3" w:rsidRDefault="00F00639" w:rsidP="00F00639">
      <w:pPr>
        <w:rPr>
          <w:sz w:val="20"/>
          <w:szCs w:val="20"/>
          <w:lang w:val="cs-CZ"/>
        </w:rPr>
      </w:pPr>
    </w:p>
    <w:p w14:paraId="20DFFDD8" w14:textId="77777777" w:rsidR="00F00639" w:rsidRPr="007C17C3" w:rsidRDefault="00F00639" w:rsidP="00F00639">
      <w:pPr>
        <w:rPr>
          <w:sz w:val="20"/>
          <w:szCs w:val="20"/>
          <w:lang w:val="cs-CZ"/>
        </w:rPr>
      </w:pPr>
    </w:p>
    <w:p w14:paraId="4C1A0728" w14:textId="77777777" w:rsidR="00F00639" w:rsidRPr="007C17C3" w:rsidRDefault="00F00639" w:rsidP="00F00639">
      <w:pPr>
        <w:rPr>
          <w:sz w:val="20"/>
          <w:szCs w:val="20"/>
          <w:lang w:val="cs-CZ"/>
        </w:rPr>
      </w:pPr>
    </w:p>
    <w:p w14:paraId="1D917282" w14:textId="77777777" w:rsidR="00F00639" w:rsidRDefault="00F00639" w:rsidP="00F00639">
      <w:pPr>
        <w:rPr>
          <w:rStyle w:val="FontStyle63"/>
          <w:rFonts w:ascii="Avenir Book" w:hAnsi="Avenir Book"/>
          <w:lang w:val="cs-CZ"/>
        </w:rPr>
      </w:pPr>
      <w:r w:rsidRPr="007C17C3">
        <w:rPr>
          <w:rStyle w:val="FontStyle63"/>
          <w:rFonts w:ascii="Avenir Book" w:hAnsi="Avenir Book"/>
          <w:lang w:val="cs-CZ"/>
        </w:rPr>
        <w:t>Změny v tomto dokumentu jsou možné, protože EMCC ho neust</w:t>
      </w:r>
      <w:r>
        <w:rPr>
          <w:rStyle w:val="FontStyle63"/>
          <w:rFonts w:ascii="Avenir Book" w:hAnsi="Avenir Book"/>
          <w:lang w:val="cs-CZ"/>
        </w:rPr>
        <w:t>ále reviduje, aby byl aktuální.</w:t>
      </w:r>
    </w:p>
    <w:p w14:paraId="6FE2AB0F" w14:textId="77777777" w:rsidR="00F00639" w:rsidRPr="007C17C3" w:rsidRDefault="00F00639" w:rsidP="00F00639">
      <w:pPr>
        <w:rPr>
          <w:rStyle w:val="FontStyle63"/>
          <w:rFonts w:ascii="Avenir Book" w:hAnsi="Avenir Book"/>
          <w:lang w:val="cs-CZ"/>
        </w:rPr>
      </w:pPr>
      <w:r w:rsidRPr="007C17C3">
        <w:rPr>
          <w:rStyle w:val="FontStyle63"/>
          <w:rFonts w:ascii="Avenir Book" w:hAnsi="Avenir Book"/>
          <w:lang w:val="cs-CZ"/>
        </w:rPr>
        <w:t xml:space="preserve">Poděkování a uznání International </w:t>
      </w:r>
      <w:proofErr w:type="spellStart"/>
      <w:r w:rsidRPr="007C17C3">
        <w:rPr>
          <w:rStyle w:val="FontStyle63"/>
          <w:rFonts w:ascii="Avenir Book" w:hAnsi="Avenir Book"/>
          <w:lang w:val="cs-CZ"/>
        </w:rPr>
        <w:t>Transactional</w:t>
      </w:r>
      <w:proofErr w:type="spellEnd"/>
      <w:r w:rsidRPr="007C17C3">
        <w:rPr>
          <w:rStyle w:val="FontStyle63"/>
          <w:rFonts w:ascii="Avenir Book" w:hAnsi="Avenir Book"/>
          <w:lang w:val="cs-CZ"/>
        </w:rPr>
        <w:t xml:space="preserve"> </w:t>
      </w:r>
      <w:proofErr w:type="spellStart"/>
      <w:r w:rsidRPr="007C17C3">
        <w:rPr>
          <w:rStyle w:val="FontStyle63"/>
          <w:rFonts w:ascii="Avenir Book" w:hAnsi="Avenir Book"/>
          <w:lang w:val="cs-CZ"/>
        </w:rPr>
        <w:t>Analysis</w:t>
      </w:r>
      <w:proofErr w:type="spellEnd"/>
      <w:r w:rsidRPr="007C17C3">
        <w:rPr>
          <w:rStyle w:val="FontStyle63"/>
          <w:rFonts w:ascii="Avenir Book" w:hAnsi="Avenir Book"/>
          <w:lang w:val="cs-CZ"/>
        </w:rPr>
        <w:t xml:space="preserve"> </w:t>
      </w:r>
      <w:proofErr w:type="spellStart"/>
      <w:r w:rsidRPr="007C17C3">
        <w:rPr>
          <w:rStyle w:val="FontStyle63"/>
          <w:rFonts w:ascii="Avenir Book" w:hAnsi="Avenir Book"/>
          <w:lang w:val="cs-CZ"/>
        </w:rPr>
        <w:t>Association</w:t>
      </w:r>
      <w:proofErr w:type="spellEnd"/>
      <w:r w:rsidRPr="007C17C3">
        <w:rPr>
          <w:rStyle w:val="FontStyle63"/>
          <w:rFonts w:ascii="Avenir Book" w:hAnsi="Avenir Book"/>
          <w:lang w:val="cs-CZ"/>
        </w:rPr>
        <w:t>.</w:t>
      </w:r>
    </w:p>
    <w:p w14:paraId="17FB3D9E" w14:textId="77777777" w:rsidR="006E2578" w:rsidRPr="00AD2521" w:rsidRDefault="006E2578" w:rsidP="006E2578">
      <w:pPr>
        <w:rPr>
          <w:rStyle w:val="FontStyle63"/>
          <w:rFonts w:ascii="Avenir Book" w:hAnsi="Avenir Book"/>
          <w:lang w:val="cs-CZ"/>
        </w:rPr>
        <w:sectPr w:rsidR="006E2578" w:rsidRPr="00AD2521">
          <w:pgSz w:w="11905" w:h="16837"/>
          <w:pgMar w:top="1229" w:right="1155" w:bottom="1440" w:left="1131" w:header="720" w:footer="720" w:gutter="0"/>
          <w:cols w:space="60"/>
          <w:noEndnote/>
        </w:sectPr>
      </w:pPr>
    </w:p>
    <w:p w14:paraId="2B168B99" w14:textId="77777777" w:rsidR="00F00639" w:rsidRPr="007C17C3" w:rsidRDefault="00F00639" w:rsidP="00F00639">
      <w:pPr>
        <w:rPr>
          <w:rStyle w:val="FontStyle48"/>
          <w:rFonts w:ascii="Avenir Book" w:hAnsi="Avenir Book"/>
          <w:color w:val="08266B"/>
          <w:position w:val="-5"/>
          <w:lang w:val="cs-CZ" w:eastAsia="de-DE"/>
        </w:rPr>
      </w:pPr>
      <w:r>
        <w:rPr>
          <w:rStyle w:val="FontStyle48"/>
          <w:rFonts w:ascii="Avenir Book" w:hAnsi="Avenir Book"/>
          <w:color w:val="08266B"/>
          <w:position w:val="-5"/>
          <w:lang w:val="cs-CZ" w:eastAsia="de-DE"/>
        </w:rPr>
        <w:t>PŘÍLOHA 2:</w:t>
      </w:r>
      <w:r w:rsidRPr="007C17C3">
        <w:rPr>
          <w:rStyle w:val="FontStyle48"/>
          <w:rFonts w:ascii="Avenir Book" w:hAnsi="Avenir Book"/>
          <w:color w:val="08266B"/>
          <w:position w:val="-5"/>
          <w:lang w:val="cs-CZ" w:eastAsia="de-DE"/>
        </w:rPr>
        <w:t xml:space="preserve"> </w:t>
      </w:r>
      <w:r w:rsidRPr="007C17C3">
        <w:rPr>
          <w:rStyle w:val="FontStyle48"/>
          <w:rFonts w:ascii="Avenir Book" w:hAnsi="Avenir Book" w:cs="Times New Roman"/>
          <w:color w:val="08266B"/>
          <w:position w:val="-5"/>
          <w:lang w:val="cs-CZ" w:eastAsia="de-DE"/>
        </w:rPr>
        <w:t xml:space="preserve">ETICKÝ KODEX </w:t>
      </w:r>
      <w:r w:rsidRPr="007C17C3">
        <w:rPr>
          <w:rStyle w:val="FontStyle48"/>
          <w:rFonts w:ascii="Avenir Book" w:hAnsi="Avenir Book"/>
          <w:color w:val="08266B"/>
          <w:position w:val="-5"/>
          <w:lang w:val="cs-CZ" w:eastAsia="de-DE"/>
        </w:rPr>
        <w:t xml:space="preserve">EMCC </w:t>
      </w:r>
    </w:p>
    <w:p w14:paraId="1AF62648" w14:textId="77777777" w:rsidR="00F00639" w:rsidRPr="007C17C3" w:rsidRDefault="00F00639" w:rsidP="00F00639">
      <w:pPr>
        <w:rPr>
          <w:sz w:val="20"/>
          <w:szCs w:val="20"/>
          <w:lang w:val="cs-CZ"/>
        </w:rPr>
      </w:pPr>
    </w:p>
    <w:p w14:paraId="70274662" w14:textId="77777777" w:rsidR="00F00639" w:rsidRPr="007C17C3" w:rsidRDefault="00F00639" w:rsidP="00F00639">
      <w:pPr>
        <w:rPr>
          <w:sz w:val="20"/>
          <w:szCs w:val="20"/>
          <w:lang w:val="cs-CZ"/>
        </w:rPr>
      </w:pPr>
    </w:p>
    <w:p w14:paraId="2DC42094" w14:textId="77777777" w:rsidR="00F00639" w:rsidRPr="007C17C3" w:rsidRDefault="00F00639" w:rsidP="00F00639">
      <w:pPr>
        <w:rPr>
          <w:rStyle w:val="FontStyle61"/>
          <w:rFonts w:ascii="Avenir Book" w:hAnsi="Avenir Book" w:cs="Times New Roman"/>
          <w:color w:val="08266B"/>
          <w:lang w:val="cs-CZ"/>
        </w:rPr>
      </w:pPr>
      <w:r w:rsidRPr="007C17C3">
        <w:rPr>
          <w:rStyle w:val="FontStyle61"/>
          <w:rFonts w:ascii="Avenir Book" w:hAnsi="Avenir Book" w:cs="Times New Roman"/>
          <w:color w:val="08266B"/>
          <w:lang w:val="cs-CZ"/>
        </w:rPr>
        <w:t>Úvod</w:t>
      </w:r>
    </w:p>
    <w:p w14:paraId="582294B9"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Evropsk</w:t>
      </w:r>
      <w:r>
        <w:rPr>
          <w:rFonts w:ascii="Avenir Book" w:hAnsi="Avenir Book" w:cs="Tahoma"/>
          <w:color w:val="000000"/>
          <w:sz w:val="20"/>
          <w:szCs w:val="20"/>
          <w:lang w:val="cs-CZ"/>
        </w:rPr>
        <w:t xml:space="preserve">á rada pro </w:t>
      </w:r>
      <w:proofErr w:type="spellStart"/>
      <w:r>
        <w:rPr>
          <w:rFonts w:ascii="Avenir Book" w:hAnsi="Avenir Book" w:cs="Tahoma"/>
          <w:color w:val="000000"/>
          <w:sz w:val="20"/>
          <w:szCs w:val="20"/>
          <w:lang w:val="cs-CZ"/>
        </w:rPr>
        <w:t>mentoring</w:t>
      </w:r>
      <w:proofErr w:type="spellEnd"/>
      <w:r w:rsidRPr="007C17C3">
        <w:rPr>
          <w:rFonts w:ascii="Avenir Book" w:hAnsi="Avenir Book" w:cs="Tahoma"/>
          <w:color w:val="000000"/>
          <w:sz w:val="20"/>
          <w:szCs w:val="20"/>
          <w:lang w:val="cs-CZ"/>
        </w:rPr>
        <w:t xml:space="preserve"> a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w:t>
      </w:r>
      <w:proofErr w:type="spellEnd"/>
      <w:r w:rsidRPr="007C17C3">
        <w:rPr>
          <w:rFonts w:ascii="Avenir Book" w:hAnsi="Avenir Book" w:cs="Tahoma"/>
          <w:color w:val="000000"/>
          <w:sz w:val="20"/>
          <w:szCs w:val="20"/>
          <w:lang w:val="cs-CZ"/>
        </w:rPr>
        <w:t xml:space="preserve"> (EMCC) se snaží zajistit prosazování správných postup</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xml:space="preserve"> a dodržování co nejvyšší kvality poskytovaných služeb v oblasti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inku</w:t>
      </w:r>
      <w:proofErr w:type="spellEnd"/>
      <w:r w:rsidRPr="007C17C3">
        <w:rPr>
          <w:rFonts w:ascii="Avenir Book" w:hAnsi="Avenir Book" w:cs="Tahoma"/>
          <w:color w:val="000000"/>
          <w:sz w:val="20"/>
          <w:szCs w:val="20"/>
          <w:lang w:val="cs-CZ"/>
        </w:rPr>
        <w:t xml:space="preserve"> a </w:t>
      </w:r>
      <w:proofErr w:type="spellStart"/>
      <w:r w:rsidRPr="007C17C3">
        <w:rPr>
          <w:rFonts w:ascii="Avenir Book" w:hAnsi="Avenir Book" w:cs="Tahoma"/>
          <w:color w:val="000000"/>
          <w:sz w:val="20"/>
          <w:szCs w:val="20"/>
          <w:lang w:val="cs-CZ"/>
        </w:rPr>
        <w:t>mentoringu</w:t>
      </w:r>
      <w:proofErr w:type="spellEnd"/>
      <w:r w:rsidRPr="007C17C3">
        <w:rPr>
          <w:rFonts w:ascii="Avenir Book" w:hAnsi="Avenir Book" w:cs="Tahoma"/>
          <w:color w:val="000000"/>
          <w:sz w:val="20"/>
          <w:szCs w:val="20"/>
          <w:lang w:val="cs-CZ"/>
        </w:rPr>
        <w:t xml:space="preserve"> tak, aby byly v co nejv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tší ší</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i nabízeny možnosti vzd</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lávání, výzkumu a rozvoje.</w:t>
      </w:r>
    </w:p>
    <w:p w14:paraId="41B05792" w14:textId="77777777" w:rsidR="00F00639" w:rsidRPr="007C17C3" w:rsidRDefault="00F00639" w:rsidP="00F00639">
      <w:pPr>
        <w:rPr>
          <w:sz w:val="20"/>
          <w:szCs w:val="20"/>
          <w:lang w:val="cs-CZ"/>
        </w:rPr>
      </w:pPr>
    </w:p>
    <w:p w14:paraId="251C5821" w14:textId="77777777" w:rsidR="00F00639" w:rsidRPr="007C17C3" w:rsidRDefault="00F00639" w:rsidP="00F00639">
      <w:pPr>
        <w:rPr>
          <w:rStyle w:val="FontStyle61"/>
          <w:rFonts w:ascii="Avenir Book" w:hAnsi="Avenir Book" w:cs="Times New Roman"/>
          <w:color w:val="08266B"/>
          <w:lang w:val="cs-CZ"/>
        </w:rPr>
      </w:pPr>
      <w:r w:rsidRPr="007C17C3">
        <w:rPr>
          <w:rStyle w:val="FontStyle61"/>
          <w:rFonts w:ascii="Avenir Book" w:hAnsi="Avenir Book" w:cs="Times New Roman"/>
          <w:color w:val="08266B"/>
          <w:lang w:val="cs-CZ"/>
        </w:rPr>
        <w:t>Účel</w:t>
      </w:r>
    </w:p>
    <w:p w14:paraId="4B6DA688"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Tento etický kodex stanovuje, co m</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že klient a sponzor od služeb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e/mentora o</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 xml:space="preserve">ekávat nejen v oblasti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w:t>
      </w:r>
      <w:r>
        <w:rPr>
          <w:rFonts w:ascii="Avenir Book" w:hAnsi="Avenir Book" w:cs="Tahoma"/>
          <w:color w:val="000000"/>
          <w:sz w:val="20"/>
          <w:szCs w:val="20"/>
          <w:lang w:val="cs-CZ"/>
        </w:rPr>
        <w:t>ku</w:t>
      </w:r>
      <w:proofErr w:type="spellEnd"/>
      <w:r>
        <w:rPr>
          <w:rFonts w:ascii="Avenir Book" w:hAnsi="Avenir Book" w:cs="Tahoma"/>
          <w:color w:val="000000"/>
          <w:sz w:val="20"/>
          <w:szCs w:val="20"/>
          <w:lang w:val="cs-CZ"/>
        </w:rPr>
        <w:t xml:space="preserve"> a </w:t>
      </w:r>
      <w:proofErr w:type="spellStart"/>
      <w:r>
        <w:rPr>
          <w:rFonts w:ascii="Avenir Book" w:hAnsi="Avenir Book" w:cs="Tahoma"/>
          <w:color w:val="000000"/>
          <w:sz w:val="20"/>
          <w:szCs w:val="20"/>
          <w:lang w:val="cs-CZ"/>
        </w:rPr>
        <w:t>mentoringu</w:t>
      </w:r>
      <w:proofErr w:type="spellEnd"/>
      <w:r>
        <w:rPr>
          <w:rFonts w:ascii="Avenir Book" w:hAnsi="Avenir Book" w:cs="Tahoma"/>
          <w:color w:val="000000"/>
          <w:sz w:val="20"/>
          <w:szCs w:val="20"/>
          <w:lang w:val="cs-CZ"/>
        </w:rPr>
        <w:t>, ale i školení a supervize</w:t>
      </w:r>
      <w:r w:rsidRPr="007C17C3">
        <w:rPr>
          <w:rFonts w:ascii="Avenir Book" w:hAnsi="Avenir Book" w:cs="Tahoma"/>
          <w:color w:val="000000"/>
          <w:sz w:val="20"/>
          <w:szCs w:val="20"/>
          <w:lang w:val="cs-CZ"/>
        </w:rPr>
        <w:t>, a tak se m</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že stát výchozím bodem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i sestavování dohody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 smlouvy.</w:t>
      </w:r>
    </w:p>
    <w:p w14:paraId="489A8041" w14:textId="77777777" w:rsidR="00F00639" w:rsidRPr="007C17C3" w:rsidRDefault="00F00639" w:rsidP="00F00639">
      <w:pPr>
        <w:rPr>
          <w:rFonts w:ascii="Avenir Book" w:hAnsi="Avenir Book" w:cs="Tahoma"/>
          <w:color w:val="000000"/>
          <w:sz w:val="20"/>
          <w:szCs w:val="20"/>
          <w:lang w:val="cs-CZ"/>
        </w:rPr>
      </w:pPr>
    </w:p>
    <w:p w14:paraId="6A371713"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 xml:space="preserve">Všichni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lenové EMCC se zavazují k dodržování princip</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xml:space="preserve"> a cíl</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xml:space="preserve"> EMCC. Nicmén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jsme si 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domi toho, že se mohou vyskytnout situace a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ípady, kdy nebudou tyto etické principy dodrženy a respektovány. Proto existují schválené postupy, jak v takové situaci reagovat, jak o takovém porušení etického kodexu podat zprávu a jak vše následn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prošet</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it. Více informací na toto téma v další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ásti dokumentu.</w:t>
      </w:r>
    </w:p>
    <w:p w14:paraId="5E7D2F75" w14:textId="77777777" w:rsidR="00F00639" w:rsidRPr="007C17C3" w:rsidRDefault="00F00639" w:rsidP="00F00639">
      <w:pPr>
        <w:rPr>
          <w:rFonts w:ascii="Avenir Book" w:hAnsi="Avenir Book" w:cs="Tahoma"/>
          <w:color w:val="000000"/>
          <w:sz w:val="20"/>
          <w:szCs w:val="20"/>
          <w:lang w:val="cs-CZ"/>
        </w:rPr>
      </w:pPr>
    </w:p>
    <w:p w14:paraId="03928981" w14:textId="77777777" w:rsidR="00F00639" w:rsidRPr="007C17C3" w:rsidRDefault="00F00639" w:rsidP="00F00639">
      <w:pPr>
        <w:rPr>
          <w:rStyle w:val="FontStyle62"/>
          <w:rFonts w:ascii="Avenir Book" w:hAnsi="Avenir Book"/>
          <w:sz w:val="20"/>
          <w:szCs w:val="20"/>
          <w:lang w:val="cs-CZ"/>
        </w:rPr>
      </w:pPr>
      <w:r w:rsidRPr="007C17C3">
        <w:rPr>
          <w:rFonts w:ascii="Avenir Book" w:hAnsi="Avenir Book" w:cs="Tahoma"/>
          <w:color w:val="000000"/>
          <w:sz w:val="20"/>
          <w:szCs w:val="20"/>
          <w:lang w:val="cs-CZ"/>
        </w:rPr>
        <w:t xml:space="preserve">Všichni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lenové EMCC mají v okamžiku podpisu smlouvy informovat jednotlivé klienty nebo sponzorské organizace o existenci tohoto etického kodexu.</w:t>
      </w:r>
    </w:p>
    <w:p w14:paraId="27B1BFDB" w14:textId="77777777" w:rsidR="00F00639" w:rsidRPr="007C17C3" w:rsidRDefault="00F00639" w:rsidP="00F00639">
      <w:pPr>
        <w:rPr>
          <w:sz w:val="20"/>
          <w:szCs w:val="20"/>
          <w:lang w:val="cs-CZ"/>
        </w:rPr>
      </w:pPr>
    </w:p>
    <w:p w14:paraId="6919EB8E" w14:textId="77777777" w:rsidR="00F00639" w:rsidRPr="007C17C3" w:rsidRDefault="00F00639" w:rsidP="00F00639">
      <w:pPr>
        <w:rPr>
          <w:rStyle w:val="FontStyle61"/>
          <w:rFonts w:ascii="Avenir Book" w:hAnsi="Avenir Book" w:cs="Times New Roman"/>
          <w:color w:val="08266B"/>
          <w:lang w:val="cs-CZ"/>
        </w:rPr>
      </w:pPr>
      <w:r w:rsidRPr="007C17C3">
        <w:rPr>
          <w:rStyle w:val="FontStyle61"/>
          <w:rFonts w:ascii="Avenir Book" w:hAnsi="Avenir Book"/>
          <w:color w:val="08266B"/>
          <w:lang w:val="cs-CZ"/>
        </w:rPr>
        <w:t>Terminolog</w:t>
      </w:r>
      <w:r w:rsidRPr="007C17C3">
        <w:rPr>
          <w:rStyle w:val="FontStyle61"/>
          <w:rFonts w:ascii="Avenir Book" w:hAnsi="Avenir Book" w:cs="Times New Roman"/>
          <w:color w:val="08266B"/>
          <w:lang w:val="cs-CZ"/>
        </w:rPr>
        <w:t>ie</w:t>
      </w:r>
    </w:p>
    <w:p w14:paraId="226E8CDD"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Termínem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w:t>
      </w:r>
      <w:proofErr w:type="spellEnd"/>
      <w:r w:rsidRPr="007C17C3">
        <w:rPr>
          <w:rFonts w:ascii="Avenir Book" w:hAnsi="Avenir Book" w:cs="Tahoma"/>
          <w:color w:val="000000"/>
          <w:sz w:val="20"/>
          <w:szCs w:val="20"/>
          <w:lang w:val="cs-CZ"/>
        </w:rPr>
        <w:t>/</w:t>
      </w:r>
      <w:proofErr w:type="spellStart"/>
      <w:r w:rsidRPr="007C17C3">
        <w:rPr>
          <w:rFonts w:ascii="Avenir Book" w:hAnsi="Avenir Book" w:cs="Tahoma"/>
          <w:color w:val="000000"/>
          <w:sz w:val="20"/>
          <w:szCs w:val="20"/>
          <w:lang w:val="cs-CZ"/>
        </w:rPr>
        <w:t>mentoring</w:t>
      </w:r>
      <w:proofErr w:type="spellEnd"/>
      <w:r w:rsidRPr="007C17C3">
        <w:rPr>
          <w:rFonts w:ascii="Avenir Book" w:hAnsi="Avenir Book" w:cs="Tahoma"/>
          <w:color w:val="000000"/>
          <w:sz w:val="20"/>
          <w:szCs w:val="20"/>
          <w:lang w:val="cs-CZ"/>
        </w:rPr>
        <w:t>“ se ozna</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 xml:space="preserve">ují všechny možné formy a druhy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inku</w:t>
      </w:r>
      <w:proofErr w:type="spellEnd"/>
      <w:r w:rsidRPr="007C17C3">
        <w:rPr>
          <w:rFonts w:ascii="Avenir Book" w:hAnsi="Avenir Book" w:cs="Tahoma"/>
          <w:color w:val="000000"/>
          <w:sz w:val="20"/>
          <w:szCs w:val="20"/>
          <w:lang w:val="cs-CZ"/>
        </w:rPr>
        <w:t xml:space="preserve"> a </w:t>
      </w:r>
      <w:proofErr w:type="spellStart"/>
      <w:r w:rsidRPr="007C17C3">
        <w:rPr>
          <w:rFonts w:ascii="Avenir Book" w:hAnsi="Avenir Book" w:cs="Tahoma"/>
          <w:color w:val="000000"/>
          <w:sz w:val="20"/>
          <w:szCs w:val="20"/>
          <w:lang w:val="cs-CZ"/>
        </w:rPr>
        <w:t>mentoringu</w:t>
      </w:r>
      <w:proofErr w:type="spellEnd"/>
      <w:r w:rsidRPr="007C17C3">
        <w:rPr>
          <w:rFonts w:ascii="Avenir Book" w:hAnsi="Avenir Book" w:cs="Tahoma"/>
          <w:color w:val="000000"/>
          <w:sz w:val="20"/>
          <w:szCs w:val="20"/>
          <w:lang w:val="cs-CZ"/>
        </w:rPr>
        <w:t xml:space="preserve"> na pracovišti i mimo 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j. EMCC si je 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doma toho, že existuje celá </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ada r</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xml:space="preserve">zných forem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inku</w:t>
      </w:r>
      <w:proofErr w:type="spellEnd"/>
      <w:r w:rsidRPr="007C17C3">
        <w:rPr>
          <w:rFonts w:ascii="Avenir Book" w:hAnsi="Avenir Book" w:cs="Tahoma"/>
          <w:color w:val="000000"/>
          <w:sz w:val="20"/>
          <w:szCs w:val="20"/>
          <w:lang w:val="cs-CZ"/>
        </w:rPr>
        <w:t xml:space="preserve"> a </w:t>
      </w:r>
      <w:proofErr w:type="spellStart"/>
      <w:r w:rsidRPr="007C17C3">
        <w:rPr>
          <w:rFonts w:ascii="Avenir Book" w:hAnsi="Avenir Book" w:cs="Tahoma"/>
          <w:color w:val="000000"/>
          <w:sz w:val="20"/>
          <w:szCs w:val="20"/>
          <w:lang w:val="cs-CZ"/>
        </w:rPr>
        <w:t>mentoringu</w:t>
      </w:r>
      <w:proofErr w:type="spellEnd"/>
      <w:r w:rsidRPr="007C17C3">
        <w:rPr>
          <w:rFonts w:ascii="Avenir Book" w:hAnsi="Avenir Book" w:cs="Tahoma"/>
          <w:color w:val="000000"/>
          <w:sz w:val="20"/>
          <w:szCs w:val="20"/>
          <w:lang w:val="cs-CZ"/>
        </w:rPr>
        <w:t>. Ty je t</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eba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esn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definovat, až budou vytvo</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eny a specifikovány podrobn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jší standardy.</w:t>
      </w:r>
    </w:p>
    <w:p w14:paraId="061ED1CE" w14:textId="77777777" w:rsidR="00F00639" w:rsidRPr="007C17C3" w:rsidRDefault="00F00639" w:rsidP="00F00639">
      <w:pPr>
        <w:rPr>
          <w:rFonts w:ascii="Avenir Book" w:hAnsi="Avenir Book" w:cs="Tahoma"/>
          <w:color w:val="000000"/>
          <w:sz w:val="20"/>
          <w:szCs w:val="20"/>
          <w:lang w:val="cs-CZ"/>
        </w:rPr>
      </w:pPr>
    </w:p>
    <w:p w14:paraId="6763854E"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Termín „klient“ ozna</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uje kohokoliv, kdo se rozhodne využít služeb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e/mentora. Tento termín je možné zam</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nit za jiné výrazy, nap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 </w:t>
      </w:r>
      <w:r>
        <w:rPr>
          <w:rFonts w:ascii="Avenir Book" w:hAnsi="Avenir Book" w:cs="Myriad Arabic"/>
          <w:color w:val="000000"/>
          <w:sz w:val="20"/>
          <w:szCs w:val="20"/>
          <w:lang w:val="cs-CZ"/>
        </w:rPr>
        <w:t>účastník</w:t>
      </w:r>
      <w:r w:rsidRPr="007C17C3">
        <w:rPr>
          <w:rFonts w:ascii="Avenir Book" w:hAnsi="Avenir Book" w:cs="Tahoma"/>
          <w:color w:val="000000"/>
          <w:sz w:val="20"/>
          <w:szCs w:val="20"/>
          <w:lang w:val="cs-CZ"/>
        </w:rPr>
        <w:t>, student, poslucha</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 kolega, je-li to ob</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ma stranami považováno za vhodn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jší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 srozumiteln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jší.</w:t>
      </w:r>
    </w:p>
    <w:p w14:paraId="6FFDE763" w14:textId="77777777" w:rsidR="00F00639" w:rsidRPr="007C17C3" w:rsidRDefault="00F00639" w:rsidP="00F00639">
      <w:pPr>
        <w:rPr>
          <w:rFonts w:ascii="Avenir Book" w:hAnsi="Avenir Book" w:cs="Tahoma"/>
          <w:color w:val="000000"/>
          <w:sz w:val="20"/>
          <w:szCs w:val="20"/>
          <w:lang w:val="cs-CZ"/>
        </w:rPr>
      </w:pPr>
    </w:p>
    <w:p w14:paraId="7AA2A9F0"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Za ur</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itých okolností m</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že mít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 xml:space="preserve">/mentor dva „klienty“ – vlastního klienta, kterého bude školit, a organizaci, která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w:t>
      </w:r>
      <w:proofErr w:type="spellEnd"/>
      <w:r w:rsidRPr="007C17C3">
        <w:rPr>
          <w:rFonts w:ascii="Avenir Book" w:hAnsi="Avenir Book" w:cs="Tahoma"/>
          <w:color w:val="000000"/>
          <w:sz w:val="20"/>
          <w:szCs w:val="20"/>
          <w:lang w:val="cs-CZ"/>
        </w:rPr>
        <w:t xml:space="preserve"> a </w:t>
      </w:r>
      <w:proofErr w:type="spellStart"/>
      <w:r w:rsidRPr="007C17C3">
        <w:rPr>
          <w:rFonts w:ascii="Avenir Book" w:hAnsi="Avenir Book" w:cs="Tahoma"/>
          <w:color w:val="000000"/>
          <w:sz w:val="20"/>
          <w:szCs w:val="20"/>
          <w:lang w:val="cs-CZ"/>
        </w:rPr>
        <w:t>mentoring</w:t>
      </w:r>
      <w:proofErr w:type="spellEnd"/>
      <w:r w:rsidRPr="007C17C3">
        <w:rPr>
          <w:rFonts w:ascii="Avenir Book" w:hAnsi="Avenir Book" w:cs="Tahoma"/>
          <w:color w:val="000000"/>
          <w:sz w:val="20"/>
          <w:szCs w:val="20"/>
          <w:lang w:val="cs-CZ"/>
        </w:rPr>
        <w:t xml:space="preserve"> zprost</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edkuje. V kodexu je tato organizace ozna</w:t>
      </w:r>
      <w:r w:rsidRPr="007C17C3">
        <w:rPr>
          <w:rFonts w:ascii="Avenir Book" w:hAnsi="Avenir Book" w:cs="Myriad Arabic"/>
          <w:color w:val="000000"/>
          <w:sz w:val="20"/>
          <w:szCs w:val="20"/>
          <w:lang w:val="cs-CZ"/>
        </w:rPr>
        <w:t>č</w:t>
      </w:r>
      <w:r>
        <w:rPr>
          <w:rFonts w:ascii="Avenir Book" w:hAnsi="Avenir Book" w:cs="Tahoma"/>
          <w:color w:val="000000"/>
          <w:sz w:val="20"/>
          <w:szCs w:val="20"/>
          <w:lang w:val="cs-CZ"/>
        </w:rPr>
        <w:t>ovaná termínem „sponzor“.</w:t>
      </w:r>
    </w:p>
    <w:p w14:paraId="4D5E4875" w14:textId="77777777" w:rsidR="00F00639" w:rsidRPr="007C17C3" w:rsidRDefault="00F00639" w:rsidP="00F00639">
      <w:pPr>
        <w:rPr>
          <w:rFonts w:ascii="Avenir Book" w:hAnsi="Avenir Book" w:cs="Tahoma"/>
          <w:color w:val="000000"/>
          <w:sz w:val="20"/>
          <w:szCs w:val="20"/>
          <w:lang w:val="cs-CZ"/>
        </w:rPr>
      </w:pPr>
    </w:p>
    <w:p w14:paraId="350E9C7A"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Termínem „</w:t>
      </w:r>
      <w:r>
        <w:rPr>
          <w:rFonts w:ascii="Avenir Book" w:hAnsi="Avenir Book" w:cs="Tahoma"/>
          <w:color w:val="000000"/>
          <w:sz w:val="20"/>
          <w:szCs w:val="20"/>
          <w:lang w:val="cs-CZ"/>
        </w:rPr>
        <w:t>supervize</w:t>
      </w:r>
      <w:r w:rsidRPr="007C17C3">
        <w:rPr>
          <w:rFonts w:ascii="Avenir Book" w:hAnsi="Avenir Book" w:cs="Tahoma"/>
          <w:color w:val="000000"/>
          <w:sz w:val="20"/>
          <w:szCs w:val="20"/>
          <w:lang w:val="cs-CZ"/>
        </w:rPr>
        <w:t xml:space="preserve">“ </w:t>
      </w:r>
      <w:r>
        <w:rPr>
          <w:rFonts w:ascii="Avenir Book" w:hAnsi="Avenir Book" w:cs="Tahoma"/>
          <w:color w:val="000000"/>
          <w:sz w:val="20"/>
          <w:szCs w:val="20"/>
          <w:lang w:val="cs-CZ"/>
        </w:rPr>
        <w:t>a</w:t>
      </w:r>
      <w:r w:rsidRPr="007C17C3">
        <w:rPr>
          <w:rFonts w:ascii="Avenir Book" w:hAnsi="Avenir Book" w:cs="Tahoma"/>
          <w:color w:val="000000"/>
          <w:sz w:val="20"/>
          <w:szCs w:val="20"/>
          <w:lang w:val="cs-CZ"/>
        </w:rPr>
        <w:t xml:space="preserve"> „</w:t>
      </w:r>
      <w:r>
        <w:rPr>
          <w:rFonts w:ascii="Avenir Book" w:hAnsi="Avenir Book" w:cs="Tahoma"/>
          <w:color w:val="000000"/>
          <w:sz w:val="20"/>
          <w:szCs w:val="20"/>
          <w:lang w:val="cs-CZ"/>
        </w:rPr>
        <w:t>supervizor</w:t>
      </w:r>
      <w:r w:rsidRPr="007C17C3">
        <w:rPr>
          <w:rFonts w:ascii="Avenir Book" w:hAnsi="Avenir Book" w:cs="Tahoma"/>
          <w:color w:val="000000"/>
          <w:sz w:val="20"/>
          <w:szCs w:val="20"/>
          <w:lang w:val="cs-CZ"/>
        </w:rPr>
        <w:t>“ se ozna</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ují postupy nebo osoby, jejichž cílem je dohlížet na práci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e a mentora a nabízet mu adekvátní poradenství. Terminologie je podobná jako v ostatních profesích, nap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v psychoterapii nebo poradenství, ale postupy se v mnoha rysech významn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liší.</w:t>
      </w:r>
    </w:p>
    <w:p w14:paraId="0C95C459" w14:textId="77777777" w:rsidR="00F00639" w:rsidRPr="007C17C3" w:rsidRDefault="00F00639" w:rsidP="00F00639">
      <w:pPr>
        <w:rPr>
          <w:rStyle w:val="FontStyle62"/>
          <w:rFonts w:ascii="Avenir Book" w:hAnsi="Avenir Book" w:cs="Times New Roman"/>
          <w:lang w:val="cs-CZ"/>
        </w:rPr>
      </w:pPr>
    </w:p>
    <w:p w14:paraId="689A3D82" w14:textId="77777777" w:rsidR="00F00639" w:rsidRPr="007C17C3" w:rsidRDefault="00F00639" w:rsidP="00F00639">
      <w:pPr>
        <w:rPr>
          <w:sz w:val="20"/>
          <w:szCs w:val="20"/>
          <w:lang w:val="cs-CZ"/>
        </w:rPr>
      </w:pPr>
    </w:p>
    <w:p w14:paraId="00368065" w14:textId="77777777" w:rsidR="00F00639" w:rsidRPr="007C17C3" w:rsidRDefault="00F00639" w:rsidP="00F00639">
      <w:pPr>
        <w:rPr>
          <w:rStyle w:val="FontStyle61"/>
          <w:rFonts w:ascii="Avenir Book" w:hAnsi="Avenir Book" w:cs="Times New Roman"/>
          <w:color w:val="08266B"/>
          <w:lang w:val="cs-CZ"/>
        </w:rPr>
      </w:pPr>
      <w:r w:rsidRPr="007C17C3">
        <w:rPr>
          <w:rStyle w:val="FontStyle61"/>
          <w:rFonts w:ascii="Avenir Book" w:hAnsi="Avenir Book" w:cs="Times New Roman"/>
          <w:color w:val="08266B"/>
          <w:lang w:val="cs-CZ"/>
        </w:rPr>
        <w:t>Kodex</w:t>
      </w:r>
    </w:p>
    <w:p w14:paraId="45E83FD7"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i svém jednání a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ístupu respektuje lidskou d</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stojnost, bere na 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domí veškeré odlišnosti a nabízí všem stejné šance a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íležitosti. Základní povinností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e/mentora je nabízet co nejkvalitn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jší služby a zárove</w:t>
      </w:r>
      <w:r w:rsidRPr="007C17C3">
        <w:rPr>
          <w:rFonts w:ascii="Avenir Book" w:hAnsi="Avenir Book" w:cs="Myriad Pro"/>
          <w:color w:val="000000"/>
          <w:sz w:val="20"/>
          <w:szCs w:val="20"/>
          <w:lang w:val="cs-CZ"/>
        </w:rPr>
        <w:t>ň</w:t>
      </w:r>
      <w:r w:rsidRPr="007C17C3">
        <w:rPr>
          <w:rFonts w:ascii="Avenir Book" w:hAnsi="Avenir Book" w:cs="Tahoma"/>
          <w:color w:val="000000"/>
          <w:sz w:val="20"/>
          <w:szCs w:val="20"/>
          <w:lang w:val="cs-CZ"/>
        </w:rPr>
        <w:t xml:space="preserve"> dbát na to, aby svým jednáním nepoškodil žádného z klient</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xml:space="preserve"> nebo sponzor</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se zavazuje k d</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stojnému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ístupu, spo</w:t>
      </w:r>
      <w:r>
        <w:rPr>
          <w:rFonts w:ascii="Avenir Book" w:hAnsi="Avenir Book" w:cs="Tahoma"/>
          <w:color w:val="000000"/>
          <w:sz w:val="20"/>
          <w:szCs w:val="20"/>
          <w:lang w:val="cs-CZ"/>
        </w:rPr>
        <w:t>lehlivosti a solidnímu jednání.</w:t>
      </w:r>
    </w:p>
    <w:p w14:paraId="79E5E7D5" w14:textId="77777777" w:rsidR="00F00639" w:rsidRPr="007C17C3" w:rsidRDefault="00F00639" w:rsidP="00F00639">
      <w:pPr>
        <w:rPr>
          <w:rFonts w:ascii="Avenir Book" w:hAnsi="Avenir Book" w:cs="Tahoma"/>
          <w:color w:val="000000"/>
          <w:sz w:val="20"/>
          <w:szCs w:val="20"/>
          <w:lang w:val="cs-CZ"/>
        </w:rPr>
      </w:pPr>
    </w:p>
    <w:p w14:paraId="03FBBE9C"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 xml:space="preserve">Etický </w:t>
      </w:r>
      <w:r>
        <w:rPr>
          <w:rFonts w:ascii="Avenir Book" w:hAnsi="Avenir Book" w:cs="Tahoma"/>
          <w:color w:val="000000"/>
          <w:sz w:val="20"/>
          <w:szCs w:val="20"/>
          <w:lang w:val="cs-CZ"/>
        </w:rPr>
        <w:t>kodex EMCC zahrnuje následující oblasti:</w:t>
      </w:r>
    </w:p>
    <w:p w14:paraId="6BCC0D42" w14:textId="77777777" w:rsidR="00F00639" w:rsidRPr="00B01718" w:rsidRDefault="00F00639" w:rsidP="00F00639">
      <w:pPr>
        <w:pStyle w:val="ListParagraph"/>
        <w:numPr>
          <w:ilvl w:val="0"/>
          <w:numId w:val="21"/>
        </w:numPr>
        <w:rPr>
          <w:rFonts w:ascii="Avenir Book" w:hAnsi="Avenir Book" w:cs="Tahoma"/>
          <w:sz w:val="20"/>
          <w:lang w:val="cs-CZ"/>
        </w:rPr>
      </w:pPr>
      <w:r w:rsidRPr="00B01718">
        <w:rPr>
          <w:rFonts w:ascii="Avenir Book" w:hAnsi="Avenir Book" w:cs="Tahoma"/>
          <w:sz w:val="20"/>
          <w:lang w:val="cs-CZ"/>
        </w:rPr>
        <w:t>Kompetence</w:t>
      </w:r>
    </w:p>
    <w:p w14:paraId="0E258BB9" w14:textId="77777777" w:rsidR="00F00639" w:rsidRPr="00B01718" w:rsidRDefault="00F00639" w:rsidP="00F00639">
      <w:pPr>
        <w:pStyle w:val="ListParagraph"/>
        <w:numPr>
          <w:ilvl w:val="0"/>
          <w:numId w:val="21"/>
        </w:numPr>
        <w:rPr>
          <w:rFonts w:ascii="Avenir Book" w:hAnsi="Avenir Book" w:cs="Tahoma"/>
          <w:sz w:val="20"/>
          <w:lang w:val="cs-CZ"/>
        </w:rPr>
      </w:pPr>
      <w:r w:rsidRPr="00B01718">
        <w:rPr>
          <w:rFonts w:ascii="Avenir Book" w:hAnsi="Avenir Book" w:cs="Tahoma"/>
          <w:sz w:val="20"/>
          <w:lang w:val="cs-CZ"/>
        </w:rPr>
        <w:t>Kontext</w:t>
      </w:r>
    </w:p>
    <w:p w14:paraId="516DFDAA" w14:textId="77777777" w:rsidR="00F00639" w:rsidRPr="00B01718" w:rsidRDefault="00F00639" w:rsidP="00F00639">
      <w:pPr>
        <w:pStyle w:val="ListParagraph"/>
        <w:numPr>
          <w:ilvl w:val="0"/>
          <w:numId w:val="21"/>
        </w:numPr>
        <w:rPr>
          <w:rFonts w:ascii="Avenir Book" w:hAnsi="Avenir Book" w:cs="Tahoma"/>
          <w:sz w:val="20"/>
          <w:lang w:val="cs-CZ"/>
        </w:rPr>
      </w:pPr>
      <w:proofErr w:type="spellStart"/>
      <w:r w:rsidRPr="00B01718">
        <w:rPr>
          <w:rFonts w:ascii="Avenir Book" w:hAnsi="Avenir Book" w:cs="Tahoma"/>
          <w:sz w:val="20"/>
          <w:lang w:val="cs-CZ"/>
        </w:rPr>
        <w:t>Boundary</w:t>
      </w:r>
      <w:proofErr w:type="spellEnd"/>
      <w:r w:rsidRPr="00B01718">
        <w:rPr>
          <w:rFonts w:ascii="Avenir Book" w:hAnsi="Avenir Book" w:cs="Tahoma"/>
          <w:sz w:val="20"/>
          <w:lang w:val="cs-CZ"/>
        </w:rPr>
        <w:t xml:space="preserve"> management</w:t>
      </w:r>
    </w:p>
    <w:p w14:paraId="03A94B36" w14:textId="77777777" w:rsidR="00F00639" w:rsidRPr="00B01718" w:rsidRDefault="00F00639" w:rsidP="00F00639">
      <w:pPr>
        <w:pStyle w:val="ListParagraph"/>
        <w:numPr>
          <w:ilvl w:val="0"/>
          <w:numId w:val="21"/>
        </w:numPr>
        <w:rPr>
          <w:rFonts w:ascii="Avenir Book" w:hAnsi="Avenir Book" w:cs="Tahoma"/>
          <w:sz w:val="20"/>
          <w:lang w:val="cs-CZ"/>
        </w:rPr>
      </w:pPr>
      <w:r w:rsidRPr="00B01718">
        <w:rPr>
          <w:rFonts w:ascii="Avenir Book" w:hAnsi="Avenir Book" w:cs="Tahoma"/>
          <w:sz w:val="20"/>
          <w:lang w:val="cs-CZ"/>
        </w:rPr>
        <w:t>Integrita</w:t>
      </w:r>
    </w:p>
    <w:p w14:paraId="10B7120A" w14:textId="77777777" w:rsidR="00F00639" w:rsidRPr="00B01718" w:rsidRDefault="00F00639" w:rsidP="00F00639">
      <w:pPr>
        <w:pStyle w:val="ListParagraph"/>
        <w:numPr>
          <w:ilvl w:val="0"/>
          <w:numId w:val="21"/>
        </w:numPr>
        <w:rPr>
          <w:rFonts w:ascii="Avenir Book" w:hAnsi="Avenir Book" w:cs="Tahoma"/>
          <w:sz w:val="20"/>
          <w:lang w:val="cs-CZ"/>
        </w:rPr>
      </w:pPr>
      <w:r w:rsidRPr="00B01718">
        <w:rPr>
          <w:rFonts w:ascii="Avenir Book" w:hAnsi="Avenir Book" w:cs="Tahoma"/>
          <w:sz w:val="20"/>
          <w:lang w:val="cs-CZ"/>
        </w:rPr>
        <w:t>Profesionalita</w:t>
      </w:r>
    </w:p>
    <w:p w14:paraId="5A3BBEAE" w14:textId="77777777" w:rsidR="00F00639" w:rsidRPr="007C17C3" w:rsidRDefault="00F00639" w:rsidP="00F00639">
      <w:pPr>
        <w:rPr>
          <w:rFonts w:ascii="Avenir Book" w:hAnsi="Avenir Book" w:cs="Tahoma"/>
          <w:color w:val="000000"/>
          <w:sz w:val="18"/>
          <w:szCs w:val="18"/>
          <w:lang w:val="cs-CZ"/>
        </w:rPr>
      </w:pPr>
    </w:p>
    <w:p w14:paraId="410F0A21" w14:textId="77777777" w:rsidR="00F00639" w:rsidRPr="007C17C3" w:rsidRDefault="00F00639" w:rsidP="00F00639">
      <w:pPr>
        <w:rPr>
          <w:rFonts w:ascii="Avenir Book" w:hAnsi="Avenir Book" w:cs="Tahoma"/>
          <w:b/>
          <w:bCs/>
          <w:i/>
          <w:iCs/>
          <w:color w:val="000000"/>
          <w:sz w:val="20"/>
          <w:szCs w:val="20"/>
          <w:lang w:val="cs-CZ"/>
        </w:rPr>
      </w:pPr>
      <w:r w:rsidRPr="007C17C3">
        <w:rPr>
          <w:rFonts w:ascii="Avenir Book" w:hAnsi="Avenir Book" w:cs="Tahoma"/>
          <w:b/>
          <w:bCs/>
          <w:i/>
          <w:iCs/>
          <w:color w:val="000000"/>
          <w:sz w:val="20"/>
          <w:szCs w:val="20"/>
          <w:lang w:val="cs-CZ"/>
        </w:rPr>
        <w:t>Kompetence</w:t>
      </w:r>
    </w:p>
    <w:p w14:paraId="7904638F"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1.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zaru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uje, že:</w:t>
      </w:r>
    </w:p>
    <w:p w14:paraId="386C6168" w14:textId="77777777" w:rsidR="00F00639" w:rsidRPr="00E07ABD" w:rsidRDefault="00F00639" w:rsidP="00F00639">
      <w:pPr>
        <w:pStyle w:val="ListParagraph"/>
        <w:numPr>
          <w:ilvl w:val="0"/>
          <w:numId w:val="22"/>
        </w:numPr>
        <w:rPr>
          <w:rFonts w:ascii="Avenir Book" w:hAnsi="Avenir Book" w:cs="Tahoma"/>
          <w:sz w:val="20"/>
          <w:lang w:val="cs-CZ"/>
        </w:rPr>
      </w:pPr>
      <w:r w:rsidRPr="00E07ABD">
        <w:rPr>
          <w:rFonts w:ascii="Avenir Book" w:hAnsi="Avenir Book" w:cs="Tahoma"/>
          <w:sz w:val="20"/>
          <w:lang w:val="cs-CZ"/>
        </w:rPr>
        <w:t>jeho znalosti a zkušenosti odpovídají pot</w:t>
      </w:r>
      <w:r w:rsidRPr="00E07ABD">
        <w:rPr>
          <w:rFonts w:ascii="Avenir Book" w:hAnsi="Avenir Book" w:cs="Myriad Pro"/>
          <w:sz w:val="20"/>
          <w:lang w:val="cs-CZ"/>
        </w:rPr>
        <w:t>ř</w:t>
      </w:r>
      <w:r w:rsidRPr="00E07ABD">
        <w:rPr>
          <w:rFonts w:ascii="Avenir Book" w:hAnsi="Avenir Book" w:cs="Tahoma"/>
          <w:sz w:val="20"/>
          <w:lang w:val="cs-CZ"/>
        </w:rPr>
        <w:t>ebám klienta.</w:t>
      </w:r>
    </w:p>
    <w:p w14:paraId="30E1A162" w14:textId="77777777" w:rsidR="00F00639" w:rsidRPr="00E07ABD" w:rsidRDefault="00F00639" w:rsidP="00F00639">
      <w:pPr>
        <w:pStyle w:val="ListParagraph"/>
        <w:numPr>
          <w:ilvl w:val="0"/>
          <w:numId w:val="22"/>
        </w:numPr>
        <w:rPr>
          <w:rFonts w:ascii="Avenir Book" w:hAnsi="Avenir Book" w:cs="Tahoma"/>
          <w:sz w:val="20"/>
          <w:lang w:val="cs-CZ"/>
        </w:rPr>
      </w:pPr>
      <w:r w:rsidRPr="00E07ABD">
        <w:rPr>
          <w:rFonts w:ascii="Avenir Book" w:hAnsi="Avenir Book" w:cs="Tahoma"/>
          <w:sz w:val="20"/>
          <w:lang w:val="cs-CZ"/>
        </w:rPr>
        <w:t>je schopen pracovat v souladu s etickým kodexem.</w:t>
      </w:r>
    </w:p>
    <w:p w14:paraId="5AF8F4D5" w14:textId="77777777" w:rsidR="00F00639" w:rsidRPr="00E07ABD" w:rsidRDefault="00F00639" w:rsidP="00F00639">
      <w:pPr>
        <w:pStyle w:val="ListParagraph"/>
        <w:numPr>
          <w:ilvl w:val="0"/>
          <w:numId w:val="22"/>
        </w:numPr>
        <w:rPr>
          <w:rFonts w:ascii="Avenir Book" w:hAnsi="Avenir Book" w:cs="Tahoma"/>
          <w:sz w:val="20"/>
          <w:lang w:val="cs-CZ"/>
        </w:rPr>
      </w:pPr>
      <w:r w:rsidRPr="00E07ABD">
        <w:rPr>
          <w:rFonts w:ascii="Avenir Book" w:hAnsi="Avenir Book" w:cs="Tahoma"/>
          <w:sz w:val="20"/>
          <w:lang w:val="cs-CZ"/>
        </w:rPr>
        <w:t>bude rozši</w:t>
      </w:r>
      <w:r w:rsidRPr="00E07ABD">
        <w:rPr>
          <w:rFonts w:ascii="Avenir Book" w:hAnsi="Avenir Book" w:cs="Myriad Pro"/>
          <w:sz w:val="20"/>
          <w:lang w:val="cs-CZ"/>
        </w:rPr>
        <w:t>ř</w:t>
      </w:r>
      <w:r w:rsidRPr="00E07ABD">
        <w:rPr>
          <w:rFonts w:ascii="Avenir Book" w:hAnsi="Avenir Book" w:cs="Tahoma"/>
          <w:sz w:val="20"/>
          <w:lang w:val="cs-CZ"/>
        </w:rPr>
        <w:t>ovat a rozvíjet své znalosti a zp</w:t>
      </w:r>
      <w:r w:rsidRPr="00E07ABD">
        <w:rPr>
          <w:rFonts w:ascii="Avenir Book" w:hAnsi="Avenir Book" w:cs="Myriad Pro"/>
          <w:sz w:val="20"/>
          <w:lang w:val="cs-CZ"/>
        </w:rPr>
        <w:t>ů</w:t>
      </w:r>
      <w:r w:rsidRPr="00E07ABD">
        <w:rPr>
          <w:rFonts w:ascii="Avenir Book" w:hAnsi="Avenir Book" w:cs="Tahoma"/>
          <w:sz w:val="20"/>
          <w:lang w:val="cs-CZ"/>
        </w:rPr>
        <w:t>sobilost ú</w:t>
      </w:r>
      <w:r w:rsidRPr="00E07ABD">
        <w:rPr>
          <w:rFonts w:ascii="Avenir Book" w:hAnsi="Avenir Book" w:cs="Myriad Arabic"/>
          <w:sz w:val="20"/>
          <w:lang w:val="cs-CZ"/>
        </w:rPr>
        <w:t>č</w:t>
      </w:r>
      <w:r w:rsidRPr="00E07ABD">
        <w:rPr>
          <w:rFonts w:ascii="Avenir Book" w:hAnsi="Avenir Book" w:cs="Tahoma"/>
          <w:sz w:val="20"/>
          <w:lang w:val="cs-CZ"/>
        </w:rPr>
        <w:t>astí na p</w:t>
      </w:r>
      <w:r w:rsidRPr="00E07ABD">
        <w:rPr>
          <w:rFonts w:ascii="Avenir Book" w:hAnsi="Avenir Book" w:cs="Myriad Pro"/>
          <w:sz w:val="20"/>
          <w:lang w:val="cs-CZ"/>
        </w:rPr>
        <w:t>ř</w:t>
      </w:r>
      <w:r w:rsidRPr="00E07ABD">
        <w:rPr>
          <w:rFonts w:ascii="Avenir Book" w:hAnsi="Avenir Book" w:cs="Tahoma"/>
          <w:sz w:val="20"/>
          <w:lang w:val="cs-CZ"/>
        </w:rPr>
        <w:t>íslušných školeních a vzd</w:t>
      </w:r>
      <w:r w:rsidRPr="00E07ABD">
        <w:rPr>
          <w:rFonts w:ascii="Avenir Book" w:hAnsi="Avenir Book" w:cs="Myriad Pro"/>
          <w:sz w:val="20"/>
          <w:lang w:val="cs-CZ"/>
        </w:rPr>
        <w:t>ě</w:t>
      </w:r>
      <w:r w:rsidRPr="00E07ABD">
        <w:rPr>
          <w:rFonts w:ascii="Avenir Book" w:hAnsi="Avenir Book" w:cs="Tahoma"/>
          <w:sz w:val="20"/>
          <w:lang w:val="cs-CZ"/>
        </w:rPr>
        <w:t>lávacích kurzech</w:t>
      </w:r>
    </w:p>
    <w:p w14:paraId="1BD56D1E" w14:textId="77777777" w:rsidR="00F00639" w:rsidRPr="00E07ABD" w:rsidRDefault="00F00639" w:rsidP="00F00639">
      <w:pPr>
        <w:pStyle w:val="ListParagraph"/>
        <w:numPr>
          <w:ilvl w:val="0"/>
          <w:numId w:val="22"/>
        </w:numPr>
        <w:rPr>
          <w:rFonts w:ascii="Avenir Book" w:hAnsi="Avenir Book" w:cs="Tahoma"/>
          <w:sz w:val="20"/>
          <w:lang w:val="cs-CZ"/>
        </w:rPr>
      </w:pPr>
      <w:r>
        <w:rPr>
          <w:rFonts w:ascii="Avenir Book" w:hAnsi="Avenir Book" w:cs="Tahoma"/>
          <w:sz w:val="20"/>
          <w:lang w:val="cs-CZ"/>
        </w:rPr>
        <w:t>bude v kontaktu se supervizorem</w:t>
      </w:r>
      <w:r w:rsidRPr="00E07ABD">
        <w:rPr>
          <w:rFonts w:ascii="Avenir Book" w:hAnsi="Avenir Book" w:cs="Tahoma"/>
          <w:sz w:val="20"/>
          <w:lang w:val="cs-CZ"/>
        </w:rPr>
        <w:t xml:space="preserve"> s p</w:t>
      </w:r>
      <w:r w:rsidRPr="00E07ABD">
        <w:rPr>
          <w:rFonts w:ascii="Avenir Book" w:hAnsi="Avenir Book" w:cs="Myriad Pro"/>
          <w:sz w:val="20"/>
          <w:lang w:val="cs-CZ"/>
        </w:rPr>
        <w:t>ř</w:t>
      </w:r>
      <w:r w:rsidRPr="00E07ABD">
        <w:rPr>
          <w:rFonts w:ascii="Avenir Book" w:hAnsi="Avenir Book" w:cs="Tahoma"/>
          <w:sz w:val="20"/>
          <w:lang w:val="cs-CZ"/>
        </w:rPr>
        <w:t>íslušnou kvalifikací, který bude pravideln</w:t>
      </w:r>
      <w:r w:rsidRPr="00E07ABD">
        <w:rPr>
          <w:rFonts w:ascii="Avenir Book" w:hAnsi="Avenir Book" w:cs="Myriad Pro"/>
          <w:sz w:val="20"/>
          <w:lang w:val="cs-CZ"/>
        </w:rPr>
        <w:t>ě</w:t>
      </w:r>
      <w:r w:rsidRPr="00E07ABD">
        <w:rPr>
          <w:rFonts w:ascii="Avenir Book" w:hAnsi="Avenir Book" w:cs="Tahoma"/>
          <w:sz w:val="20"/>
          <w:lang w:val="cs-CZ"/>
        </w:rPr>
        <w:t xml:space="preserve"> hodnotit jeho zp</w:t>
      </w:r>
      <w:r w:rsidRPr="00E07ABD">
        <w:rPr>
          <w:rFonts w:ascii="Avenir Book" w:hAnsi="Avenir Book" w:cs="Myriad Pro"/>
          <w:sz w:val="20"/>
          <w:lang w:val="cs-CZ"/>
        </w:rPr>
        <w:t>ů</w:t>
      </w:r>
      <w:r w:rsidRPr="00E07ABD">
        <w:rPr>
          <w:rFonts w:ascii="Avenir Book" w:hAnsi="Avenir Book" w:cs="Tahoma"/>
          <w:sz w:val="20"/>
          <w:lang w:val="cs-CZ"/>
        </w:rPr>
        <w:t>sobilost a dohlížet na její pravidelné rozvíjení a rozši</w:t>
      </w:r>
      <w:r w:rsidRPr="00E07ABD">
        <w:rPr>
          <w:rFonts w:ascii="Avenir Book" w:hAnsi="Avenir Book" w:cs="Myriad Pro"/>
          <w:sz w:val="20"/>
          <w:lang w:val="cs-CZ"/>
        </w:rPr>
        <w:t>ř</w:t>
      </w:r>
      <w:r w:rsidRPr="00E07ABD">
        <w:rPr>
          <w:rFonts w:ascii="Avenir Book" w:hAnsi="Avenir Book" w:cs="Tahoma"/>
          <w:sz w:val="20"/>
          <w:lang w:val="cs-CZ"/>
        </w:rPr>
        <w:t xml:space="preserve">ování. </w:t>
      </w:r>
      <w:r>
        <w:rPr>
          <w:rFonts w:ascii="Avenir Book" w:hAnsi="Avenir Book" w:cs="Tahoma"/>
          <w:sz w:val="20"/>
          <w:lang w:val="cs-CZ"/>
        </w:rPr>
        <w:t xml:space="preserve">Supervizor </w:t>
      </w:r>
      <w:r w:rsidRPr="00E07ABD">
        <w:rPr>
          <w:rFonts w:ascii="Avenir Book" w:hAnsi="Avenir Book" w:cs="Tahoma"/>
          <w:sz w:val="20"/>
          <w:lang w:val="cs-CZ"/>
        </w:rPr>
        <w:t xml:space="preserve">se </w:t>
      </w:r>
      <w:r w:rsidRPr="00E07ABD">
        <w:rPr>
          <w:rFonts w:ascii="Avenir Book" w:hAnsi="Avenir Book" w:cs="Myriad Pro"/>
          <w:sz w:val="20"/>
          <w:lang w:val="cs-CZ"/>
        </w:rPr>
        <w:t>ř</w:t>
      </w:r>
      <w:r w:rsidRPr="00E07ABD">
        <w:rPr>
          <w:rFonts w:ascii="Avenir Book" w:hAnsi="Avenir Book" w:cs="Tahoma"/>
          <w:sz w:val="20"/>
          <w:lang w:val="cs-CZ"/>
        </w:rPr>
        <w:t>ídí principy stanovenými v kodexu. P</w:t>
      </w:r>
      <w:r w:rsidRPr="00E07ABD">
        <w:rPr>
          <w:rFonts w:ascii="Avenir Book" w:hAnsi="Avenir Book" w:cs="Myriad Pro"/>
          <w:sz w:val="20"/>
          <w:lang w:val="cs-CZ"/>
        </w:rPr>
        <w:t>ř</w:t>
      </w:r>
      <w:r w:rsidRPr="00E07ABD">
        <w:rPr>
          <w:rFonts w:ascii="Avenir Book" w:hAnsi="Avenir Book" w:cs="Tahoma"/>
          <w:sz w:val="20"/>
          <w:lang w:val="cs-CZ"/>
        </w:rPr>
        <w:t xml:space="preserve">esná definice pojmu </w:t>
      </w:r>
      <w:r>
        <w:rPr>
          <w:rFonts w:ascii="Avenir Book" w:hAnsi="Avenir Book" w:cs="Tahoma"/>
          <w:sz w:val="20"/>
          <w:lang w:val="cs-CZ"/>
        </w:rPr>
        <w:t xml:space="preserve">supervizor </w:t>
      </w:r>
      <w:r w:rsidRPr="00E07ABD">
        <w:rPr>
          <w:rFonts w:ascii="Avenir Book" w:hAnsi="Avenir Book" w:cs="Tahoma"/>
          <w:sz w:val="20"/>
          <w:lang w:val="cs-CZ"/>
        </w:rPr>
        <w:t>s p</w:t>
      </w:r>
      <w:r w:rsidRPr="00E07ABD">
        <w:rPr>
          <w:rFonts w:ascii="Avenir Book" w:hAnsi="Avenir Book" w:cs="Myriad Pro"/>
          <w:sz w:val="20"/>
          <w:lang w:val="cs-CZ"/>
        </w:rPr>
        <w:t>ř</w:t>
      </w:r>
      <w:r w:rsidRPr="00E07ABD">
        <w:rPr>
          <w:rFonts w:ascii="Avenir Book" w:hAnsi="Avenir Book" w:cs="Tahoma"/>
          <w:sz w:val="20"/>
          <w:lang w:val="cs-CZ"/>
        </w:rPr>
        <w:t>íslušnou kvalifikací je sou</w:t>
      </w:r>
      <w:r w:rsidRPr="00E07ABD">
        <w:rPr>
          <w:rFonts w:ascii="Avenir Book" w:hAnsi="Avenir Book" w:cs="Myriad Arabic"/>
          <w:sz w:val="20"/>
          <w:lang w:val="cs-CZ"/>
        </w:rPr>
        <w:t>č</w:t>
      </w:r>
      <w:r w:rsidRPr="00E07ABD">
        <w:rPr>
          <w:rFonts w:ascii="Avenir Book" w:hAnsi="Avenir Book" w:cs="Tahoma"/>
          <w:sz w:val="20"/>
          <w:lang w:val="cs-CZ"/>
        </w:rPr>
        <w:t>ástí standard</w:t>
      </w:r>
      <w:r>
        <w:rPr>
          <w:rFonts w:ascii="Avenir Book" w:hAnsi="Avenir Book" w:cs="Tahoma"/>
          <w:sz w:val="20"/>
          <w:lang w:val="cs-CZ"/>
        </w:rPr>
        <w:t>ů</w:t>
      </w:r>
      <w:r w:rsidRPr="00E07ABD">
        <w:rPr>
          <w:rFonts w:ascii="Avenir Book" w:hAnsi="Avenir Book" w:cs="Tahoma"/>
          <w:sz w:val="20"/>
          <w:lang w:val="cs-CZ"/>
        </w:rPr>
        <w:t xml:space="preserve"> EMCC.</w:t>
      </w:r>
    </w:p>
    <w:p w14:paraId="65C7D44A" w14:textId="77777777" w:rsidR="00F00639" w:rsidRPr="007C17C3" w:rsidRDefault="00F00639" w:rsidP="00F00639">
      <w:pPr>
        <w:rPr>
          <w:rFonts w:ascii="Avenir Book" w:hAnsi="Avenir Book" w:cs="Tahoma"/>
          <w:i/>
          <w:color w:val="000000"/>
          <w:sz w:val="20"/>
          <w:szCs w:val="20"/>
          <w:lang w:val="cs-CZ"/>
        </w:rPr>
      </w:pPr>
    </w:p>
    <w:p w14:paraId="3E280428" w14:textId="77777777" w:rsidR="00F00639" w:rsidRPr="007C17C3" w:rsidRDefault="00F00639" w:rsidP="00F00639">
      <w:pPr>
        <w:rPr>
          <w:rFonts w:ascii="Avenir Book" w:hAnsi="Avenir Book" w:cs="Tahoma"/>
          <w:b/>
          <w:bCs/>
          <w:i/>
          <w:iCs/>
          <w:color w:val="000000"/>
          <w:sz w:val="20"/>
          <w:szCs w:val="20"/>
          <w:lang w:val="cs-CZ"/>
        </w:rPr>
      </w:pPr>
      <w:r w:rsidRPr="007C17C3">
        <w:rPr>
          <w:rFonts w:ascii="Avenir Book" w:hAnsi="Avenir Book" w:cs="Tahoma"/>
          <w:b/>
          <w:bCs/>
          <w:i/>
          <w:iCs/>
          <w:color w:val="000000"/>
          <w:sz w:val="20"/>
          <w:szCs w:val="20"/>
          <w:lang w:val="cs-CZ"/>
        </w:rPr>
        <w:t>Kontext</w:t>
      </w:r>
    </w:p>
    <w:p w14:paraId="2034543D"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2.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zaru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uje, že:</w:t>
      </w:r>
    </w:p>
    <w:p w14:paraId="12907C9C" w14:textId="77777777" w:rsidR="00F00639" w:rsidRPr="00E07ABD" w:rsidRDefault="00F00639" w:rsidP="00F00639">
      <w:pPr>
        <w:pStyle w:val="ListParagraph"/>
        <w:numPr>
          <w:ilvl w:val="0"/>
          <w:numId w:val="23"/>
        </w:numPr>
        <w:rPr>
          <w:rFonts w:ascii="Avenir Book" w:hAnsi="Avenir Book" w:cs="Tahoma"/>
          <w:sz w:val="20"/>
          <w:lang w:val="cs-CZ"/>
        </w:rPr>
      </w:pPr>
      <w:r w:rsidRPr="00E07ABD">
        <w:rPr>
          <w:rFonts w:ascii="Avenir Book" w:hAnsi="Avenir Book" w:cs="Tahoma"/>
          <w:sz w:val="20"/>
          <w:lang w:val="cs-CZ"/>
        </w:rPr>
        <w:t xml:space="preserve">zvolené formy </w:t>
      </w:r>
      <w:proofErr w:type="spellStart"/>
      <w:r w:rsidRPr="00E07ABD">
        <w:rPr>
          <w:rFonts w:ascii="Avenir Book" w:hAnsi="Avenir Book" w:cs="Tahoma"/>
          <w:sz w:val="20"/>
          <w:lang w:val="cs-CZ"/>
        </w:rPr>
        <w:t>kou</w:t>
      </w:r>
      <w:r w:rsidRPr="00E07ABD">
        <w:rPr>
          <w:rFonts w:ascii="Avenir Book" w:hAnsi="Avenir Book" w:cs="Myriad Arabic"/>
          <w:sz w:val="20"/>
          <w:lang w:val="cs-CZ"/>
        </w:rPr>
        <w:t>č</w:t>
      </w:r>
      <w:r w:rsidRPr="00E07ABD">
        <w:rPr>
          <w:rFonts w:ascii="Avenir Book" w:hAnsi="Avenir Book" w:cs="Tahoma"/>
          <w:sz w:val="20"/>
          <w:lang w:val="cs-CZ"/>
        </w:rPr>
        <w:t>inku</w:t>
      </w:r>
      <w:proofErr w:type="spellEnd"/>
      <w:r w:rsidRPr="00E07ABD">
        <w:rPr>
          <w:rFonts w:ascii="Avenir Book" w:hAnsi="Avenir Book" w:cs="Tahoma"/>
          <w:sz w:val="20"/>
          <w:lang w:val="cs-CZ"/>
        </w:rPr>
        <w:t xml:space="preserve"> a </w:t>
      </w:r>
      <w:proofErr w:type="spellStart"/>
      <w:r w:rsidRPr="00E07ABD">
        <w:rPr>
          <w:rFonts w:ascii="Avenir Book" w:hAnsi="Avenir Book" w:cs="Tahoma"/>
          <w:sz w:val="20"/>
          <w:lang w:val="cs-CZ"/>
        </w:rPr>
        <w:t>mentoringu</w:t>
      </w:r>
      <w:proofErr w:type="spellEnd"/>
      <w:r w:rsidRPr="00E07ABD">
        <w:rPr>
          <w:rFonts w:ascii="Avenir Book" w:hAnsi="Avenir Book" w:cs="Tahoma"/>
          <w:sz w:val="20"/>
          <w:lang w:val="cs-CZ"/>
        </w:rPr>
        <w:t xml:space="preserve"> berou v úvahu prost</w:t>
      </w:r>
      <w:r w:rsidRPr="00E07ABD">
        <w:rPr>
          <w:rFonts w:ascii="Avenir Book" w:hAnsi="Avenir Book" w:cs="Myriad Pro"/>
          <w:sz w:val="20"/>
          <w:lang w:val="cs-CZ"/>
        </w:rPr>
        <w:t>ř</w:t>
      </w:r>
      <w:r w:rsidRPr="00E07ABD">
        <w:rPr>
          <w:rFonts w:ascii="Avenir Book" w:hAnsi="Avenir Book" w:cs="Tahoma"/>
          <w:sz w:val="20"/>
          <w:lang w:val="cs-CZ"/>
        </w:rPr>
        <w:t>edí a souvislosti, ve kterých probíhá.</w:t>
      </w:r>
    </w:p>
    <w:p w14:paraId="4C0914FC" w14:textId="77777777" w:rsidR="00F00639" w:rsidRPr="00E07ABD" w:rsidRDefault="00F00639" w:rsidP="00F00639">
      <w:pPr>
        <w:pStyle w:val="ListParagraph"/>
        <w:numPr>
          <w:ilvl w:val="0"/>
          <w:numId w:val="23"/>
        </w:numPr>
        <w:rPr>
          <w:rFonts w:ascii="Avenir Book" w:hAnsi="Avenir Book" w:cs="Tahoma"/>
          <w:sz w:val="20"/>
          <w:lang w:val="cs-CZ"/>
        </w:rPr>
      </w:pPr>
      <w:r w:rsidRPr="00E07ABD">
        <w:rPr>
          <w:rFonts w:ascii="Avenir Book" w:hAnsi="Avenir Book" w:cs="Tahoma"/>
          <w:sz w:val="20"/>
          <w:lang w:val="cs-CZ"/>
        </w:rPr>
        <w:t>se vynasnaží porozum</w:t>
      </w:r>
      <w:r w:rsidRPr="00E07ABD">
        <w:rPr>
          <w:rFonts w:ascii="Avenir Book" w:hAnsi="Avenir Book" w:cs="Myriad Pro"/>
          <w:sz w:val="20"/>
          <w:lang w:val="cs-CZ"/>
        </w:rPr>
        <w:t>ě</w:t>
      </w:r>
      <w:r w:rsidRPr="00E07ABD">
        <w:rPr>
          <w:rFonts w:ascii="Avenir Book" w:hAnsi="Avenir Book" w:cs="Tahoma"/>
          <w:sz w:val="20"/>
          <w:lang w:val="cs-CZ"/>
        </w:rPr>
        <w:t>t a vyhov</w:t>
      </w:r>
      <w:r w:rsidRPr="00E07ABD">
        <w:rPr>
          <w:rFonts w:ascii="Avenir Book" w:hAnsi="Avenir Book" w:cs="Myriad Pro"/>
          <w:sz w:val="20"/>
          <w:lang w:val="cs-CZ"/>
        </w:rPr>
        <w:t>ě</w:t>
      </w:r>
      <w:r w:rsidRPr="00E07ABD">
        <w:rPr>
          <w:rFonts w:ascii="Avenir Book" w:hAnsi="Avenir Book" w:cs="Tahoma"/>
          <w:sz w:val="20"/>
          <w:lang w:val="cs-CZ"/>
        </w:rPr>
        <w:t>t požadavk</w:t>
      </w:r>
      <w:r w:rsidRPr="00E07ABD">
        <w:rPr>
          <w:rFonts w:ascii="Avenir Book" w:hAnsi="Avenir Book" w:cs="Myriad Pro"/>
          <w:sz w:val="20"/>
          <w:lang w:val="cs-CZ"/>
        </w:rPr>
        <w:t>ů</w:t>
      </w:r>
      <w:r w:rsidRPr="00E07ABD">
        <w:rPr>
          <w:rFonts w:ascii="Avenir Book" w:hAnsi="Avenir Book" w:cs="Tahoma"/>
          <w:sz w:val="20"/>
          <w:lang w:val="cs-CZ"/>
        </w:rPr>
        <w:t>m a o</w:t>
      </w:r>
      <w:r w:rsidRPr="00E07ABD">
        <w:rPr>
          <w:rFonts w:ascii="Avenir Book" w:hAnsi="Avenir Book" w:cs="Myriad Arabic"/>
          <w:sz w:val="20"/>
          <w:lang w:val="cs-CZ"/>
        </w:rPr>
        <w:t>č</w:t>
      </w:r>
      <w:r w:rsidRPr="00E07ABD">
        <w:rPr>
          <w:rFonts w:ascii="Avenir Book" w:hAnsi="Avenir Book" w:cs="Tahoma"/>
          <w:sz w:val="20"/>
          <w:lang w:val="cs-CZ"/>
        </w:rPr>
        <w:t>ekáváním klienta a sponzora.</w:t>
      </w:r>
    </w:p>
    <w:p w14:paraId="1376D6C0" w14:textId="77777777" w:rsidR="00F00639" w:rsidRPr="00E07ABD" w:rsidRDefault="00F00639" w:rsidP="00F00639">
      <w:pPr>
        <w:pStyle w:val="ListParagraph"/>
        <w:numPr>
          <w:ilvl w:val="0"/>
          <w:numId w:val="23"/>
        </w:numPr>
        <w:rPr>
          <w:rFonts w:ascii="Avenir Book" w:hAnsi="Avenir Book" w:cs="Tahoma"/>
          <w:sz w:val="20"/>
          <w:lang w:val="cs-CZ"/>
        </w:rPr>
      </w:pPr>
      <w:r w:rsidRPr="00E07ABD">
        <w:rPr>
          <w:rFonts w:ascii="Avenir Book" w:hAnsi="Avenir Book" w:cs="Tahoma"/>
          <w:sz w:val="20"/>
          <w:lang w:val="cs-CZ"/>
        </w:rPr>
        <w:t>zvolí prost</w:t>
      </w:r>
      <w:r w:rsidRPr="00E07ABD">
        <w:rPr>
          <w:rFonts w:ascii="Avenir Book" w:hAnsi="Avenir Book" w:cs="Myriad Pro"/>
          <w:sz w:val="20"/>
          <w:lang w:val="cs-CZ"/>
        </w:rPr>
        <w:t>ř</w:t>
      </w:r>
      <w:r w:rsidRPr="00E07ABD">
        <w:rPr>
          <w:rFonts w:ascii="Avenir Book" w:hAnsi="Avenir Book" w:cs="Tahoma"/>
          <w:sz w:val="20"/>
          <w:lang w:val="cs-CZ"/>
        </w:rPr>
        <w:t>edí, ve kterém se klient, sponzor i kou</w:t>
      </w:r>
      <w:r w:rsidRPr="00E07ABD">
        <w:rPr>
          <w:rFonts w:ascii="Avenir Book" w:hAnsi="Avenir Book" w:cs="Myriad Arabic"/>
          <w:sz w:val="20"/>
          <w:lang w:val="cs-CZ"/>
        </w:rPr>
        <w:t>č</w:t>
      </w:r>
      <w:r w:rsidRPr="00E07ABD">
        <w:rPr>
          <w:rFonts w:ascii="Avenir Book" w:hAnsi="Avenir Book" w:cs="Tahoma"/>
          <w:sz w:val="20"/>
          <w:lang w:val="cs-CZ"/>
        </w:rPr>
        <w:t xml:space="preserve"> mohou pln</w:t>
      </w:r>
      <w:r w:rsidRPr="00E07ABD">
        <w:rPr>
          <w:rFonts w:ascii="Avenir Book" w:hAnsi="Avenir Book" w:cs="Myriad Pro"/>
          <w:sz w:val="20"/>
          <w:lang w:val="cs-CZ"/>
        </w:rPr>
        <w:t>ě</w:t>
      </w:r>
      <w:r w:rsidRPr="00E07ABD">
        <w:rPr>
          <w:rFonts w:ascii="Avenir Book" w:hAnsi="Avenir Book" w:cs="Tahoma"/>
          <w:sz w:val="20"/>
          <w:lang w:val="cs-CZ"/>
        </w:rPr>
        <w:t xml:space="preserve"> soust</w:t>
      </w:r>
      <w:r w:rsidRPr="00E07ABD">
        <w:rPr>
          <w:rFonts w:ascii="Avenir Book" w:hAnsi="Avenir Book" w:cs="Myriad Pro"/>
          <w:sz w:val="20"/>
          <w:lang w:val="cs-CZ"/>
        </w:rPr>
        <w:t>ř</w:t>
      </w:r>
      <w:r w:rsidRPr="00E07ABD">
        <w:rPr>
          <w:rFonts w:ascii="Avenir Book" w:hAnsi="Avenir Book" w:cs="Tahoma"/>
          <w:sz w:val="20"/>
          <w:lang w:val="cs-CZ"/>
        </w:rPr>
        <w:t>edit a v</w:t>
      </w:r>
      <w:r w:rsidRPr="00E07ABD">
        <w:rPr>
          <w:rFonts w:ascii="Avenir Book" w:hAnsi="Avenir Book" w:cs="Myriad Pro"/>
          <w:sz w:val="20"/>
          <w:lang w:val="cs-CZ"/>
        </w:rPr>
        <w:t>ě</w:t>
      </w:r>
      <w:r w:rsidRPr="00E07ABD">
        <w:rPr>
          <w:rFonts w:ascii="Avenir Book" w:hAnsi="Avenir Book" w:cs="Tahoma"/>
          <w:sz w:val="20"/>
          <w:lang w:val="cs-CZ"/>
        </w:rPr>
        <w:t>novat se vzd</w:t>
      </w:r>
      <w:r w:rsidRPr="00E07ABD">
        <w:rPr>
          <w:rFonts w:ascii="Avenir Book" w:hAnsi="Avenir Book" w:cs="Myriad Pro"/>
          <w:sz w:val="20"/>
          <w:lang w:val="cs-CZ"/>
        </w:rPr>
        <w:t>ě</w:t>
      </w:r>
      <w:r w:rsidRPr="00E07ABD">
        <w:rPr>
          <w:rFonts w:ascii="Avenir Book" w:hAnsi="Avenir Book" w:cs="Tahoma"/>
          <w:sz w:val="20"/>
          <w:lang w:val="cs-CZ"/>
        </w:rPr>
        <w:t>lávacímu procesu.</w:t>
      </w:r>
    </w:p>
    <w:p w14:paraId="51193700" w14:textId="77777777" w:rsidR="00F00639" w:rsidRPr="007C17C3" w:rsidRDefault="00F00639" w:rsidP="00F00639">
      <w:pPr>
        <w:rPr>
          <w:rFonts w:ascii="Avenir Book" w:hAnsi="Avenir Book" w:cs="Tahoma"/>
          <w:color w:val="000000"/>
          <w:sz w:val="20"/>
          <w:szCs w:val="20"/>
          <w:lang w:val="cs-CZ"/>
        </w:rPr>
      </w:pPr>
    </w:p>
    <w:p w14:paraId="4F5FDE21" w14:textId="77777777" w:rsidR="00F00639" w:rsidRPr="007C17C3" w:rsidRDefault="00F00639" w:rsidP="00F00639">
      <w:pPr>
        <w:rPr>
          <w:rFonts w:ascii="Avenir Book" w:hAnsi="Avenir Book" w:cs="Tahoma"/>
          <w:b/>
          <w:bCs/>
          <w:i/>
          <w:iCs/>
          <w:color w:val="000000"/>
          <w:sz w:val="20"/>
          <w:szCs w:val="20"/>
          <w:lang w:val="cs-CZ"/>
        </w:rPr>
      </w:pPr>
      <w:proofErr w:type="spellStart"/>
      <w:r w:rsidRPr="007C17C3">
        <w:rPr>
          <w:rFonts w:ascii="Avenir Book" w:hAnsi="Avenir Book" w:cs="Tahoma"/>
          <w:b/>
          <w:bCs/>
          <w:i/>
          <w:iCs/>
          <w:color w:val="000000"/>
          <w:sz w:val="20"/>
          <w:szCs w:val="20"/>
          <w:lang w:val="cs-CZ"/>
        </w:rPr>
        <w:t>Boundary</w:t>
      </w:r>
      <w:proofErr w:type="spellEnd"/>
      <w:r w:rsidRPr="007C17C3">
        <w:rPr>
          <w:rFonts w:ascii="Avenir Book" w:hAnsi="Avenir Book" w:cs="Tahoma"/>
          <w:b/>
          <w:bCs/>
          <w:i/>
          <w:iCs/>
          <w:color w:val="000000"/>
          <w:sz w:val="20"/>
          <w:szCs w:val="20"/>
          <w:lang w:val="cs-CZ"/>
        </w:rPr>
        <w:t xml:space="preserve"> management</w:t>
      </w:r>
    </w:p>
    <w:p w14:paraId="2BD97DBE"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3.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si je 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dom:</w:t>
      </w:r>
    </w:p>
    <w:p w14:paraId="51B9AF20" w14:textId="77777777" w:rsidR="00F00639" w:rsidRPr="00E07ABD" w:rsidRDefault="00F00639" w:rsidP="00F00639">
      <w:pPr>
        <w:pStyle w:val="ListParagraph"/>
        <w:numPr>
          <w:ilvl w:val="0"/>
          <w:numId w:val="24"/>
        </w:numPr>
        <w:rPr>
          <w:rFonts w:ascii="Avenir Book" w:hAnsi="Avenir Book" w:cs="Tahoma"/>
          <w:sz w:val="20"/>
          <w:lang w:val="cs-CZ"/>
        </w:rPr>
      </w:pPr>
      <w:r w:rsidRPr="00E07ABD">
        <w:rPr>
          <w:rFonts w:ascii="Avenir Book" w:hAnsi="Avenir Book" w:cs="Tahoma"/>
          <w:sz w:val="20"/>
          <w:lang w:val="cs-CZ"/>
        </w:rPr>
        <w:t>svých schopností a možností, rozpozná, kdy a jak je možné své kompetence vhodn</w:t>
      </w:r>
      <w:r w:rsidRPr="00E07ABD">
        <w:rPr>
          <w:rFonts w:ascii="Avenir Book" w:hAnsi="Avenir Book" w:cs="Myriad Pro"/>
          <w:sz w:val="20"/>
          <w:lang w:val="cs-CZ"/>
        </w:rPr>
        <w:t>ě</w:t>
      </w:r>
      <w:r w:rsidRPr="00E07ABD">
        <w:rPr>
          <w:rFonts w:ascii="Avenir Book" w:hAnsi="Avenir Book" w:cs="Tahoma"/>
          <w:sz w:val="20"/>
          <w:lang w:val="cs-CZ"/>
        </w:rPr>
        <w:t xml:space="preserve"> rozši</w:t>
      </w:r>
      <w:r w:rsidRPr="00E07ABD">
        <w:rPr>
          <w:rFonts w:ascii="Avenir Book" w:hAnsi="Avenir Book" w:cs="Myriad Pro"/>
          <w:sz w:val="20"/>
          <w:lang w:val="cs-CZ"/>
        </w:rPr>
        <w:t>ř</w:t>
      </w:r>
      <w:r w:rsidRPr="00E07ABD">
        <w:rPr>
          <w:rFonts w:ascii="Avenir Book" w:hAnsi="Avenir Book" w:cs="Tahoma"/>
          <w:sz w:val="20"/>
          <w:lang w:val="cs-CZ"/>
        </w:rPr>
        <w:t>ovat a kdy je nezbytné odkázat klienta na zkušen</w:t>
      </w:r>
      <w:r w:rsidRPr="00E07ABD">
        <w:rPr>
          <w:rFonts w:ascii="Avenir Book" w:hAnsi="Avenir Book" w:cs="Myriad Pro"/>
          <w:sz w:val="20"/>
          <w:lang w:val="cs-CZ"/>
        </w:rPr>
        <w:t>ě</w:t>
      </w:r>
      <w:r w:rsidRPr="00E07ABD">
        <w:rPr>
          <w:rFonts w:ascii="Avenir Book" w:hAnsi="Avenir Book" w:cs="Tahoma"/>
          <w:sz w:val="20"/>
          <w:lang w:val="cs-CZ"/>
        </w:rPr>
        <w:t>jšího kou</w:t>
      </w:r>
      <w:r w:rsidRPr="00E07ABD">
        <w:rPr>
          <w:rFonts w:ascii="Avenir Book" w:hAnsi="Avenir Book" w:cs="Myriad Arabic"/>
          <w:sz w:val="20"/>
          <w:lang w:val="cs-CZ"/>
        </w:rPr>
        <w:t>č</w:t>
      </w:r>
      <w:r w:rsidRPr="00E07ABD">
        <w:rPr>
          <w:rFonts w:ascii="Avenir Book" w:hAnsi="Avenir Book" w:cs="Tahoma"/>
          <w:sz w:val="20"/>
          <w:lang w:val="cs-CZ"/>
        </w:rPr>
        <w:t xml:space="preserve">e </w:t>
      </w:r>
      <w:r w:rsidRPr="00E07ABD">
        <w:rPr>
          <w:rFonts w:ascii="Avenir Book" w:hAnsi="Avenir Book" w:cs="Myriad Arabic"/>
          <w:sz w:val="20"/>
          <w:lang w:val="cs-CZ"/>
        </w:rPr>
        <w:t>č</w:t>
      </w:r>
      <w:r w:rsidRPr="00E07ABD">
        <w:rPr>
          <w:rFonts w:ascii="Avenir Book" w:hAnsi="Avenir Book" w:cs="Tahoma"/>
          <w:sz w:val="20"/>
          <w:lang w:val="cs-CZ"/>
        </w:rPr>
        <w:t>i mentora, p</w:t>
      </w:r>
      <w:r w:rsidRPr="00E07ABD">
        <w:rPr>
          <w:rFonts w:ascii="Avenir Book" w:hAnsi="Avenir Book" w:cs="Myriad Pro"/>
          <w:sz w:val="20"/>
          <w:lang w:val="cs-CZ"/>
        </w:rPr>
        <w:t>ř</w:t>
      </w:r>
      <w:r w:rsidRPr="00E07ABD">
        <w:rPr>
          <w:rFonts w:ascii="Avenir Book" w:hAnsi="Avenir Book" w:cs="Tahoma"/>
          <w:sz w:val="20"/>
          <w:lang w:val="cs-CZ"/>
        </w:rPr>
        <w:t>ípadn</w:t>
      </w:r>
      <w:r w:rsidRPr="00E07ABD">
        <w:rPr>
          <w:rFonts w:ascii="Avenir Book" w:hAnsi="Avenir Book" w:cs="Myriad Pro"/>
          <w:sz w:val="20"/>
          <w:lang w:val="cs-CZ"/>
        </w:rPr>
        <w:t>ě</w:t>
      </w:r>
      <w:r w:rsidRPr="00E07ABD">
        <w:rPr>
          <w:rFonts w:ascii="Avenir Book" w:hAnsi="Avenir Book" w:cs="Tahoma"/>
          <w:sz w:val="20"/>
          <w:lang w:val="cs-CZ"/>
        </w:rPr>
        <w:t xml:space="preserve"> jiného odborníka nap</w:t>
      </w:r>
      <w:r w:rsidRPr="00E07ABD">
        <w:rPr>
          <w:rFonts w:ascii="Avenir Book" w:hAnsi="Avenir Book" w:cs="Myriad Pro"/>
          <w:sz w:val="20"/>
          <w:lang w:val="cs-CZ"/>
        </w:rPr>
        <w:t>ř</w:t>
      </w:r>
      <w:r w:rsidRPr="00E07ABD">
        <w:rPr>
          <w:rFonts w:ascii="Avenir Book" w:hAnsi="Avenir Book" w:cs="Tahoma"/>
          <w:sz w:val="20"/>
          <w:lang w:val="cs-CZ"/>
        </w:rPr>
        <w:t>. konzultanta, psychoterapeuta, finan</w:t>
      </w:r>
      <w:r w:rsidRPr="00E07ABD">
        <w:rPr>
          <w:rFonts w:ascii="Avenir Book" w:hAnsi="Avenir Book" w:cs="Myriad Arabic"/>
          <w:sz w:val="20"/>
          <w:lang w:val="cs-CZ"/>
        </w:rPr>
        <w:t>č</w:t>
      </w:r>
      <w:r w:rsidRPr="00E07ABD">
        <w:rPr>
          <w:rFonts w:ascii="Avenir Book" w:hAnsi="Avenir Book" w:cs="Tahoma"/>
          <w:sz w:val="20"/>
          <w:lang w:val="cs-CZ"/>
        </w:rPr>
        <w:t>ního poradce apod.</w:t>
      </w:r>
    </w:p>
    <w:p w14:paraId="5B8034F1" w14:textId="77777777" w:rsidR="00F00639" w:rsidRPr="00E07ABD" w:rsidRDefault="00F00639" w:rsidP="00F00639">
      <w:pPr>
        <w:pStyle w:val="ListParagraph"/>
        <w:numPr>
          <w:ilvl w:val="0"/>
          <w:numId w:val="24"/>
        </w:numPr>
        <w:rPr>
          <w:rFonts w:ascii="Avenir Book" w:hAnsi="Avenir Book" w:cs="Tahoma"/>
          <w:sz w:val="20"/>
          <w:lang w:val="cs-CZ"/>
        </w:rPr>
      </w:pPr>
      <w:r w:rsidRPr="00E07ABD">
        <w:rPr>
          <w:rFonts w:ascii="Avenir Book" w:hAnsi="Avenir Book" w:cs="Tahoma"/>
          <w:sz w:val="20"/>
          <w:lang w:val="cs-CZ"/>
        </w:rPr>
        <w:t>možného st</w:t>
      </w:r>
      <w:r w:rsidRPr="00E07ABD">
        <w:rPr>
          <w:rFonts w:ascii="Avenir Book" w:hAnsi="Avenir Book" w:cs="Myriad Pro"/>
          <w:sz w:val="20"/>
          <w:lang w:val="cs-CZ"/>
        </w:rPr>
        <w:t>ř</w:t>
      </w:r>
      <w:r w:rsidRPr="00E07ABD">
        <w:rPr>
          <w:rFonts w:ascii="Avenir Book" w:hAnsi="Avenir Book" w:cs="Tahoma"/>
          <w:sz w:val="20"/>
          <w:lang w:val="cs-CZ"/>
        </w:rPr>
        <w:t>etu zájm</w:t>
      </w:r>
      <w:r w:rsidRPr="00E07ABD">
        <w:rPr>
          <w:rFonts w:ascii="Avenir Book" w:hAnsi="Avenir Book" w:cs="Myriad Pro"/>
          <w:sz w:val="20"/>
          <w:lang w:val="cs-CZ"/>
        </w:rPr>
        <w:t>ů</w:t>
      </w:r>
      <w:r w:rsidRPr="00E07ABD">
        <w:rPr>
          <w:rFonts w:ascii="Avenir Book" w:hAnsi="Avenir Book" w:cs="Tahoma"/>
          <w:sz w:val="20"/>
          <w:lang w:val="cs-CZ"/>
        </w:rPr>
        <w:t xml:space="preserve"> obchodního i osobního charakteru, které se mohou ve vztahu s klientem vyskytnout. Je schopen se s nimi efektivn</w:t>
      </w:r>
      <w:r w:rsidRPr="00E07ABD">
        <w:rPr>
          <w:rFonts w:ascii="Avenir Book" w:hAnsi="Avenir Book" w:cs="Myriad Pro"/>
          <w:sz w:val="20"/>
          <w:lang w:val="cs-CZ"/>
        </w:rPr>
        <w:t>ě</w:t>
      </w:r>
      <w:r w:rsidRPr="00E07ABD">
        <w:rPr>
          <w:rFonts w:ascii="Avenir Book" w:hAnsi="Avenir Book" w:cs="Tahoma"/>
          <w:sz w:val="20"/>
          <w:lang w:val="cs-CZ"/>
        </w:rPr>
        <w:t xml:space="preserve"> a rychle vypo</w:t>
      </w:r>
      <w:r w:rsidRPr="00E07ABD">
        <w:rPr>
          <w:rFonts w:ascii="Avenir Book" w:hAnsi="Avenir Book" w:cs="Myriad Pro"/>
          <w:sz w:val="20"/>
          <w:lang w:val="cs-CZ"/>
        </w:rPr>
        <w:t>ř</w:t>
      </w:r>
      <w:r w:rsidRPr="00E07ABD">
        <w:rPr>
          <w:rFonts w:ascii="Avenir Book" w:hAnsi="Avenir Book" w:cs="Tahoma"/>
          <w:sz w:val="20"/>
          <w:lang w:val="cs-CZ"/>
        </w:rPr>
        <w:t>ádat tak, aby nedošlo k újm</w:t>
      </w:r>
      <w:r w:rsidRPr="00E07ABD">
        <w:rPr>
          <w:rFonts w:ascii="Avenir Book" w:hAnsi="Avenir Book" w:cs="Myriad Pro"/>
          <w:sz w:val="20"/>
          <w:lang w:val="cs-CZ"/>
        </w:rPr>
        <w:t>ě</w:t>
      </w:r>
      <w:r w:rsidRPr="00E07ABD">
        <w:rPr>
          <w:rFonts w:ascii="Avenir Book" w:hAnsi="Avenir Book" w:cs="Tahoma"/>
          <w:sz w:val="20"/>
          <w:lang w:val="cs-CZ"/>
        </w:rPr>
        <w:t xml:space="preserve"> na stran</w:t>
      </w:r>
      <w:r w:rsidRPr="00E07ABD">
        <w:rPr>
          <w:rFonts w:ascii="Avenir Book" w:hAnsi="Avenir Book" w:cs="Myriad Pro"/>
          <w:sz w:val="20"/>
          <w:lang w:val="cs-CZ"/>
        </w:rPr>
        <w:t>ě</w:t>
      </w:r>
      <w:r w:rsidRPr="00E07ABD">
        <w:rPr>
          <w:rFonts w:ascii="Avenir Book" w:hAnsi="Avenir Book" w:cs="Tahoma"/>
          <w:sz w:val="20"/>
          <w:lang w:val="cs-CZ"/>
        </w:rPr>
        <w:t xml:space="preserve"> klienta nebo sponzora. </w:t>
      </w:r>
    </w:p>
    <w:p w14:paraId="607BE4FB" w14:textId="77777777" w:rsidR="00F00639" w:rsidRPr="007C17C3" w:rsidRDefault="00F00639" w:rsidP="00F00639">
      <w:pPr>
        <w:rPr>
          <w:rFonts w:ascii="Avenir Book" w:hAnsi="Avenir Book" w:cs="Tahoma"/>
          <w:color w:val="000000"/>
          <w:sz w:val="20"/>
          <w:szCs w:val="20"/>
          <w:lang w:val="cs-CZ"/>
        </w:rPr>
      </w:pPr>
    </w:p>
    <w:p w14:paraId="0C0C4C73" w14:textId="77777777" w:rsidR="00F00639" w:rsidRPr="007C17C3" w:rsidRDefault="00F00639" w:rsidP="00F00639">
      <w:pPr>
        <w:rPr>
          <w:rFonts w:ascii="Avenir Book" w:hAnsi="Avenir Book" w:cs="Tahoma"/>
          <w:b/>
          <w:bCs/>
          <w:i/>
          <w:iCs/>
          <w:color w:val="000000"/>
          <w:sz w:val="20"/>
          <w:szCs w:val="20"/>
          <w:lang w:val="cs-CZ"/>
        </w:rPr>
      </w:pPr>
      <w:r w:rsidRPr="007C17C3">
        <w:rPr>
          <w:rFonts w:ascii="Avenir Book" w:hAnsi="Avenir Book" w:cs="Tahoma"/>
          <w:b/>
          <w:bCs/>
          <w:i/>
          <w:iCs/>
          <w:color w:val="000000"/>
          <w:sz w:val="20"/>
          <w:szCs w:val="20"/>
          <w:lang w:val="cs-CZ"/>
        </w:rPr>
        <w:t>Integrita</w:t>
      </w:r>
    </w:p>
    <w:p w14:paraId="4EDD9465"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4.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zaru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uje, že:</w:t>
      </w:r>
    </w:p>
    <w:p w14:paraId="2592BE82" w14:textId="77777777" w:rsidR="00F00639" w:rsidRPr="000D66C4" w:rsidRDefault="00F00639" w:rsidP="00F00639">
      <w:pPr>
        <w:pStyle w:val="ListParagraph"/>
        <w:numPr>
          <w:ilvl w:val="0"/>
          <w:numId w:val="25"/>
        </w:numPr>
        <w:rPr>
          <w:rFonts w:ascii="Avenir Book" w:hAnsi="Avenir Book" w:cs="Tahoma"/>
          <w:sz w:val="20"/>
          <w:lang w:val="cs-CZ"/>
        </w:rPr>
      </w:pPr>
      <w:r w:rsidRPr="000D66C4">
        <w:rPr>
          <w:rFonts w:ascii="Avenir Book" w:hAnsi="Avenir Book" w:cs="Tahoma"/>
          <w:sz w:val="20"/>
          <w:lang w:val="cs-CZ"/>
        </w:rPr>
        <w:t>zachová veškerou diskrétnost, která vyplývá z dohody stanovené na za</w:t>
      </w:r>
      <w:r w:rsidRPr="000D66C4">
        <w:rPr>
          <w:rFonts w:ascii="Avenir Book" w:hAnsi="Avenir Book" w:cs="Myriad Arabic"/>
          <w:sz w:val="20"/>
          <w:lang w:val="cs-CZ"/>
        </w:rPr>
        <w:t>č</w:t>
      </w:r>
      <w:r w:rsidRPr="000D66C4">
        <w:rPr>
          <w:rFonts w:ascii="Avenir Book" w:hAnsi="Avenir Book" w:cs="Tahoma"/>
          <w:sz w:val="20"/>
          <w:lang w:val="cs-CZ"/>
        </w:rPr>
        <w:t>átku spolupráce.</w:t>
      </w:r>
    </w:p>
    <w:p w14:paraId="09A35693" w14:textId="77777777" w:rsidR="00F00639" w:rsidRPr="000D66C4" w:rsidRDefault="00F00639" w:rsidP="00F00639">
      <w:pPr>
        <w:pStyle w:val="ListParagraph"/>
        <w:numPr>
          <w:ilvl w:val="0"/>
          <w:numId w:val="25"/>
        </w:numPr>
        <w:rPr>
          <w:rFonts w:ascii="Avenir Book" w:hAnsi="Avenir Book" w:cs="Tahoma"/>
          <w:sz w:val="20"/>
          <w:lang w:val="cs-CZ"/>
        </w:rPr>
      </w:pPr>
      <w:r w:rsidRPr="000D66C4">
        <w:rPr>
          <w:rFonts w:ascii="Avenir Book" w:hAnsi="Avenir Book" w:cs="Tahoma"/>
          <w:sz w:val="20"/>
          <w:lang w:val="cs-CZ"/>
        </w:rPr>
        <w:t>k p</w:t>
      </w:r>
      <w:r w:rsidRPr="000D66C4">
        <w:rPr>
          <w:rFonts w:ascii="Avenir Book" w:hAnsi="Avenir Book" w:cs="Myriad Pro"/>
          <w:sz w:val="20"/>
          <w:lang w:val="cs-CZ"/>
        </w:rPr>
        <w:t>ř</w:t>
      </w:r>
      <w:r w:rsidRPr="000D66C4">
        <w:rPr>
          <w:rFonts w:ascii="Avenir Book" w:hAnsi="Avenir Book" w:cs="Tahoma"/>
          <w:sz w:val="20"/>
          <w:lang w:val="cs-CZ"/>
        </w:rPr>
        <w:t>ípadnému odhalení informací dojde jen na základ</w:t>
      </w:r>
      <w:r w:rsidRPr="000D66C4">
        <w:rPr>
          <w:rFonts w:ascii="Avenir Book" w:hAnsi="Avenir Book" w:cs="Myriad Pro"/>
          <w:sz w:val="20"/>
          <w:lang w:val="cs-CZ"/>
        </w:rPr>
        <w:t>ě</w:t>
      </w:r>
      <w:r w:rsidRPr="000D66C4">
        <w:rPr>
          <w:rFonts w:ascii="Avenir Book" w:hAnsi="Avenir Book" w:cs="Tahoma"/>
          <w:sz w:val="20"/>
          <w:lang w:val="cs-CZ"/>
        </w:rPr>
        <w:t xml:space="preserve"> výslovného souhlasu klienta nebo sponzora (existuje-li n</w:t>
      </w:r>
      <w:r w:rsidRPr="000D66C4">
        <w:rPr>
          <w:rFonts w:ascii="Avenir Book" w:hAnsi="Avenir Book" w:cs="Myriad Pro"/>
          <w:sz w:val="20"/>
          <w:lang w:val="cs-CZ"/>
        </w:rPr>
        <w:t>ě</w:t>
      </w:r>
      <w:r w:rsidRPr="000D66C4">
        <w:rPr>
          <w:rFonts w:ascii="Avenir Book" w:hAnsi="Avenir Book" w:cs="Tahoma"/>
          <w:sz w:val="20"/>
          <w:lang w:val="cs-CZ"/>
        </w:rPr>
        <w:t>jaký) nebo v p</w:t>
      </w:r>
      <w:r w:rsidRPr="000D66C4">
        <w:rPr>
          <w:rFonts w:ascii="Avenir Book" w:hAnsi="Avenir Book" w:cs="Myriad Pro"/>
          <w:sz w:val="20"/>
          <w:lang w:val="cs-CZ"/>
        </w:rPr>
        <w:t>ř</w:t>
      </w:r>
      <w:r w:rsidRPr="000D66C4">
        <w:rPr>
          <w:rFonts w:ascii="Avenir Book" w:hAnsi="Avenir Book" w:cs="Tahoma"/>
          <w:sz w:val="20"/>
          <w:lang w:val="cs-CZ"/>
        </w:rPr>
        <w:t>ípad</w:t>
      </w:r>
      <w:r w:rsidRPr="000D66C4">
        <w:rPr>
          <w:rFonts w:ascii="Avenir Book" w:hAnsi="Avenir Book" w:cs="Myriad Pro"/>
          <w:sz w:val="20"/>
          <w:lang w:val="cs-CZ"/>
        </w:rPr>
        <w:t>ě</w:t>
      </w:r>
      <w:r w:rsidRPr="000D66C4">
        <w:rPr>
          <w:rFonts w:ascii="Avenir Book" w:hAnsi="Avenir Book" w:cs="Tahoma"/>
          <w:sz w:val="20"/>
          <w:lang w:val="cs-CZ"/>
        </w:rPr>
        <w:t>, je-li kou</w:t>
      </w:r>
      <w:r w:rsidRPr="000D66C4">
        <w:rPr>
          <w:rFonts w:ascii="Avenir Book" w:hAnsi="Avenir Book" w:cs="Myriad Arabic"/>
          <w:sz w:val="20"/>
          <w:lang w:val="cs-CZ"/>
        </w:rPr>
        <w:t>č</w:t>
      </w:r>
      <w:r w:rsidRPr="000D66C4">
        <w:rPr>
          <w:rFonts w:ascii="Avenir Book" w:hAnsi="Avenir Book" w:cs="Tahoma"/>
          <w:sz w:val="20"/>
          <w:lang w:val="cs-CZ"/>
        </w:rPr>
        <w:t>/mentor p</w:t>
      </w:r>
      <w:r w:rsidRPr="000D66C4">
        <w:rPr>
          <w:rFonts w:ascii="Avenir Book" w:hAnsi="Avenir Book" w:cs="Myriad Pro"/>
          <w:sz w:val="20"/>
          <w:lang w:val="cs-CZ"/>
        </w:rPr>
        <w:t>ř</w:t>
      </w:r>
      <w:r w:rsidRPr="000D66C4">
        <w:rPr>
          <w:rFonts w:ascii="Avenir Book" w:hAnsi="Avenir Book" w:cs="Tahoma"/>
          <w:sz w:val="20"/>
          <w:lang w:val="cs-CZ"/>
        </w:rPr>
        <w:t>esv</w:t>
      </w:r>
      <w:r w:rsidRPr="000D66C4">
        <w:rPr>
          <w:rFonts w:ascii="Avenir Book" w:hAnsi="Avenir Book" w:cs="Myriad Pro"/>
          <w:sz w:val="20"/>
          <w:lang w:val="cs-CZ"/>
        </w:rPr>
        <w:t>ě</w:t>
      </w:r>
      <w:r w:rsidRPr="000D66C4">
        <w:rPr>
          <w:rFonts w:ascii="Avenir Book" w:hAnsi="Avenir Book" w:cs="Tahoma"/>
          <w:sz w:val="20"/>
          <w:lang w:val="cs-CZ"/>
        </w:rPr>
        <w:t>d</w:t>
      </w:r>
      <w:r w:rsidRPr="000D66C4">
        <w:rPr>
          <w:rFonts w:ascii="Avenir Book" w:hAnsi="Avenir Book" w:cs="Myriad Arabic"/>
          <w:sz w:val="20"/>
          <w:lang w:val="cs-CZ"/>
        </w:rPr>
        <w:t>č</w:t>
      </w:r>
      <w:r w:rsidRPr="000D66C4">
        <w:rPr>
          <w:rFonts w:ascii="Avenir Book" w:hAnsi="Avenir Book" w:cs="Tahoma"/>
          <w:sz w:val="20"/>
          <w:lang w:val="cs-CZ"/>
        </w:rPr>
        <w:t>en, že klientovi nebo n</w:t>
      </w:r>
      <w:r w:rsidRPr="000D66C4">
        <w:rPr>
          <w:rFonts w:ascii="Avenir Book" w:hAnsi="Avenir Book" w:cs="Myriad Pro"/>
          <w:sz w:val="20"/>
          <w:lang w:val="cs-CZ"/>
        </w:rPr>
        <w:t>ě</w:t>
      </w:r>
      <w:r w:rsidRPr="000D66C4">
        <w:rPr>
          <w:rFonts w:ascii="Avenir Book" w:hAnsi="Avenir Book" w:cs="Tahoma"/>
          <w:sz w:val="20"/>
          <w:lang w:val="cs-CZ"/>
        </w:rPr>
        <w:t>komu jinému hrozí prokazatelné nebezpe</w:t>
      </w:r>
      <w:r w:rsidRPr="000D66C4">
        <w:rPr>
          <w:rFonts w:ascii="Avenir Book" w:hAnsi="Avenir Book" w:cs="Myriad Arabic"/>
          <w:sz w:val="20"/>
          <w:lang w:val="cs-CZ"/>
        </w:rPr>
        <w:t>č</w:t>
      </w:r>
      <w:r w:rsidRPr="000D66C4">
        <w:rPr>
          <w:rFonts w:ascii="Avenir Book" w:hAnsi="Avenir Book" w:cs="Tahoma"/>
          <w:sz w:val="20"/>
          <w:lang w:val="cs-CZ"/>
        </w:rPr>
        <w:t>í, jestliže z</w:t>
      </w:r>
      <w:r w:rsidRPr="000D66C4">
        <w:rPr>
          <w:rFonts w:ascii="Avenir Book" w:hAnsi="Avenir Book" w:cs="Myriad Pro"/>
          <w:sz w:val="20"/>
          <w:lang w:val="cs-CZ"/>
        </w:rPr>
        <w:t>ů</w:t>
      </w:r>
      <w:r w:rsidRPr="000D66C4">
        <w:rPr>
          <w:rFonts w:ascii="Avenir Book" w:hAnsi="Avenir Book" w:cs="Tahoma"/>
          <w:sz w:val="20"/>
          <w:lang w:val="cs-CZ"/>
        </w:rPr>
        <w:t>stane informace utajena.</w:t>
      </w:r>
    </w:p>
    <w:p w14:paraId="5A3CF49B" w14:textId="77777777" w:rsidR="00F00639" w:rsidRPr="000D66C4" w:rsidRDefault="00F00639" w:rsidP="00F00639">
      <w:pPr>
        <w:pStyle w:val="ListParagraph"/>
        <w:numPr>
          <w:ilvl w:val="0"/>
          <w:numId w:val="25"/>
        </w:numPr>
        <w:rPr>
          <w:rFonts w:ascii="Avenir Book" w:hAnsi="Avenir Book" w:cs="Tahoma"/>
          <w:sz w:val="20"/>
          <w:lang w:val="cs-CZ"/>
        </w:rPr>
      </w:pPr>
      <w:r w:rsidRPr="000D66C4">
        <w:rPr>
          <w:rFonts w:ascii="Avenir Book" w:hAnsi="Avenir Book" w:cs="Tahoma"/>
          <w:sz w:val="20"/>
          <w:lang w:val="cs-CZ"/>
        </w:rPr>
        <w:t>bude jednat v souladu s platnými zákony a nebude podporovat nebo jinak napomáhat jednání, které je ne</w:t>
      </w:r>
      <w:r w:rsidRPr="000D66C4">
        <w:rPr>
          <w:rFonts w:ascii="Avenir Book" w:hAnsi="Avenir Book" w:cs="Myriad Arabic"/>
          <w:sz w:val="20"/>
          <w:lang w:val="cs-CZ"/>
        </w:rPr>
        <w:t>č</w:t>
      </w:r>
      <w:r w:rsidRPr="000D66C4">
        <w:rPr>
          <w:rFonts w:ascii="Avenir Book" w:hAnsi="Avenir Book" w:cs="Tahoma"/>
          <w:sz w:val="20"/>
          <w:lang w:val="cs-CZ"/>
        </w:rPr>
        <w:t>estné, protizákonné, neprofesionální nebo diskrimina</w:t>
      </w:r>
      <w:r w:rsidRPr="000D66C4">
        <w:rPr>
          <w:rFonts w:ascii="Avenir Book" w:hAnsi="Avenir Book" w:cs="Myriad Arabic"/>
          <w:sz w:val="20"/>
          <w:lang w:val="cs-CZ"/>
        </w:rPr>
        <w:t>č</w:t>
      </w:r>
      <w:r w:rsidRPr="000D66C4">
        <w:rPr>
          <w:rFonts w:ascii="Avenir Book" w:hAnsi="Avenir Book" w:cs="Tahoma"/>
          <w:sz w:val="20"/>
          <w:lang w:val="cs-CZ"/>
        </w:rPr>
        <w:t>ní, a nebude se ani spol</w:t>
      </w:r>
      <w:r w:rsidRPr="000D66C4">
        <w:rPr>
          <w:rFonts w:ascii="Avenir Book" w:hAnsi="Avenir Book" w:cs="Myriad Arabic"/>
          <w:sz w:val="20"/>
          <w:lang w:val="cs-CZ"/>
        </w:rPr>
        <w:t>č</w:t>
      </w:r>
      <w:r w:rsidRPr="000D66C4">
        <w:rPr>
          <w:rFonts w:ascii="Avenir Book" w:hAnsi="Avenir Book" w:cs="Tahoma"/>
          <w:sz w:val="20"/>
          <w:lang w:val="cs-CZ"/>
        </w:rPr>
        <w:t>ovat s t</w:t>
      </w:r>
      <w:r w:rsidRPr="000D66C4">
        <w:rPr>
          <w:rFonts w:ascii="Avenir Book" w:hAnsi="Avenir Book" w:cs="Myriad Pro"/>
          <w:sz w:val="20"/>
          <w:lang w:val="cs-CZ"/>
        </w:rPr>
        <w:t>ě</w:t>
      </w:r>
      <w:r w:rsidRPr="000D66C4">
        <w:rPr>
          <w:rFonts w:ascii="Avenir Book" w:hAnsi="Avenir Book" w:cs="Tahoma"/>
          <w:sz w:val="20"/>
          <w:lang w:val="cs-CZ"/>
        </w:rPr>
        <w:t>mi, kte</w:t>
      </w:r>
      <w:r w:rsidRPr="000D66C4">
        <w:rPr>
          <w:rFonts w:ascii="Avenir Book" w:hAnsi="Avenir Book" w:cs="Myriad Pro"/>
          <w:sz w:val="20"/>
          <w:lang w:val="cs-CZ"/>
        </w:rPr>
        <w:t>ř</w:t>
      </w:r>
      <w:r w:rsidRPr="000D66C4">
        <w:rPr>
          <w:rFonts w:ascii="Avenir Book" w:hAnsi="Avenir Book" w:cs="Tahoma"/>
          <w:sz w:val="20"/>
          <w:lang w:val="cs-CZ"/>
        </w:rPr>
        <w:t>í takové jednání podporují.</w:t>
      </w:r>
    </w:p>
    <w:p w14:paraId="6F80C8C7" w14:textId="77777777" w:rsidR="00F00639" w:rsidRPr="007C17C3" w:rsidRDefault="00F00639" w:rsidP="00F00639">
      <w:pPr>
        <w:rPr>
          <w:rFonts w:ascii="Avenir Book" w:hAnsi="Avenir Book" w:cs="Tahoma"/>
          <w:color w:val="000000"/>
          <w:sz w:val="20"/>
          <w:szCs w:val="20"/>
          <w:lang w:val="cs-CZ"/>
        </w:rPr>
      </w:pPr>
    </w:p>
    <w:p w14:paraId="3AA37EC4" w14:textId="77777777" w:rsidR="00F00639" w:rsidRPr="007C17C3" w:rsidRDefault="00F00639" w:rsidP="00F00639">
      <w:pPr>
        <w:rPr>
          <w:rFonts w:ascii="Avenir Book" w:hAnsi="Avenir Book" w:cs="Tahoma"/>
          <w:b/>
          <w:bCs/>
          <w:i/>
          <w:iCs/>
          <w:color w:val="000000"/>
          <w:sz w:val="20"/>
          <w:szCs w:val="20"/>
          <w:lang w:val="cs-CZ"/>
        </w:rPr>
      </w:pPr>
      <w:r w:rsidRPr="007C17C3">
        <w:rPr>
          <w:rFonts w:ascii="Avenir Book" w:hAnsi="Avenir Book" w:cs="Tahoma"/>
          <w:b/>
          <w:bCs/>
          <w:i/>
          <w:iCs/>
          <w:color w:val="000000"/>
          <w:sz w:val="20"/>
          <w:szCs w:val="20"/>
          <w:lang w:val="cs-CZ"/>
        </w:rPr>
        <w:t xml:space="preserve">Profesionalita </w:t>
      </w:r>
    </w:p>
    <w:p w14:paraId="2D430470"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5. 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/mentor zaru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uje, že:</w:t>
      </w:r>
    </w:p>
    <w:p w14:paraId="7F0E115A" w14:textId="77777777" w:rsidR="00F00639" w:rsidRPr="000D66C4" w:rsidRDefault="00F00639" w:rsidP="00F00639">
      <w:pPr>
        <w:pStyle w:val="ListParagraph"/>
        <w:numPr>
          <w:ilvl w:val="0"/>
          <w:numId w:val="26"/>
        </w:numPr>
        <w:rPr>
          <w:rFonts w:ascii="Avenir Book" w:hAnsi="Avenir Book" w:cs="Tahoma"/>
          <w:sz w:val="20"/>
          <w:lang w:val="cs-CZ"/>
        </w:rPr>
      </w:pPr>
      <w:r w:rsidRPr="000D66C4">
        <w:rPr>
          <w:rFonts w:ascii="Avenir Book" w:hAnsi="Avenir Book" w:cs="Tahoma"/>
          <w:sz w:val="20"/>
          <w:lang w:val="cs-CZ"/>
        </w:rPr>
        <w:t>bude pracovat v souladu s p</w:t>
      </w:r>
      <w:r w:rsidRPr="000D66C4">
        <w:rPr>
          <w:rFonts w:ascii="Avenir Book" w:hAnsi="Avenir Book" w:cs="Myriad Pro"/>
          <w:sz w:val="20"/>
          <w:lang w:val="cs-CZ"/>
        </w:rPr>
        <w:t>ř</w:t>
      </w:r>
      <w:r w:rsidRPr="000D66C4">
        <w:rPr>
          <w:rFonts w:ascii="Avenir Book" w:hAnsi="Avenir Book" w:cs="Tahoma"/>
          <w:sz w:val="20"/>
          <w:lang w:val="cs-CZ"/>
        </w:rPr>
        <w:t>edem stanovenými požadavky klienta na vzd</w:t>
      </w:r>
      <w:r w:rsidRPr="000D66C4">
        <w:rPr>
          <w:rFonts w:ascii="Avenir Book" w:hAnsi="Avenir Book" w:cs="Myriad Pro"/>
          <w:sz w:val="20"/>
          <w:lang w:val="cs-CZ"/>
        </w:rPr>
        <w:t>ě</w:t>
      </w:r>
      <w:r w:rsidRPr="000D66C4">
        <w:rPr>
          <w:rFonts w:ascii="Avenir Book" w:hAnsi="Avenir Book" w:cs="Tahoma"/>
          <w:sz w:val="20"/>
          <w:lang w:val="cs-CZ"/>
        </w:rPr>
        <w:t>lání a výuku.</w:t>
      </w:r>
    </w:p>
    <w:p w14:paraId="59BCB3A3" w14:textId="77777777" w:rsidR="00F00639" w:rsidRPr="000D66C4" w:rsidRDefault="00F00639" w:rsidP="00F00639">
      <w:pPr>
        <w:pStyle w:val="ListParagraph"/>
        <w:numPr>
          <w:ilvl w:val="0"/>
          <w:numId w:val="26"/>
        </w:numPr>
        <w:rPr>
          <w:rFonts w:ascii="Avenir Book" w:hAnsi="Avenir Book" w:cs="Tahoma"/>
          <w:sz w:val="20"/>
          <w:lang w:val="cs-CZ"/>
        </w:rPr>
      </w:pPr>
      <w:r w:rsidRPr="000D66C4">
        <w:rPr>
          <w:rFonts w:ascii="Avenir Book" w:hAnsi="Avenir Book" w:cs="Tahoma"/>
          <w:sz w:val="20"/>
          <w:lang w:val="cs-CZ"/>
        </w:rPr>
        <w:t>žádným zp</w:t>
      </w:r>
      <w:r w:rsidRPr="000D66C4">
        <w:rPr>
          <w:rFonts w:ascii="Avenir Book" w:hAnsi="Avenir Book" w:cs="Myriad Pro"/>
          <w:sz w:val="20"/>
          <w:lang w:val="cs-CZ"/>
        </w:rPr>
        <w:t>ů</w:t>
      </w:r>
      <w:r w:rsidRPr="000D66C4">
        <w:rPr>
          <w:rFonts w:ascii="Avenir Book" w:hAnsi="Avenir Book" w:cs="Tahoma"/>
          <w:sz w:val="20"/>
          <w:lang w:val="cs-CZ"/>
        </w:rPr>
        <w:t>sobem (finan</w:t>
      </w:r>
      <w:r w:rsidRPr="000D66C4">
        <w:rPr>
          <w:rFonts w:ascii="Avenir Book" w:hAnsi="Avenir Book" w:cs="Myriad Arabic"/>
          <w:sz w:val="20"/>
          <w:lang w:val="cs-CZ"/>
        </w:rPr>
        <w:t>č</w:t>
      </w:r>
      <w:r w:rsidRPr="000D66C4">
        <w:rPr>
          <w:rFonts w:ascii="Avenir Book" w:hAnsi="Avenir Book" w:cs="Tahoma"/>
          <w:sz w:val="20"/>
          <w:lang w:val="cs-CZ"/>
        </w:rPr>
        <w:t>n</w:t>
      </w:r>
      <w:r w:rsidRPr="000D66C4">
        <w:rPr>
          <w:rFonts w:ascii="Avenir Book" w:hAnsi="Avenir Book" w:cs="Myriad Pro"/>
          <w:sz w:val="20"/>
          <w:lang w:val="cs-CZ"/>
        </w:rPr>
        <w:t>ě</w:t>
      </w:r>
      <w:r w:rsidRPr="000D66C4">
        <w:rPr>
          <w:rFonts w:ascii="Avenir Book" w:hAnsi="Avenir Book" w:cs="Tahoma"/>
          <w:sz w:val="20"/>
          <w:lang w:val="cs-CZ"/>
        </w:rPr>
        <w:t>, sexuáln</w:t>
      </w:r>
      <w:r w:rsidRPr="000D66C4">
        <w:rPr>
          <w:rFonts w:ascii="Avenir Book" w:hAnsi="Avenir Book" w:cs="Myriad Pro"/>
          <w:sz w:val="20"/>
          <w:lang w:val="cs-CZ"/>
        </w:rPr>
        <w:t>ě</w:t>
      </w:r>
      <w:r w:rsidRPr="000D66C4">
        <w:rPr>
          <w:rFonts w:ascii="Avenir Book" w:hAnsi="Avenir Book" w:cs="Tahoma"/>
          <w:sz w:val="20"/>
          <w:lang w:val="cs-CZ"/>
        </w:rPr>
        <w:t xml:space="preserve"> apod.) nevyužije a nezneužije profesního vztahu s klientem. Navíc zaru</w:t>
      </w:r>
      <w:r w:rsidRPr="000D66C4">
        <w:rPr>
          <w:rFonts w:ascii="Avenir Book" w:hAnsi="Avenir Book" w:cs="Myriad Arabic"/>
          <w:sz w:val="20"/>
          <w:lang w:val="cs-CZ"/>
        </w:rPr>
        <w:t>č</w:t>
      </w:r>
      <w:r w:rsidRPr="000D66C4">
        <w:rPr>
          <w:rFonts w:ascii="Avenir Book" w:hAnsi="Avenir Book" w:cs="Tahoma"/>
          <w:sz w:val="20"/>
          <w:lang w:val="cs-CZ"/>
        </w:rPr>
        <w:t>í, že smlouva mezi ním a klientem se uzavírá jen na dobu nezbytn</w:t>
      </w:r>
      <w:r w:rsidRPr="000D66C4">
        <w:rPr>
          <w:rFonts w:ascii="Avenir Book" w:hAnsi="Avenir Book" w:cs="Myriad Pro"/>
          <w:sz w:val="20"/>
          <w:lang w:val="cs-CZ"/>
        </w:rPr>
        <w:t>ě</w:t>
      </w:r>
      <w:r w:rsidRPr="000D66C4">
        <w:rPr>
          <w:rFonts w:ascii="Avenir Book" w:hAnsi="Avenir Book" w:cs="Tahoma"/>
          <w:sz w:val="20"/>
          <w:lang w:val="cs-CZ"/>
        </w:rPr>
        <w:t xml:space="preserve"> nutnou. </w:t>
      </w:r>
    </w:p>
    <w:p w14:paraId="37445D7D" w14:textId="77777777" w:rsidR="00F00639" w:rsidRPr="000D66C4" w:rsidRDefault="00F00639" w:rsidP="00F00639">
      <w:pPr>
        <w:pStyle w:val="ListParagraph"/>
        <w:numPr>
          <w:ilvl w:val="0"/>
          <w:numId w:val="26"/>
        </w:numPr>
        <w:rPr>
          <w:rFonts w:ascii="Avenir Book" w:hAnsi="Avenir Book" w:cs="Tahoma"/>
          <w:sz w:val="20"/>
          <w:lang w:val="cs-CZ"/>
        </w:rPr>
      </w:pPr>
      <w:r w:rsidRPr="000D66C4">
        <w:rPr>
          <w:rFonts w:ascii="Avenir Book" w:hAnsi="Avenir Book" w:cs="Tahoma"/>
          <w:sz w:val="20"/>
          <w:lang w:val="cs-CZ"/>
        </w:rPr>
        <w:t>si je v</w:t>
      </w:r>
      <w:r w:rsidRPr="000D66C4">
        <w:rPr>
          <w:rFonts w:ascii="Avenir Book" w:hAnsi="Avenir Book" w:cs="Myriad Pro"/>
          <w:sz w:val="20"/>
          <w:lang w:val="cs-CZ"/>
        </w:rPr>
        <w:t>ě</w:t>
      </w:r>
      <w:r w:rsidRPr="000D66C4">
        <w:rPr>
          <w:rFonts w:ascii="Avenir Book" w:hAnsi="Avenir Book" w:cs="Tahoma"/>
          <w:sz w:val="20"/>
          <w:lang w:val="cs-CZ"/>
        </w:rPr>
        <w:t>dom toho, že profesionální p</w:t>
      </w:r>
      <w:r w:rsidRPr="000D66C4">
        <w:rPr>
          <w:rFonts w:ascii="Avenir Book" w:hAnsi="Avenir Book" w:cs="Myriad Pro"/>
          <w:sz w:val="20"/>
          <w:lang w:val="cs-CZ"/>
        </w:rPr>
        <w:t>ř</w:t>
      </w:r>
      <w:r w:rsidRPr="000D66C4">
        <w:rPr>
          <w:rFonts w:ascii="Avenir Book" w:hAnsi="Avenir Book" w:cs="Tahoma"/>
          <w:sz w:val="20"/>
          <w:lang w:val="cs-CZ"/>
        </w:rPr>
        <w:t>ístup se neomezuje jen na pr</w:t>
      </w:r>
      <w:r w:rsidRPr="000D66C4">
        <w:rPr>
          <w:rFonts w:ascii="Avenir Book" w:hAnsi="Avenir Book" w:cs="Myriad Pro"/>
          <w:sz w:val="20"/>
          <w:lang w:val="cs-CZ"/>
        </w:rPr>
        <w:t>ů</w:t>
      </w:r>
      <w:r w:rsidRPr="000D66C4">
        <w:rPr>
          <w:rFonts w:ascii="Avenir Book" w:hAnsi="Avenir Book" w:cs="Tahoma"/>
          <w:sz w:val="20"/>
          <w:lang w:val="cs-CZ"/>
        </w:rPr>
        <w:t>b</w:t>
      </w:r>
      <w:r w:rsidRPr="000D66C4">
        <w:rPr>
          <w:rFonts w:ascii="Avenir Book" w:hAnsi="Avenir Book" w:cs="Myriad Pro"/>
          <w:sz w:val="20"/>
          <w:lang w:val="cs-CZ"/>
        </w:rPr>
        <w:t>ě</w:t>
      </w:r>
      <w:r w:rsidRPr="000D66C4">
        <w:rPr>
          <w:rFonts w:ascii="Avenir Book" w:hAnsi="Avenir Book" w:cs="Tahoma"/>
          <w:sz w:val="20"/>
          <w:lang w:val="cs-CZ"/>
        </w:rPr>
        <w:t xml:space="preserve">h vlastního </w:t>
      </w:r>
      <w:proofErr w:type="spellStart"/>
      <w:r w:rsidRPr="000D66C4">
        <w:rPr>
          <w:rFonts w:ascii="Avenir Book" w:hAnsi="Avenir Book" w:cs="Tahoma"/>
          <w:sz w:val="20"/>
          <w:lang w:val="cs-CZ"/>
        </w:rPr>
        <w:t>kou</w:t>
      </w:r>
      <w:r w:rsidRPr="000D66C4">
        <w:rPr>
          <w:rFonts w:ascii="Avenir Book" w:hAnsi="Avenir Book" w:cs="Myriad Arabic"/>
          <w:sz w:val="20"/>
          <w:lang w:val="cs-CZ"/>
        </w:rPr>
        <w:t>č</w:t>
      </w:r>
      <w:r w:rsidRPr="000D66C4">
        <w:rPr>
          <w:rFonts w:ascii="Avenir Book" w:hAnsi="Avenir Book" w:cs="Tahoma"/>
          <w:sz w:val="20"/>
          <w:lang w:val="cs-CZ"/>
        </w:rPr>
        <w:t>inku</w:t>
      </w:r>
      <w:proofErr w:type="spellEnd"/>
      <w:r w:rsidRPr="000D66C4">
        <w:rPr>
          <w:rFonts w:ascii="Avenir Book" w:hAnsi="Avenir Book" w:cs="Tahoma"/>
          <w:sz w:val="20"/>
          <w:lang w:val="cs-CZ"/>
        </w:rPr>
        <w:t xml:space="preserve"> a </w:t>
      </w:r>
      <w:proofErr w:type="spellStart"/>
      <w:r w:rsidRPr="000D66C4">
        <w:rPr>
          <w:rFonts w:ascii="Avenir Book" w:hAnsi="Avenir Book" w:cs="Tahoma"/>
          <w:sz w:val="20"/>
          <w:lang w:val="cs-CZ"/>
        </w:rPr>
        <w:t>mentoringu</w:t>
      </w:r>
      <w:proofErr w:type="spellEnd"/>
      <w:r w:rsidRPr="000D66C4">
        <w:rPr>
          <w:rFonts w:ascii="Avenir Book" w:hAnsi="Avenir Book" w:cs="Tahoma"/>
          <w:sz w:val="20"/>
          <w:lang w:val="cs-CZ"/>
        </w:rPr>
        <w:t>, ale vztahuje se i na následující:</w:t>
      </w:r>
    </w:p>
    <w:p w14:paraId="54C3661E" w14:textId="77777777" w:rsidR="00F00639" w:rsidRPr="000D66C4" w:rsidRDefault="00F00639" w:rsidP="00F00639">
      <w:pPr>
        <w:pStyle w:val="ListParagraph"/>
        <w:numPr>
          <w:ilvl w:val="1"/>
          <w:numId w:val="26"/>
        </w:numPr>
        <w:rPr>
          <w:rFonts w:ascii="Avenir Book" w:hAnsi="Avenir Book" w:cs="Tahoma"/>
          <w:sz w:val="20"/>
          <w:lang w:val="cs-CZ"/>
        </w:rPr>
      </w:pPr>
      <w:r w:rsidRPr="000D66C4">
        <w:rPr>
          <w:rFonts w:ascii="Avenir Book" w:hAnsi="Avenir Book" w:cs="Tahoma"/>
          <w:sz w:val="20"/>
          <w:lang w:val="cs-CZ"/>
        </w:rPr>
        <w:t>Je nutné zaru</w:t>
      </w:r>
      <w:r w:rsidRPr="000D66C4">
        <w:rPr>
          <w:rFonts w:ascii="Avenir Book" w:hAnsi="Avenir Book" w:cs="Myriad Arabic"/>
          <w:sz w:val="20"/>
          <w:lang w:val="cs-CZ"/>
        </w:rPr>
        <w:t>č</w:t>
      </w:r>
      <w:r w:rsidRPr="000D66C4">
        <w:rPr>
          <w:rFonts w:ascii="Avenir Book" w:hAnsi="Avenir Book" w:cs="Tahoma"/>
          <w:sz w:val="20"/>
          <w:lang w:val="cs-CZ"/>
        </w:rPr>
        <w:t>it diskrétnost ve vztahu k veškerým informacím týkajících se klienta nebo sponzora.</w:t>
      </w:r>
    </w:p>
    <w:p w14:paraId="67316157" w14:textId="77777777" w:rsidR="00F00639" w:rsidRPr="000D66C4" w:rsidRDefault="00F00639" w:rsidP="00F00639">
      <w:pPr>
        <w:pStyle w:val="ListParagraph"/>
        <w:numPr>
          <w:ilvl w:val="1"/>
          <w:numId w:val="26"/>
        </w:numPr>
        <w:rPr>
          <w:rFonts w:ascii="Avenir Book" w:hAnsi="Avenir Book" w:cs="Tahoma"/>
          <w:sz w:val="20"/>
          <w:lang w:val="cs-CZ"/>
        </w:rPr>
      </w:pPr>
      <w:r w:rsidRPr="000D66C4">
        <w:rPr>
          <w:rFonts w:ascii="Avenir Book" w:hAnsi="Avenir Book" w:cs="Tahoma"/>
          <w:sz w:val="20"/>
          <w:lang w:val="cs-CZ"/>
        </w:rPr>
        <w:t>Není možné jakýmkoliv zp</w:t>
      </w:r>
      <w:r w:rsidRPr="000D66C4">
        <w:rPr>
          <w:rFonts w:ascii="Avenir Book" w:hAnsi="Avenir Book" w:cs="Myriad Pro"/>
          <w:sz w:val="20"/>
          <w:lang w:val="cs-CZ"/>
        </w:rPr>
        <w:t>ů</w:t>
      </w:r>
      <w:r w:rsidRPr="000D66C4">
        <w:rPr>
          <w:rFonts w:ascii="Avenir Book" w:hAnsi="Avenir Book" w:cs="Tahoma"/>
          <w:sz w:val="20"/>
          <w:lang w:val="cs-CZ"/>
        </w:rPr>
        <w:t>sobem zneužít p</w:t>
      </w:r>
      <w:r w:rsidRPr="000D66C4">
        <w:rPr>
          <w:rFonts w:ascii="Avenir Book" w:hAnsi="Avenir Book" w:cs="Myriad Pro"/>
          <w:sz w:val="20"/>
          <w:lang w:val="cs-CZ"/>
        </w:rPr>
        <w:t>ř</w:t>
      </w:r>
      <w:r w:rsidRPr="000D66C4">
        <w:rPr>
          <w:rFonts w:ascii="Avenir Book" w:hAnsi="Avenir Book" w:cs="Tahoma"/>
          <w:sz w:val="20"/>
          <w:lang w:val="cs-CZ"/>
        </w:rPr>
        <w:t>edchozí profesní vztah s klientem.</w:t>
      </w:r>
    </w:p>
    <w:p w14:paraId="6C703BA4" w14:textId="77777777" w:rsidR="00F00639" w:rsidRPr="000D66C4" w:rsidRDefault="00F00639" w:rsidP="00F00639">
      <w:pPr>
        <w:pStyle w:val="ListParagraph"/>
        <w:numPr>
          <w:ilvl w:val="1"/>
          <w:numId w:val="26"/>
        </w:numPr>
        <w:rPr>
          <w:rFonts w:ascii="Avenir Book" w:hAnsi="Avenir Book" w:cs="Tahoma"/>
          <w:sz w:val="20"/>
          <w:lang w:val="cs-CZ"/>
        </w:rPr>
      </w:pPr>
      <w:r w:rsidRPr="000D66C4">
        <w:rPr>
          <w:rFonts w:ascii="Avenir Book" w:hAnsi="Avenir Book" w:cs="Tahoma"/>
          <w:sz w:val="20"/>
          <w:lang w:val="cs-CZ"/>
        </w:rPr>
        <w:t>Je t</w:t>
      </w:r>
      <w:r w:rsidRPr="000D66C4">
        <w:rPr>
          <w:rFonts w:ascii="Avenir Book" w:hAnsi="Avenir Book" w:cs="Myriad Pro"/>
          <w:sz w:val="20"/>
          <w:lang w:val="cs-CZ"/>
        </w:rPr>
        <w:t>ř</w:t>
      </w:r>
      <w:r w:rsidRPr="000D66C4">
        <w:rPr>
          <w:rFonts w:ascii="Avenir Book" w:hAnsi="Avenir Book" w:cs="Tahoma"/>
          <w:sz w:val="20"/>
          <w:lang w:val="cs-CZ"/>
        </w:rPr>
        <w:t>eba zajistit další informace a navazující pokra</w:t>
      </w:r>
      <w:r w:rsidRPr="000D66C4">
        <w:rPr>
          <w:rFonts w:ascii="Avenir Book" w:hAnsi="Avenir Book" w:cs="Myriad Arabic"/>
          <w:sz w:val="20"/>
          <w:lang w:val="cs-CZ"/>
        </w:rPr>
        <w:t>č</w:t>
      </w:r>
      <w:r w:rsidRPr="000D66C4">
        <w:rPr>
          <w:rFonts w:ascii="Avenir Book" w:hAnsi="Avenir Book" w:cs="Tahoma"/>
          <w:sz w:val="20"/>
          <w:lang w:val="cs-CZ"/>
        </w:rPr>
        <w:t>ování tak, jak je p</w:t>
      </w:r>
      <w:r w:rsidRPr="000D66C4">
        <w:rPr>
          <w:rFonts w:ascii="Avenir Book" w:hAnsi="Avenir Book" w:cs="Myriad Pro"/>
          <w:sz w:val="20"/>
          <w:lang w:val="cs-CZ"/>
        </w:rPr>
        <w:t>ř</w:t>
      </w:r>
      <w:r w:rsidRPr="000D66C4">
        <w:rPr>
          <w:rFonts w:ascii="Avenir Book" w:hAnsi="Avenir Book" w:cs="Tahoma"/>
          <w:sz w:val="20"/>
          <w:lang w:val="cs-CZ"/>
        </w:rPr>
        <w:t>edem stanoveno v dohod</w:t>
      </w:r>
      <w:r w:rsidRPr="000D66C4">
        <w:rPr>
          <w:rFonts w:ascii="Avenir Book" w:hAnsi="Avenir Book" w:cs="Myriad Pro"/>
          <w:sz w:val="20"/>
          <w:lang w:val="cs-CZ"/>
        </w:rPr>
        <w:t>ě</w:t>
      </w:r>
      <w:r w:rsidRPr="000D66C4">
        <w:rPr>
          <w:rFonts w:ascii="Avenir Book" w:hAnsi="Avenir Book" w:cs="Tahoma"/>
          <w:sz w:val="20"/>
          <w:lang w:val="cs-CZ"/>
        </w:rPr>
        <w:t>.</w:t>
      </w:r>
    </w:p>
    <w:p w14:paraId="28ACF824" w14:textId="77777777" w:rsidR="00F00639" w:rsidRPr="000D66C4" w:rsidRDefault="00F00639" w:rsidP="00F00639">
      <w:pPr>
        <w:pStyle w:val="ListParagraph"/>
        <w:numPr>
          <w:ilvl w:val="1"/>
          <w:numId w:val="26"/>
        </w:numPr>
        <w:rPr>
          <w:rFonts w:ascii="Avenir Book" w:hAnsi="Avenir Book" w:cs="Tahoma"/>
          <w:sz w:val="20"/>
          <w:lang w:val="cs-CZ"/>
        </w:rPr>
      </w:pPr>
      <w:r w:rsidRPr="000D66C4">
        <w:rPr>
          <w:rFonts w:ascii="Avenir Book" w:hAnsi="Avenir Book" w:cs="Tahoma"/>
          <w:sz w:val="20"/>
          <w:lang w:val="cs-CZ"/>
        </w:rPr>
        <w:t>Je nutné zajistit bezpe</w:t>
      </w:r>
      <w:r w:rsidRPr="000D66C4">
        <w:rPr>
          <w:rFonts w:ascii="Avenir Book" w:hAnsi="Avenir Book" w:cs="Myriad Arabic"/>
          <w:sz w:val="20"/>
          <w:lang w:val="cs-CZ"/>
        </w:rPr>
        <w:t>č</w:t>
      </w:r>
      <w:r w:rsidRPr="000D66C4">
        <w:rPr>
          <w:rFonts w:ascii="Avenir Book" w:hAnsi="Avenir Book" w:cs="Tahoma"/>
          <w:sz w:val="20"/>
          <w:lang w:val="cs-CZ"/>
        </w:rPr>
        <w:t>né uchování dat a záznam</w:t>
      </w:r>
      <w:r w:rsidRPr="000D66C4">
        <w:rPr>
          <w:rFonts w:ascii="Avenir Book" w:hAnsi="Avenir Book" w:cs="Myriad Pro"/>
          <w:sz w:val="20"/>
          <w:lang w:val="cs-CZ"/>
        </w:rPr>
        <w:t>ů</w:t>
      </w:r>
      <w:r w:rsidRPr="000D66C4">
        <w:rPr>
          <w:rFonts w:ascii="Avenir Book" w:hAnsi="Avenir Book" w:cs="Tahoma"/>
          <w:sz w:val="20"/>
          <w:lang w:val="cs-CZ"/>
        </w:rPr>
        <w:t xml:space="preserve"> týkajících se klienta.</w:t>
      </w:r>
    </w:p>
    <w:p w14:paraId="0EB856C5" w14:textId="77777777" w:rsidR="00F00639" w:rsidRPr="000D66C4" w:rsidRDefault="00F00639" w:rsidP="00F00639">
      <w:pPr>
        <w:pStyle w:val="ListParagraph"/>
        <w:numPr>
          <w:ilvl w:val="0"/>
          <w:numId w:val="26"/>
        </w:numPr>
        <w:rPr>
          <w:rFonts w:ascii="Avenir Book" w:hAnsi="Avenir Book" w:cs="Tahoma"/>
          <w:sz w:val="20"/>
          <w:lang w:val="cs-CZ"/>
        </w:rPr>
      </w:pPr>
      <w:r w:rsidRPr="000D66C4">
        <w:rPr>
          <w:rFonts w:ascii="Avenir Book" w:hAnsi="Avenir Book" w:cs="Tahoma"/>
          <w:sz w:val="20"/>
          <w:lang w:val="cs-CZ"/>
        </w:rPr>
        <w:t>bude respektovat rozdílné p</w:t>
      </w:r>
      <w:r w:rsidRPr="000D66C4">
        <w:rPr>
          <w:rFonts w:ascii="Avenir Book" w:hAnsi="Avenir Book" w:cs="Myriad Pro"/>
          <w:sz w:val="20"/>
          <w:lang w:val="cs-CZ"/>
        </w:rPr>
        <w:t>ř</w:t>
      </w:r>
      <w:r w:rsidRPr="000D66C4">
        <w:rPr>
          <w:rFonts w:ascii="Avenir Book" w:hAnsi="Avenir Book" w:cs="Tahoma"/>
          <w:sz w:val="20"/>
          <w:lang w:val="cs-CZ"/>
        </w:rPr>
        <w:t xml:space="preserve">ístupy v oblasti </w:t>
      </w:r>
      <w:proofErr w:type="spellStart"/>
      <w:r w:rsidRPr="000D66C4">
        <w:rPr>
          <w:rFonts w:ascii="Avenir Book" w:hAnsi="Avenir Book" w:cs="Tahoma"/>
          <w:sz w:val="20"/>
          <w:lang w:val="cs-CZ"/>
        </w:rPr>
        <w:t>kou</w:t>
      </w:r>
      <w:r w:rsidRPr="000D66C4">
        <w:rPr>
          <w:rFonts w:ascii="Avenir Book" w:hAnsi="Avenir Book" w:cs="Myriad Arabic"/>
          <w:sz w:val="20"/>
          <w:lang w:val="cs-CZ"/>
        </w:rPr>
        <w:t>č</w:t>
      </w:r>
      <w:r w:rsidRPr="000D66C4">
        <w:rPr>
          <w:rFonts w:ascii="Avenir Book" w:hAnsi="Avenir Book" w:cs="Tahoma"/>
          <w:sz w:val="20"/>
          <w:lang w:val="cs-CZ"/>
        </w:rPr>
        <w:t>inku</w:t>
      </w:r>
      <w:proofErr w:type="spellEnd"/>
      <w:r w:rsidRPr="000D66C4">
        <w:rPr>
          <w:rFonts w:ascii="Avenir Book" w:hAnsi="Avenir Book" w:cs="Tahoma"/>
          <w:sz w:val="20"/>
          <w:lang w:val="cs-CZ"/>
        </w:rPr>
        <w:t xml:space="preserve"> a </w:t>
      </w:r>
      <w:proofErr w:type="spellStart"/>
      <w:r w:rsidRPr="000D66C4">
        <w:rPr>
          <w:rFonts w:ascii="Avenir Book" w:hAnsi="Avenir Book" w:cs="Tahoma"/>
          <w:sz w:val="20"/>
          <w:lang w:val="cs-CZ"/>
        </w:rPr>
        <w:t>mentoringu</w:t>
      </w:r>
      <w:proofErr w:type="spellEnd"/>
      <w:r w:rsidRPr="000D66C4">
        <w:rPr>
          <w:rFonts w:ascii="Avenir Book" w:hAnsi="Avenir Book" w:cs="Tahoma"/>
          <w:sz w:val="20"/>
          <w:lang w:val="cs-CZ"/>
        </w:rPr>
        <w:t>.</w:t>
      </w:r>
    </w:p>
    <w:p w14:paraId="50E5874D" w14:textId="77777777" w:rsidR="00F00639" w:rsidRPr="000D66C4" w:rsidRDefault="00F00639" w:rsidP="00F00639">
      <w:pPr>
        <w:pStyle w:val="ListParagraph"/>
        <w:numPr>
          <w:ilvl w:val="0"/>
          <w:numId w:val="26"/>
        </w:numPr>
        <w:rPr>
          <w:rFonts w:ascii="Avenir Book" w:hAnsi="Avenir Book" w:cs="Tahoma"/>
          <w:sz w:val="20"/>
          <w:lang w:val="cs-CZ"/>
        </w:rPr>
      </w:pPr>
      <w:r w:rsidRPr="000D66C4">
        <w:rPr>
          <w:rFonts w:ascii="Avenir Book" w:hAnsi="Avenir Book" w:cs="Tahoma"/>
          <w:sz w:val="20"/>
          <w:lang w:val="cs-CZ"/>
        </w:rPr>
        <w:t>nikdy nebude vydávat práci n</w:t>
      </w:r>
      <w:r w:rsidRPr="000D66C4">
        <w:rPr>
          <w:rFonts w:ascii="Avenir Book" w:hAnsi="Avenir Book" w:cs="Myriad Pro"/>
          <w:sz w:val="20"/>
          <w:lang w:val="cs-CZ"/>
        </w:rPr>
        <w:t>ě</w:t>
      </w:r>
      <w:r w:rsidRPr="000D66C4">
        <w:rPr>
          <w:rFonts w:ascii="Avenir Book" w:hAnsi="Avenir Book" w:cs="Tahoma"/>
          <w:sz w:val="20"/>
          <w:lang w:val="cs-CZ"/>
        </w:rPr>
        <w:t>koho jiného za svoji vlastní.</w:t>
      </w:r>
    </w:p>
    <w:p w14:paraId="1084769C" w14:textId="77777777" w:rsidR="00F00639" w:rsidRPr="000D66C4" w:rsidRDefault="00F00639" w:rsidP="00F00639">
      <w:pPr>
        <w:pStyle w:val="ListParagraph"/>
        <w:numPr>
          <w:ilvl w:val="0"/>
          <w:numId w:val="26"/>
        </w:numPr>
        <w:rPr>
          <w:rFonts w:ascii="Avenir Book" w:hAnsi="Avenir Book" w:cs="Tahoma"/>
          <w:sz w:val="20"/>
          <w:lang w:val="cs-CZ"/>
        </w:rPr>
      </w:pPr>
      <w:r w:rsidRPr="000D66C4">
        <w:rPr>
          <w:rFonts w:ascii="Avenir Book" w:hAnsi="Avenir Book" w:cs="Tahoma"/>
          <w:sz w:val="20"/>
          <w:lang w:val="cs-CZ"/>
        </w:rPr>
        <w:t>všechny uvád</w:t>
      </w:r>
      <w:r w:rsidRPr="000D66C4">
        <w:rPr>
          <w:rFonts w:ascii="Avenir Book" w:hAnsi="Avenir Book" w:cs="Myriad Pro"/>
          <w:sz w:val="20"/>
          <w:lang w:val="cs-CZ"/>
        </w:rPr>
        <w:t>ě</w:t>
      </w:r>
      <w:r w:rsidRPr="000D66C4">
        <w:rPr>
          <w:rFonts w:ascii="Avenir Book" w:hAnsi="Avenir Book" w:cs="Tahoma"/>
          <w:sz w:val="20"/>
          <w:lang w:val="cs-CZ"/>
        </w:rPr>
        <w:t>né informace týkající se vzd</w:t>
      </w:r>
      <w:r w:rsidRPr="000D66C4">
        <w:rPr>
          <w:rFonts w:ascii="Avenir Book" w:hAnsi="Avenir Book" w:cs="Myriad Pro"/>
          <w:sz w:val="20"/>
          <w:lang w:val="cs-CZ"/>
        </w:rPr>
        <w:t>ě</w:t>
      </w:r>
      <w:r w:rsidRPr="000D66C4">
        <w:rPr>
          <w:rFonts w:ascii="Avenir Book" w:hAnsi="Avenir Book" w:cs="Tahoma"/>
          <w:sz w:val="20"/>
          <w:lang w:val="cs-CZ"/>
        </w:rPr>
        <w:t>lání, kvalifikace a akreditace jsou pravdivé a že nikde nejsou zve</w:t>
      </w:r>
      <w:r w:rsidRPr="000D66C4">
        <w:rPr>
          <w:rFonts w:ascii="Avenir Book" w:hAnsi="Avenir Book" w:cs="Myriad Pro"/>
          <w:sz w:val="20"/>
          <w:lang w:val="cs-CZ"/>
        </w:rPr>
        <w:t>ř</w:t>
      </w:r>
      <w:r w:rsidRPr="000D66C4">
        <w:rPr>
          <w:rFonts w:ascii="Avenir Book" w:hAnsi="Avenir Book" w:cs="Tahoma"/>
          <w:sz w:val="20"/>
          <w:lang w:val="cs-CZ"/>
        </w:rPr>
        <w:t>ejn</w:t>
      </w:r>
      <w:r w:rsidRPr="000D66C4">
        <w:rPr>
          <w:rFonts w:ascii="Avenir Book" w:hAnsi="Avenir Book" w:cs="Myriad Pro"/>
          <w:sz w:val="20"/>
          <w:lang w:val="cs-CZ"/>
        </w:rPr>
        <w:t>ě</w:t>
      </w:r>
      <w:r w:rsidRPr="000D66C4">
        <w:rPr>
          <w:rFonts w:ascii="Avenir Book" w:hAnsi="Avenir Book" w:cs="Tahoma"/>
          <w:sz w:val="20"/>
          <w:lang w:val="cs-CZ"/>
        </w:rPr>
        <w:t>ny informace nepravdivé nebo zavád</w:t>
      </w:r>
      <w:r w:rsidRPr="000D66C4">
        <w:rPr>
          <w:rFonts w:ascii="Avenir Book" w:hAnsi="Avenir Book" w:cs="Myriad Pro"/>
          <w:sz w:val="20"/>
          <w:lang w:val="cs-CZ"/>
        </w:rPr>
        <w:t>ě</w:t>
      </w:r>
      <w:r w:rsidRPr="000D66C4">
        <w:rPr>
          <w:rFonts w:ascii="Avenir Book" w:hAnsi="Avenir Book" w:cs="Tahoma"/>
          <w:sz w:val="20"/>
          <w:lang w:val="cs-CZ"/>
        </w:rPr>
        <w:t>jící.</w:t>
      </w:r>
    </w:p>
    <w:p w14:paraId="44C6E5C9" w14:textId="77777777" w:rsidR="00F00639" w:rsidRPr="007C17C3" w:rsidRDefault="00F00639" w:rsidP="00F00639">
      <w:pPr>
        <w:rPr>
          <w:rFonts w:ascii="Avenir Book" w:hAnsi="Avenir Book" w:cs="Tahoma"/>
          <w:color w:val="000000"/>
          <w:sz w:val="20"/>
          <w:szCs w:val="20"/>
          <w:lang w:val="cs-CZ"/>
        </w:rPr>
      </w:pPr>
    </w:p>
    <w:p w14:paraId="1D6A22D1"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Porušení kodexu</w:t>
      </w:r>
    </w:p>
    <w:p w14:paraId="0BC67AC1"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 xml:space="preserve">Všichni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 xml:space="preserve">lenové EMCC budou vždy vykonávat </w:t>
      </w:r>
      <w:proofErr w:type="spellStart"/>
      <w:r w:rsidRPr="007C17C3">
        <w:rPr>
          <w:rFonts w:ascii="Avenir Book" w:hAnsi="Avenir Book" w:cs="Tahoma"/>
          <w:color w:val="000000"/>
          <w:sz w:val="20"/>
          <w:szCs w:val="20"/>
          <w:lang w:val="cs-CZ"/>
        </w:rPr>
        <w:t>kou</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ink</w:t>
      </w:r>
      <w:proofErr w:type="spellEnd"/>
      <w:r w:rsidRPr="007C17C3">
        <w:rPr>
          <w:rFonts w:ascii="Avenir Book" w:hAnsi="Avenir Book" w:cs="Tahoma"/>
          <w:color w:val="000000"/>
          <w:sz w:val="20"/>
          <w:szCs w:val="20"/>
          <w:lang w:val="cs-CZ"/>
        </w:rPr>
        <w:t xml:space="preserve"> a </w:t>
      </w:r>
      <w:proofErr w:type="spellStart"/>
      <w:r w:rsidRPr="007C17C3">
        <w:rPr>
          <w:rFonts w:ascii="Avenir Book" w:hAnsi="Avenir Book" w:cs="Tahoma"/>
          <w:color w:val="000000"/>
          <w:sz w:val="20"/>
          <w:szCs w:val="20"/>
          <w:lang w:val="cs-CZ"/>
        </w:rPr>
        <w:t>mentoring</w:t>
      </w:r>
      <w:proofErr w:type="spellEnd"/>
      <w:r w:rsidRPr="007C17C3">
        <w:rPr>
          <w:rFonts w:ascii="Avenir Book" w:hAnsi="Avenir Book" w:cs="Tahoma"/>
          <w:color w:val="000000"/>
          <w:sz w:val="20"/>
          <w:szCs w:val="20"/>
          <w:lang w:val="cs-CZ"/>
        </w:rPr>
        <w:t xml:space="preserve"> tak, aby nepoškodili dobré jméno této profese.</w:t>
      </w:r>
    </w:p>
    <w:p w14:paraId="585FF4E2" w14:textId="77777777" w:rsidR="00F00639" w:rsidRPr="007C17C3" w:rsidRDefault="00F00639" w:rsidP="00F00639">
      <w:pPr>
        <w:rPr>
          <w:rFonts w:ascii="Avenir Book" w:hAnsi="Avenir Book" w:cs="Tahoma"/>
          <w:color w:val="000000"/>
          <w:sz w:val="20"/>
          <w:szCs w:val="20"/>
          <w:lang w:val="cs-CZ"/>
        </w:rPr>
      </w:pPr>
    </w:p>
    <w:p w14:paraId="744279D6" w14:textId="77777777" w:rsidR="00F00639" w:rsidRDefault="00F00639" w:rsidP="00F00639">
      <w:pPr>
        <w:rPr>
          <w:rFonts w:ascii="Avenir Book" w:hAnsi="Avenir Book" w:cs="Tahoma"/>
          <w:color w:val="000000"/>
          <w:sz w:val="20"/>
          <w:szCs w:val="20"/>
          <w:lang w:val="cs-CZ"/>
        </w:rPr>
      </w:pPr>
    </w:p>
    <w:p w14:paraId="3548EA9F"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 xml:space="preserve">Má-li klient nebo sponzor pochybnosti o tom, zda daný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len EMCC opravdu jedná v souladu s etickým kodexem, m</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l by nejprve stížnost a následnou nápravu projednat s tímto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lenem individuáln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Jakákoliv strana sporu však m</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 xml:space="preserve">že požádat EMCC o asistenci v tomto procesu. </w:t>
      </w:r>
    </w:p>
    <w:p w14:paraId="495DB48C" w14:textId="77777777" w:rsidR="00F00639" w:rsidRDefault="00F00639" w:rsidP="00F00639">
      <w:pPr>
        <w:rPr>
          <w:rFonts w:ascii="Avenir Book" w:hAnsi="Avenir Book" w:cs="Tahoma"/>
          <w:color w:val="000000"/>
          <w:sz w:val="20"/>
          <w:szCs w:val="20"/>
          <w:lang w:val="cs-CZ"/>
        </w:rPr>
      </w:pPr>
    </w:p>
    <w:p w14:paraId="2AE43015"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Pokud je klient nebo sponzor nadále nespokojen, má právo podat formální stížnost. S tou bude nakládáno v souladu s postupy p</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edem stanovenými pro </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 xml:space="preserve">ešení stížností a disciplinární </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ízení. Tyto postupy jsou popsány v dokumentu EMCC, jehož kopie vám m</w:t>
      </w:r>
      <w:r w:rsidRPr="007C17C3">
        <w:rPr>
          <w:rFonts w:ascii="Avenir Book" w:hAnsi="Avenir Book" w:cs="Myriad Pro"/>
          <w:color w:val="000000"/>
          <w:sz w:val="20"/>
          <w:szCs w:val="20"/>
          <w:lang w:val="cs-CZ"/>
        </w:rPr>
        <w:t>ů</w:t>
      </w:r>
      <w:r w:rsidRPr="007C17C3">
        <w:rPr>
          <w:rFonts w:ascii="Avenir Book" w:hAnsi="Avenir Book" w:cs="Tahoma"/>
          <w:color w:val="000000"/>
          <w:sz w:val="20"/>
          <w:szCs w:val="20"/>
          <w:lang w:val="cs-CZ"/>
        </w:rPr>
        <w:t>že být na vyžádání</w:t>
      </w:r>
      <w:r>
        <w:rPr>
          <w:rFonts w:ascii="Avenir Book" w:hAnsi="Avenir Book" w:cs="Tahoma"/>
          <w:color w:val="000000"/>
          <w:sz w:val="20"/>
          <w:szCs w:val="20"/>
          <w:lang w:val="cs-CZ"/>
        </w:rPr>
        <w:t xml:space="preserve"> poskytnuta. Vaše žádost musí bý</w:t>
      </w:r>
      <w:r w:rsidRPr="007C17C3">
        <w:rPr>
          <w:rFonts w:ascii="Avenir Book" w:hAnsi="Avenir Book" w:cs="Tahoma"/>
          <w:color w:val="000000"/>
          <w:sz w:val="20"/>
          <w:szCs w:val="20"/>
          <w:lang w:val="cs-CZ"/>
        </w:rPr>
        <w:t>t zaslána na adresu:</w:t>
      </w:r>
    </w:p>
    <w:p w14:paraId="0F156B93"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 xml:space="preserve">EMCC CZECH, </w:t>
      </w:r>
      <w:proofErr w:type="spellStart"/>
      <w:r w:rsidRPr="007C17C3">
        <w:rPr>
          <w:rFonts w:ascii="Avenir Book" w:hAnsi="Avenir Book" w:cs="Tahoma"/>
          <w:color w:val="000000"/>
          <w:sz w:val="20"/>
          <w:szCs w:val="20"/>
          <w:lang w:val="cs-CZ"/>
        </w:rPr>
        <w:t>o.s</w:t>
      </w:r>
      <w:proofErr w:type="spellEnd"/>
      <w:r w:rsidRPr="007C17C3">
        <w:rPr>
          <w:rFonts w:ascii="Avenir Book" w:hAnsi="Avenir Book" w:cs="Tahoma"/>
          <w:color w:val="000000"/>
          <w:sz w:val="20"/>
          <w:szCs w:val="20"/>
          <w:lang w:val="cs-CZ"/>
        </w:rPr>
        <w:t>.</w:t>
      </w:r>
    </w:p>
    <w:p w14:paraId="43CCA6FE" w14:textId="77777777" w:rsidR="00F00639" w:rsidRDefault="00F00639" w:rsidP="00F00639">
      <w:pPr>
        <w:rPr>
          <w:rFonts w:ascii="Avenir Book" w:hAnsi="Avenir Book" w:cs="Tahoma"/>
          <w:sz w:val="20"/>
          <w:szCs w:val="20"/>
          <w:lang w:val="cs-CZ"/>
        </w:rPr>
      </w:pPr>
      <w:hyperlink r:id="rId31" w:history="1">
        <w:r w:rsidRPr="00D04A80">
          <w:rPr>
            <w:rStyle w:val="Hyperlink"/>
            <w:rFonts w:ascii="Avenir Book" w:hAnsi="Avenir Book" w:cs="Tahoma"/>
            <w:sz w:val="20"/>
            <w:szCs w:val="20"/>
            <w:lang w:val="cs-CZ"/>
          </w:rPr>
          <w:t>info@emcc-czech.cz</w:t>
        </w:r>
      </w:hyperlink>
    </w:p>
    <w:p w14:paraId="1D2F27C8" w14:textId="77777777" w:rsidR="00F00639" w:rsidRPr="007C17C3"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nebo</w:t>
      </w:r>
    </w:p>
    <w:p w14:paraId="3515DE67" w14:textId="77777777" w:rsidR="00F00639" w:rsidRPr="007C17C3" w:rsidRDefault="00F00639" w:rsidP="00F00639">
      <w:pPr>
        <w:rPr>
          <w:rFonts w:ascii="Avenir Book" w:hAnsi="Avenir Book" w:cs="Tahoma"/>
          <w:color w:val="000000"/>
          <w:sz w:val="20"/>
          <w:szCs w:val="20"/>
          <w:lang w:val="cs-CZ"/>
        </w:rPr>
      </w:pPr>
      <w:proofErr w:type="spellStart"/>
      <w:r w:rsidRPr="007C17C3">
        <w:rPr>
          <w:rFonts w:ascii="Avenir Book" w:hAnsi="Avenir Book" w:cs="Tahoma"/>
          <w:color w:val="000000"/>
          <w:sz w:val="20"/>
          <w:szCs w:val="20"/>
          <w:lang w:val="cs-CZ"/>
        </w:rPr>
        <w:t>European</w:t>
      </w:r>
      <w:proofErr w:type="spellEnd"/>
      <w:r w:rsidRPr="007C17C3">
        <w:rPr>
          <w:rFonts w:ascii="Avenir Book" w:hAnsi="Avenir Book" w:cs="Tahoma"/>
          <w:color w:val="000000"/>
          <w:sz w:val="20"/>
          <w:szCs w:val="20"/>
          <w:lang w:val="cs-CZ"/>
        </w:rPr>
        <w:t xml:space="preserve"> </w:t>
      </w:r>
      <w:proofErr w:type="spellStart"/>
      <w:r w:rsidRPr="007C17C3">
        <w:rPr>
          <w:rFonts w:ascii="Avenir Book" w:hAnsi="Avenir Book" w:cs="Tahoma"/>
          <w:color w:val="000000"/>
          <w:sz w:val="20"/>
          <w:szCs w:val="20"/>
          <w:lang w:val="cs-CZ"/>
        </w:rPr>
        <w:t>Mentoring</w:t>
      </w:r>
      <w:proofErr w:type="spellEnd"/>
      <w:r w:rsidRPr="007C17C3">
        <w:rPr>
          <w:rFonts w:ascii="Avenir Book" w:hAnsi="Avenir Book" w:cs="Tahoma"/>
          <w:color w:val="000000"/>
          <w:sz w:val="20"/>
          <w:szCs w:val="20"/>
          <w:lang w:val="cs-CZ"/>
        </w:rPr>
        <w:t xml:space="preserve"> &amp; </w:t>
      </w:r>
      <w:proofErr w:type="spellStart"/>
      <w:r w:rsidRPr="007C17C3">
        <w:rPr>
          <w:rFonts w:ascii="Avenir Book" w:hAnsi="Avenir Book" w:cs="Tahoma"/>
          <w:color w:val="000000"/>
          <w:sz w:val="20"/>
          <w:szCs w:val="20"/>
          <w:lang w:val="cs-CZ"/>
        </w:rPr>
        <w:t>Coaching</w:t>
      </w:r>
      <w:proofErr w:type="spellEnd"/>
      <w:r w:rsidRPr="007C17C3">
        <w:rPr>
          <w:rFonts w:ascii="Avenir Book" w:hAnsi="Avenir Book" w:cs="Tahoma"/>
          <w:color w:val="000000"/>
          <w:sz w:val="20"/>
          <w:szCs w:val="20"/>
          <w:lang w:val="cs-CZ"/>
        </w:rPr>
        <w:t xml:space="preserve"> </w:t>
      </w:r>
      <w:proofErr w:type="spellStart"/>
      <w:r w:rsidRPr="007C17C3">
        <w:rPr>
          <w:rFonts w:ascii="Avenir Book" w:hAnsi="Avenir Book" w:cs="Tahoma"/>
          <w:color w:val="000000"/>
          <w:sz w:val="20"/>
          <w:szCs w:val="20"/>
          <w:lang w:val="cs-CZ"/>
        </w:rPr>
        <w:t>Council</w:t>
      </w:r>
      <w:proofErr w:type="spellEnd"/>
    </w:p>
    <w:p w14:paraId="2301D87B" w14:textId="77777777" w:rsidR="00F00639" w:rsidRPr="007C17C3" w:rsidRDefault="00F00639" w:rsidP="00F00639">
      <w:pPr>
        <w:rPr>
          <w:rFonts w:ascii="Avenir Book" w:hAnsi="Avenir Book" w:cs="Tahoma"/>
          <w:color w:val="000000"/>
          <w:sz w:val="20"/>
          <w:szCs w:val="20"/>
          <w:lang w:val="cs-CZ"/>
        </w:rPr>
      </w:pPr>
      <w:hyperlink r:id="rId32" w:history="1">
        <w:r w:rsidRPr="007C17C3">
          <w:rPr>
            <w:rStyle w:val="Hyperlink"/>
            <w:rFonts w:ascii="Avenir Book" w:hAnsi="Avenir Book" w:cs="Tahoma"/>
            <w:sz w:val="20"/>
            <w:szCs w:val="20"/>
            <w:lang w:val="cs-CZ"/>
          </w:rPr>
          <w:t>info@emccouncil.org</w:t>
        </w:r>
      </w:hyperlink>
    </w:p>
    <w:p w14:paraId="18DAAFF7" w14:textId="77777777" w:rsidR="00F00639" w:rsidRDefault="00F00639" w:rsidP="00F00639">
      <w:pPr>
        <w:rPr>
          <w:rFonts w:ascii="Avenir Book" w:hAnsi="Avenir Book" w:cs="Tahoma"/>
          <w:color w:val="000000"/>
          <w:sz w:val="20"/>
          <w:szCs w:val="20"/>
          <w:lang w:val="cs-CZ"/>
        </w:rPr>
      </w:pPr>
    </w:p>
    <w:p w14:paraId="189D62EF" w14:textId="77777777" w:rsidR="00F00639" w:rsidRDefault="00F00639" w:rsidP="00F00639">
      <w:pPr>
        <w:rPr>
          <w:rFonts w:ascii="Avenir Book" w:hAnsi="Avenir Book" w:cs="Tahoma"/>
          <w:color w:val="000000"/>
          <w:sz w:val="20"/>
          <w:szCs w:val="20"/>
          <w:lang w:val="cs-CZ"/>
        </w:rPr>
      </w:pPr>
      <w:r w:rsidRPr="007C17C3">
        <w:rPr>
          <w:rFonts w:ascii="Avenir Book" w:hAnsi="Avenir Book" w:cs="Tahoma"/>
          <w:color w:val="000000"/>
          <w:sz w:val="20"/>
          <w:szCs w:val="20"/>
          <w:lang w:val="cs-CZ"/>
        </w:rPr>
        <w:t xml:space="preserve">Kterýkoliv </w:t>
      </w: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len EMCC, na 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hož byla podána stížnost, se musí aktivn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podílet na náprav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a hledání vyhovujícího </w:t>
      </w:r>
      <w:r w:rsidRPr="007C17C3">
        <w:rPr>
          <w:rFonts w:ascii="Avenir Book" w:hAnsi="Avenir Book" w:cs="Myriad Pro"/>
          <w:color w:val="000000"/>
          <w:sz w:val="20"/>
          <w:szCs w:val="20"/>
          <w:lang w:val="cs-CZ"/>
        </w:rPr>
        <w:t>ř</w:t>
      </w:r>
      <w:r w:rsidRPr="007C17C3">
        <w:rPr>
          <w:rFonts w:ascii="Avenir Book" w:hAnsi="Avenir Book" w:cs="Tahoma"/>
          <w:color w:val="000000"/>
          <w:sz w:val="20"/>
          <w:szCs w:val="20"/>
          <w:lang w:val="cs-CZ"/>
        </w:rPr>
        <w:t>ešení.</w:t>
      </w:r>
    </w:p>
    <w:p w14:paraId="68E93A3F" w14:textId="77777777" w:rsidR="00F00639" w:rsidRPr="007C17C3" w:rsidRDefault="00F00639" w:rsidP="00F00639">
      <w:pPr>
        <w:rPr>
          <w:rFonts w:ascii="Avenir Book" w:hAnsi="Avenir Book" w:cs="Tahoma"/>
          <w:color w:val="000000"/>
          <w:sz w:val="20"/>
          <w:szCs w:val="20"/>
          <w:lang w:val="cs-CZ"/>
        </w:rPr>
      </w:pPr>
    </w:p>
    <w:p w14:paraId="566C7168" w14:textId="72E8B6B0" w:rsidR="00F00639" w:rsidRPr="007C17C3" w:rsidRDefault="00F00639" w:rsidP="00F00639">
      <w:pPr>
        <w:rPr>
          <w:rStyle w:val="FontStyle62"/>
          <w:rFonts w:ascii="Avenir Book" w:hAnsi="Avenir Book"/>
          <w:lang w:val="cs-CZ"/>
        </w:rPr>
        <w:sectPr w:rsidR="00F00639" w:rsidRPr="007C17C3" w:rsidSect="007F1148">
          <w:footerReference w:type="even" r:id="rId33"/>
          <w:footerReference w:type="default" r:id="rId34"/>
          <w:pgSz w:w="11905" w:h="16837"/>
          <w:pgMar w:top="1104" w:right="1150" w:bottom="1440" w:left="1136" w:header="720" w:footer="720" w:gutter="0"/>
          <w:cols w:space="60"/>
          <w:noEndnote/>
        </w:sectPr>
      </w:pPr>
      <w:r w:rsidRPr="007C17C3">
        <w:rPr>
          <w:rFonts w:ascii="Avenir Book" w:hAnsi="Avenir Book" w:cs="Myriad Arabic"/>
          <w:color w:val="000000"/>
          <w:sz w:val="20"/>
          <w:szCs w:val="20"/>
          <w:lang w:val="cs-CZ"/>
        </w:rPr>
        <w:t>Č</w:t>
      </w:r>
      <w:r w:rsidRPr="007C17C3">
        <w:rPr>
          <w:rFonts w:ascii="Avenir Book" w:hAnsi="Avenir Book" w:cs="Tahoma"/>
          <w:color w:val="000000"/>
          <w:sz w:val="20"/>
          <w:szCs w:val="20"/>
          <w:lang w:val="cs-CZ"/>
        </w:rPr>
        <w:t>lenové EMCC budou konfrontovat každého kolegu, který prokazateln</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xml:space="preserve"> nejedná v souladu s etickými zásadami, a pokud nedojde k náprav</w:t>
      </w:r>
      <w:r w:rsidRPr="007C17C3">
        <w:rPr>
          <w:rFonts w:ascii="Avenir Book" w:hAnsi="Avenir Book" w:cs="Myriad Pro"/>
          <w:color w:val="000000"/>
          <w:sz w:val="20"/>
          <w:szCs w:val="20"/>
          <w:lang w:val="cs-CZ"/>
        </w:rPr>
        <w:t>ě</w:t>
      </w:r>
      <w:r w:rsidRPr="007C17C3">
        <w:rPr>
          <w:rFonts w:ascii="Avenir Book" w:hAnsi="Avenir Book" w:cs="Tahoma"/>
          <w:color w:val="000000"/>
          <w:sz w:val="20"/>
          <w:szCs w:val="20"/>
          <w:lang w:val="cs-CZ"/>
        </w:rPr>
        <w:t>, podají o tom zprávu EMCC</w:t>
      </w:r>
      <w:r>
        <w:rPr>
          <w:rFonts w:ascii="Avenir Book" w:hAnsi="Avenir Book" w:cs="Tahoma"/>
          <w:color w:val="000000"/>
          <w:sz w:val="20"/>
          <w:szCs w:val="20"/>
          <w:lang w:val="cs-CZ"/>
        </w:rPr>
        <w:t>.</w:t>
      </w:r>
    </w:p>
    <w:p w14:paraId="5EF1E0EF" w14:textId="77777777" w:rsidR="00C4104C" w:rsidRPr="00AD2521" w:rsidRDefault="00C4104C" w:rsidP="006E2578">
      <w:pPr>
        <w:rPr>
          <w:rStyle w:val="FontStyle62"/>
          <w:rFonts w:ascii="Times New Roman" w:hAnsi="Times New Roman" w:cs="Times New Roman"/>
          <w:lang w:val="cs-CZ"/>
        </w:rPr>
        <w:sectPr w:rsidR="00C4104C" w:rsidRPr="00AD2521" w:rsidSect="007F1148">
          <w:footerReference w:type="even" r:id="rId35"/>
          <w:footerReference w:type="default" r:id="rId36"/>
          <w:pgSz w:w="11905" w:h="16837"/>
          <w:pgMar w:top="1104" w:right="1150" w:bottom="1440" w:left="1136" w:header="720" w:footer="720" w:gutter="0"/>
          <w:cols w:space="60"/>
          <w:noEndnote/>
        </w:sectPr>
      </w:pPr>
    </w:p>
    <w:p w14:paraId="5789E827" w14:textId="1A6D5AFB" w:rsidR="00C4104C" w:rsidRPr="00AD2521" w:rsidRDefault="00F00639" w:rsidP="006E2578">
      <w:pPr>
        <w:rPr>
          <w:rStyle w:val="FontStyle48"/>
          <w:rFonts w:ascii="Times New Roman" w:hAnsi="Times New Roman" w:cs="Times New Roman"/>
          <w:color w:val="08266B"/>
          <w:position w:val="-5"/>
          <w:lang w:val="cs-CZ" w:eastAsia="de-DE"/>
        </w:rPr>
      </w:pPr>
      <w:r>
        <w:rPr>
          <w:rStyle w:val="FontStyle48"/>
          <w:rFonts w:ascii="Avenir Book" w:hAnsi="Avenir Book"/>
          <w:color w:val="08266B"/>
          <w:position w:val="-5"/>
          <w:lang w:val="cs-CZ" w:eastAsia="de-DE"/>
        </w:rPr>
        <w:t>PŘÍLOHA</w:t>
      </w:r>
      <w:r w:rsidR="00C4104C" w:rsidRPr="00AD2521">
        <w:rPr>
          <w:rStyle w:val="FontStyle48"/>
          <w:rFonts w:ascii="Avenir Book" w:hAnsi="Avenir Book" w:cs="Times New Roman"/>
          <w:color w:val="08266B"/>
          <w:position w:val="-5"/>
          <w:lang w:val="cs-CZ" w:eastAsia="de-DE"/>
        </w:rPr>
        <w:t xml:space="preserve"> 3</w:t>
      </w:r>
      <w:r w:rsidR="00195D4C" w:rsidRPr="00AD2521">
        <w:rPr>
          <w:rStyle w:val="FontStyle48"/>
          <w:rFonts w:ascii="Avenir Book" w:hAnsi="Avenir Book" w:cs="Times New Roman"/>
          <w:color w:val="08266B"/>
          <w:position w:val="-5"/>
          <w:lang w:val="cs-CZ" w:eastAsia="de-DE"/>
        </w:rPr>
        <w:t>: Dodatek k</w:t>
      </w:r>
      <w:r>
        <w:rPr>
          <w:rStyle w:val="FontStyle48"/>
          <w:rFonts w:ascii="Avenir Book" w:hAnsi="Avenir Book" w:cs="Times New Roman"/>
          <w:color w:val="08266B"/>
          <w:position w:val="-5"/>
          <w:lang w:val="cs-CZ" w:eastAsia="de-DE"/>
        </w:rPr>
        <w:t xml:space="preserve"> Reflektiv</w:t>
      </w:r>
      <w:r w:rsidR="00C4104C" w:rsidRPr="00AD2521">
        <w:rPr>
          <w:rStyle w:val="FontStyle48"/>
          <w:rFonts w:ascii="Avenir Book" w:hAnsi="Avenir Book" w:cs="Times New Roman"/>
          <w:color w:val="08266B"/>
          <w:position w:val="-5"/>
          <w:lang w:val="cs-CZ" w:eastAsia="de-DE"/>
        </w:rPr>
        <w:t>ní</w:t>
      </w:r>
      <w:r w:rsidR="00195D4C" w:rsidRPr="00AD2521">
        <w:rPr>
          <w:rStyle w:val="FontStyle48"/>
          <w:rFonts w:ascii="Avenir Book" w:hAnsi="Avenir Book" w:cs="Times New Roman"/>
          <w:color w:val="08266B"/>
          <w:position w:val="-5"/>
          <w:lang w:val="cs-CZ" w:eastAsia="de-DE"/>
        </w:rPr>
        <w:t>mu protokolu</w:t>
      </w:r>
      <w:r w:rsidR="00195D4C" w:rsidRPr="00AD2521">
        <w:rPr>
          <w:rStyle w:val="FontStyle48"/>
          <w:rFonts w:ascii="Times New Roman" w:hAnsi="Times New Roman" w:cs="Times New Roman"/>
          <w:color w:val="08266B"/>
          <w:position w:val="-5"/>
          <w:lang w:val="cs-CZ" w:eastAsia="de-DE"/>
        </w:rPr>
        <w:br/>
      </w:r>
    </w:p>
    <w:p w14:paraId="30E5F419" w14:textId="2C1C6AA3" w:rsidR="00195D4C" w:rsidRPr="00AD2521" w:rsidRDefault="00AE6C2B" w:rsidP="00195D4C">
      <w:pPr>
        <w:rPr>
          <w:rStyle w:val="FontStyle62"/>
          <w:rFonts w:ascii="Avenir Book" w:hAnsi="Avenir Book" w:cs="Times New Roman"/>
          <w:bCs/>
          <w:color w:val="auto"/>
          <w:position w:val="-5"/>
          <w:sz w:val="20"/>
          <w:szCs w:val="20"/>
          <w:lang w:val="cs-CZ" w:eastAsia="de-DE"/>
        </w:rPr>
      </w:pPr>
      <w:r>
        <w:rPr>
          <w:rStyle w:val="FontStyle62"/>
          <w:rFonts w:ascii="Avenir Book" w:hAnsi="Avenir Book" w:cs="Times New Roman"/>
          <w:bCs/>
          <w:color w:val="auto"/>
          <w:position w:val="-5"/>
          <w:sz w:val="20"/>
          <w:szCs w:val="20"/>
          <w:lang w:val="cs-CZ" w:eastAsia="de-DE"/>
        </w:rPr>
        <w:t>Reflekti</w:t>
      </w:r>
      <w:r w:rsidR="00195D4C" w:rsidRPr="00AD2521">
        <w:rPr>
          <w:rStyle w:val="FontStyle62"/>
          <w:rFonts w:ascii="Avenir Book" w:hAnsi="Avenir Book" w:cs="Times New Roman"/>
          <w:bCs/>
          <w:color w:val="auto"/>
          <w:position w:val="-5"/>
          <w:sz w:val="20"/>
          <w:szCs w:val="20"/>
          <w:lang w:val="cs-CZ" w:eastAsia="de-DE"/>
        </w:rPr>
        <w:t xml:space="preserve">vní protokol se liší podle úrovně akreditace, o kterou žádáte. Očekáváme, že budete prezentovat </w:t>
      </w:r>
      <w:r w:rsidR="00C93ECF" w:rsidRPr="00AD2521">
        <w:rPr>
          <w:rStyle w:val="FontStyle62"/>
          <w:rFonts w:ascii="Avenir Book" w:hAnsi="Avenir Book" w:cs="Times New Roman"/>
          <w:bCs/>
          <w:color w:val="auto"/>
          <w:position w:val="-5"/>
          <w:sz w:val="20"/>
          <w:szCs w:val="20"/>
          <w:lang w:val="cs-CZ" w:eastAsia="de-DE"/>
        </w:rPr>
        <w:t xml:space="preserve">pro danou úroveň akreditace příslušnou </w:t>
      </w:r>
      <w:r w:rsidR="00195D4C" w:rsidRPr="00AD2521">
        <w:rPr>
          <w:rStyle w:val="FontStyle62"/>
          <w:rFonts w:ascii="Avenir Book" w:hAnsi="Avenir Book" w:cs="Times New Roman"/>
          <w:bCs/>
          <w:color w:val="auto"/>
          <w:position w:val="-5"/>
          <w:sz w:val="20"/>
          <w:szCs w:val="20"/>
          <w:lang w:val="cs-CZ" w:eastAsia="de-DE"/>
        </w:rPr>
        <w:t>úroveň reflexe, seberozvoje a převádění poznatků do praxe. Z toho důvodu jsme pro vás připravili souhrn požadavků,</w:t>
      </w:r>
      <w:r>
        <w:rPr>
          <w:rStyle w:val="FontStyle62"/>
          <w:rFonts w:ascii="Avenir Book" w:hAnsi="Avenir Book" w:cs="Times New Roman"/>
          <w:bCs/>
          <w:color w:val="auto"/>
          <w:position w:val="-5"/>
          <w:sz w:val="20"/>
          <w:szCs w:val="20"/>
          <w:lang w:val="cs-CZ" w:eastAsia="de-DE"/>
        </w:rPr>
        <w:t xml:space="preserve"> které vám ulehčí sepsání reflekt</w:t>
      </w:r>
      <w:r w:rsidR="00195D4C" w:rsidRPr="00AD2521">
        <w:rPr>
          <w:rStyle w:val="FontStyle62"/>
          <w:rFonts w:ascii="Avenir Book" w:hAnsi="Avenir Book" w:cs="Times New Roman"/>
          <w:bCs/>
          <w:color w:val="auto"/>
          <w:position w:val="-5"/>
          <w:sz w:val="20"/>
          <w:szCs w:val="20"/>
          <w:lang w:val="cs-CZ" w:eastAsia="de-DE"/>
        </w:rPr>
        <w:t>ivního protokolu.</w:t>
      </w:r>
    </w:p>
    <w:p w14:paraId="00D22181" w14:textId="77777777" w:rsidR="00195D4C" w:rsidRPr="00AD2521" w:rsidRDefault="00195D4C" w:rsidP="00195D4C">
      <w:pPr>
        <w:rPr>
          <w:rStyle w:val="FontStyle62"/>
          <w:rFonts w:ascii="Times New Roman" w:hAnsi="Times New Roman" w:cs="Times New Roman"/>
          <w:bCs/>
          <w:color w:val="auto"/>
          <w:position w:val="-5"/>
          <w:sz w:val="20"/>
          <w:szCs w:val="20"/>
          <w:lang w:val="cs-CZ" w:eastAsia="de-DE"/>
        </w:rPr>
      </w:pPr>
    </w:p>
    <w:tbl>
      <w:tblPr>
        <w:tblStyle w:val="TableGrid"/>
        <w:tblW w:w="0" w:type="auto"/>
        <w:tblLook w:val="04A0" w:firstRow="1" w:lastRow="0" w:firstColumn="1" w:lastColumn="0" w:noHBand="0" w:noVBand="1"/>
      </w:tblPr>
      <w:tblGrid>
        <w:gridCol w:w="9835"/>
      </w:tblGrid>
      <w:tr w:rsidR="004D1049" w:rsidRPr="00AD2521" w14:paraId="0D4EDD1C" w14:textId="77777777" w:rsidTr="004D1049">
        <w:tc>
          <w:tcPr>
            <w:tcW w:w="9835" w:type="dxa"/>
          </w:tcPr>
          <w:p w14:paraId="2A9F9C47" w14:textId="2FC6DC17" w:rsidR="004D1049" w:rsidRPr="00AD2521" w:rsidRDefault="004D1049" w:rsidP="004D1049">
            <w:pPr>
              <w:rPr>
                <w:rStyle w:val="FontStyle62"/>
                <w:rFonts w:ascii="Times New Roman" w:hAnsi="Times New Roman" w:cs="Times New Roman"/>
                <w:b/>
                <w:bCs/>
                <w:color w:val="auto"/>
                <w:position w:val="-5"/>
                <w:sz w:val="20"/>
                <w:szCs w:val="20"/>
                <w:lang w:val="cs-CZ" w:eastAsia="de-DE"/>
              </w:rPr>
            </w:pPr>
          </w:p>
          <w:p w14:paraId="5A847A10" w14:textId="483B1A6C" w:rsidR="004D1049" w:rsidRPr="00AD2521" w:rsidRDefault="004D1049" w:rsidP="004D1049">
            <w:pPr>
              <w:rPr>
                <w:rStyle w:val="FontStyle62"/>
                <w:rFonts w:ascii="Avenir Book" w:hAnsi="Avenir Book" w:cs="Times New Roman"/>
                <w:b/>
                <w:bCs/>
                <w:color w:val="auto"/>
                <w:position w:val="-5"/>
                <w:sz w:val="20"/>
                <w:szCs w:val="20"/>
                <w:lang w:val="cs-CZ" w:eastAsia="de-DE"/>
              </w:rPr>
            </w:pPr>
            <w:r w:rsidRPr="00AD2521">
              <w:rPr>
                <w:rStyle w:val="FontStyle62"/>
                <w:rFonts w:ascii="Avenir Book" w:hAnsi="Avenir Book" w:cs="Times New Roman"/>
                <w:b/>
                <w:bCs/>
                <w:color w:val="auto"/>
                <w:position w:val="-5"/>
                <w:sz w:val="20"/>
                <w:szCs w:val="20"/>
                <w:lang w:val="cs-CZ" w:eastAsia="de-DE"/>
              </w:rPr>
              <w:t>Společné pro všechny úrovně:</w:t>
            </w:r>
          </w:p>
          <w:p w14:paraId="274BAE6D" w14:textId="13E6F0D9" w:rsidR="004D1049" w:rsidRPr="00AD2521" w:rsidRDefault="004D1049" w:rsidP="004D104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Doporučujeme, abyste p</w:t>
            </w:r>
            <w:r w:rsidR="006D7A99">
              <w:rPr>
                <w:rStyle w:val="FontStyle62"/>
                <w:rFonts w:ascii="Avenir Book" w:hAnsi="Avenir Book" w:cs="Times New Roman"/>
                <w:bCs/>
                <w:color w:val="auto"/>
                <w:position w:val="-5"/>
                <w:sz w:val="20"/>
                <w:szCs w:val="20"/>
                <w:lang w:val="cs-CZ" w:eastAsia="de-DE"/>
              </w:rPr>
              <w:t>ři psaní reflektivního protokolu</w:t>
            </w:r>
            <w:r w:rsidRPr="00AD2521">
              <w:rPr>
                <w:rStyle w:val="FontStyle62"/>
                <w:rFonts w:ascii="Avenir Book" w:hAnsi="Avenir Book" w:cs="Times New Roman"/>
                <w:bCs/>
                <w:color w:val="auto"/>
                <w:position w:val="-5"/>
                <w:sz w:val="20"/>
                <w:szCs w:val="20"/>
                <w:lang w:val="cs-CZ" w:eastAsia="de-DE"/>
              </w:rPr>
              <w:t xml:space="preserve"> vycházeli z</w:t>
            </w:r>
            <w:r w:rsidR="006D7A99">
              <w:rPr>
                <w:rStyle w:val="FontStyle62"/>
                <w:rFonts w:ascii="Avenir Book" w:hAnsi="Avenir Book" w:cs="Times New Roman"/>
                <w:bCs/>
                <w:color w:val="auto"/>
                <w:position w:val="-5"/>
                <w:sz w:val="20"/>
                <w:szCs w:val="20"/>
                <w:lang w:val="cs-CZ" w:eastAsia="de-DE"/>
              </w:rPr>
              <w:t> cyklu učení – popiš</w:t>
            </w:r>
            <w:r w:rsidR="004264C7">
              <w:rPr>
                <w:rStyle w:val="FontStyle62"/>
                <w:rFonts w:ascii="Avenir Book" w:hAnsi="Avenir Book" w:cs="Times New Roman"/>
                <w:bCs/>
                <w:color w:val="auto"/>
                <w:position w:val="-5"/>
                <w:sz w:val="20"/>
                <w:szCs w:val="20"/>
                <w:lang w:val="cs-CZ" w:eastAsia="de-DE"/>
              </w:rPr>
              <w:t>te</w:t>
            </w:r>
            <w:r w:rsidRPr="00AD2521">
              <w:rPr>
                <w:rStyle w:val="FontStyle62"/>
                <w:rFonts w:ascii="Avenir Book" w:hAnsi="Avenir Book" w:cs="Times New Roman"/>
                <w:bCs/>
                <w:color w:val="auto"/>
                <w:position w:val="-5"/>
                <w:sz w:val="20"/>
                <w:szCs w:val="20"/>
                <w:lang w:val="cs-CZ" w:eastAsia="de-DE"/>
              </w:rPr>
              <w:t xml:space="preserve">, co jste </w:t>
            </w:r>
            <w:r w:rsidR="00AB4636" w:rsidRPr="00AD2521">
              <w:rPr>
                <w:rStyle w:val="FontStyle62"/>
                <w:rFonts w:ascii="Avenir Book" w:hAnsi="Avenir Book" w:cs="Times New Roman"/>
                <w:bCs/>
                <w:color w:val="auto"/>
                <w:position w:val="-5"/>
                <w:sz w:val="20"/>
                <w:szCs w:val="20"/>
                <w:lang w:val="cs-CZ" w:eastAsia="de-DE"/>
              </w:rPr>
              <w:t xml:space="preserve">dělali, jak jste </w:t>
            </w:r>
            <w:r w:rsidR="006D7A99">
              <w:rPr>
                <w:rStyle w:val="FontStyle62"/>
                <w:rFonts w:ascii="Avenir Book" w:hAnsi="Avenir Book" w:cs="Times New Roman"/>
                <w:bCs/>
                <w:color w:val="auto"/>
                <w:position w:val="-5"/>
                <w:sz w:val="20"/>
                <w:szCs w:val="20"/>
                <w:lang w:val="cs-CZ" w:eastAsia="de-DE"/>
              </w:rPr>
              <w:t xml:space="preserve">to </w:t>
            </w:r>
            <w:r w:rsidR="00AB4636" w:rsidRPr="00AD2521">
              <w:rPr>
                <w:rStyle w:val="FontStyle62"/>
                <w:rFonts w:ascii="Avenir Book" w:hAnsi="Avenir Book" w:cs="Times New Roman"/>
                <w:bCs/>
                <w:color w:val="auto"/>
                <w:position w:val="-5"/>
                <w:sz w:val="20"/>
                <w:szCs w:val="20"/>
                <w:lang w:val="cs-CZ" w:eastAsia="de-DE"/>
              </w:rPr>
              <w:t xml:space="preserve">vnímali, </w:t>
            </w:r>
            <w:r w:rsidR="006D7A99">
              <w:rPr>
                <w:rStyle w:val="FontStyle62"/>
                <w:rFonts w:ascii="Avenir Book" w:hAnsi="Avenir Book" w:cs="Times New Roman"/>
                <w:bCs/>
                <w:color w:val="auto"/>
                <w:position w:val="-5"/>
                <w:sz w:val="20"/>
                <w:szCs w:val="20"/>
                <w:lang w:val="cs-CZ" w:eastAsia="de-DE"/>
              </w:rPr>
              <w:t>co vás přitom napadalo, a připojte reflexi na toto všechno. Dále popiš</w:t>
            </w:r>
            <w:r w:rsidRPr="00AD2521">
              <w:rPr>
                <w:rStyle w:val="FontStyle62"/>
                <w:rFonts w:ascii="Avenir Book" w:hAnsi="Avenir Book" w:cs="Times New Roman"/>
                <w:bCs/>
                <w:color w:val="auto"/>
                <w:position w:val="-5"/>
                <w:sz w:val="20"/>
                <w:szCs w:val="20"/>
                <w:lang w:val="cs-CZ" w:eastAsia="de-DE"/>
              </w:rPr>
              <w:t>te, co jste si uvědomili, co jste na základě toho plánov</w:t>
            </w:r>
            <w:r w:rsidR="00AB4636" w:rsidRPr="00AD2521">
              <w:rPr>
                <w:rStyle w:val="FontStyle62"/>
                <w:rFonts w:ascii="Avenir Book" w:hAnsi="Avenir Book" w:cs="Times New Roman"/>
                <w:bCs/>
                <w:color w:val="auto"/>
                <w:position w:val="-5"/>
                <w:sz w:val="20"/>
                <w:szCs w:val="20"/>
                <w:lang w:val="cs-CZ" w:eastAsia="de-DE"/>
              </w:rPr>
              <w:t>ali udělat, co jste uskutečnili</w:t>
            </w:r>
            <w:r w:rsidR="003332CE">
              <w:rPr>
                <w:rStyle w:val="FontStyle62"/>
                <w:rFonts w:ascii="Avenir Book" w:hAnsi="Avenir Book" w:cs="Times New Roman"/>
                <w:bCs/>
                <w:color w:val="auto"/>
                <w:position w:val="-5"/>
                <w:sz w:val="20"/>
                <w:szCs w:val="20"/>
                <w:lang w:val="cs-CZ" w:eastAsia="de-DE"/>
              </w:rPr>
              <w:t xml:space="preserve"> a připojte i svou reflexi, jak se vám to dařilo</w:t>
            </w:r>
            <w:r w:rsidRPr="00AD2521">
              <w:rPr>
                <w:rStyle w:val="FontStyle62"/>
                <w:rFonts w:ascii="Avenir Book" w:hAnsi="Avenir Book" w:cs="Times New Roman"/>
                <w:bCs/>
                <w:color w:val="auto"/>
                <w:position w:val="-5"/>
                <w:sz w:val="20"/>
                <w:szCs w:val="20"/>
                <w:lang w:val="cs-CZ" w:eastAsia="de-DE"/>
              </w:rPr>
              <w:t xml:space="preserve">. </w:t>
            </w:r>
          </w:p>
          <w:p w14:paraId="1D6F53AE" w14:textId="77777777" w:rsidR="004D1049" w:rsidRPr="00AD2521" w:rsidRDefault="004D1049" w:rsidP="004D1049">
            <w:pPr>
              <w:rPr>
                <w:rStyle w:val="FontStyle62"/>
                <w:rFonts w:ascii="Avenir Book" w:hAnsi="Avenir Book" w:cs="Times New Roman"/>
                <w:bCs/>
                <w:color w:val="auto"/>
                <w:position w:val="-5"/>
                <w:sz w:val="20"/>
                <w:szCs w:val="20"/>
                <w:lang w:val="cs-CZ" w:eastAsia="de-DE"/>
              </w:rPr>
            </w:pPr>
          </w:p>
          <w:p w14:paraId="52EA0A02" w14:textId="77777777" w:rsidR="004D1049" w:rsidRPr="00AD2521" w:rsidRDefault="004D1049" w:rsidP="004D1049">
            <w:pPr>
              <w:rPr>
                <w:rStyle w:val="FontStyle62"/>
                <w:rFonts w:ascii="Avenir Book" w:hAnsi="Avenir Book" w:cs="Times New Roman"/>
                <w:b/>
                <w:bCs/>
                <w:color w:val="auto"/>
                <w:position w:val="-5"/>
                <w:sz w:val="20"/>
                <w:szCs w:val="20"/>
                <w:lang w:val="cs-CZ" w:eastAsia="de-DE"/>
              </w:rPr>
            </w:pPr>
            <w:r w:rsidRPr="00AD2521">
              <w:rPr>
                <w:rStyle w:val="FontStyle62"/>
                <w:rFonts w:ascii="Avenir Book" w:hAnsi="Avenir Book" w:cs="Times New Roman"/>
                <w:b/>
                <w:bCs/>
                <w:color w:val="auto"/>
                <w:position w:val="-5"/>
                <w:sz w:val="20"/>
                <w:szCs w:val="20"/>
                <w:lang w:val="cs-CZ" w:eastAsia="de-DE"/>
              </w:rPr>
              <w:t>Foundation</w:t>
            </w:r>
          </w:p>
          <w:p w14:paraId="778ED9B9" w14:textId="77777777" w:rsidR="004D1049" w:rsidRPr="00AD2521" w:rsidRDefault="004D1049" w:rsidP="004D1049">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Měli byste prokázat schopnost přenést naučené znalosti a dovednosti do běžného života a rutinních aktivit.</w:t>
            </w:r>
          </w:p>
          <w:p w14:paraId="0894F146" w14:textId="77777777" w:rsidR="004D1049" w:rsidRPr="00AD2521" w:rsidRDefault="004D1049" w:rsidP="004D1049">
            <w:pPr>
              <w:rPr>
                <w:rStyle w:val="FontStyle62"/>
                <w:rFonts w:ascii="Times New Roman" w:hAnsi="Times New Roman" w:cs="Times New Roman"/>
                <w:bCs/>
                <w:color w:val="auto"/>
                <w:position w:val="-5"/>
                <w:sz w:val="20"/>
                <w:szCs w:val="20"/>
                <w:lang w:val="cs-CZ" w:eastAsia="de-DE"/>
              </w:rPr>
            </w:pPr>
          </w:p>
          <w:p w14:paraId="3E4376BC" w14:textId="77777777" w:rsidR="004D1049" w:rsidRPr="00AD2521" w:rsidRDefault="004D1049" w:rsidP="004D1049">
            <w:pPr>
              <w:rPr>
                <w:rStyle w:val="FontStyle62"/>
                <w:rFonts w:ascii="Avenir Book" w:hAnsi="Avenir Book" w:cs="Times New Roman"/>
                <w:b/>
                <w:bCs/>
                <w:color w:val="auto"/>
                <w:position w:val="-5"/>
                <w:sz w:val="20"/>
                <w:szCs w:val="20"/>
                <w:lang w:val="cs-CZ" w:eastAsia="de-DE"/>
              </w:rPr>
            </w:pPr>
            <w:r w:rsidRPr="00AD2521">
              <w:rPr>
                <w:rStyle w:val="FontStyle62"/>
                <w:rFonts w:ascii="Avenir Book" w:hAnsi="Avenir Book" w:cs="Times New Roman"/>
                <w:b/>
                <w:bCs/>
                <w:color w:val="auto"/>
                <w:position w:val="-5"/>
                <w:sz w:val="20"/>
                <w:szCs w:val="20"/>
                <w:lang w:val="cs-CZ" w:eastAsia="de-DE"/>
              </w:rPr>
              <w:t>Practitioner</w:t>
            </w:r>
          </w:p>
          <w:p w14:paraId="3D2ECCC2" w14:textId="071575DE" w:rsidR="004D1049" w:rsidRPr="00AD2521" w:rsidRDefault="004D1049" w:rsidP="004D104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 xml:space="preserve">Měli byste prokázat schopnost přenést naučené znalosti a dovednosti do běžného života, </w:t>
            </w:r>
            <w:r w:rsidR="006D7A99">
              <w:rPr>
                <w:rStyle w:val="FontStyle62"/>
                <w:rFonts w:ascii="Avenir Book" w:hAnsi="Avenir Book" w:cs="Times New Roman"/>
                <w:bCs/>
                <w:color w:val="auto"/>
                <w:position w:val="-5"/>
                <w:sz w:val="20"/>
                <w:szCs w:val="20"/>
                <w:lang w:val="cs-CZ" w:eastAsia="de-DE"/>
              </w:rPr>
              <w:t xml:space="preserve">rutinních aktivit a ukázat své </w:t>
            </w:r>
            <w:r w:rsidRPr="00AD2521">
              <w:rPr>
                <w:rStyle w:val="FontStyle62"/>
                <w:rFonts w:ascii="Avenir Book" w:hAnsi="Avenir Book" w:cs="Times New Roman"/>
                <w:bCs/>
                <w:color w:val="auto"/>
                <w:position w:val="-5"/>
                <w:sz w:val="20"/>
                <w:szCs w:val="20"/>
                <w:lang w:val="cs-CZ" w:eastAsia="de-DE"/>
              </w:rPr>
              <w:t>hlubší pochopení problematiky.</w:t>
            </w:r>
          </w:p>
          <w:p w14:paraId="47720CBC" w14:textId="77777777" w:rsidR="004D1049" w:rsidRPr="00AD2521" w:rsidRDefault="004D1049" w:rsidP="004D1049">
            <w:pPr>
              <w:rPr>
                <w:rStyle w:val="FontStyle62"/>
                <w:rFonts w:ascii="Avenir Book" w:hAnsi="Avenir Book" w:cs="Times New Roman"/>
                <w:bCs/>
                <w:color w:val="auto"/>
                <w:position w:val="-5"/>
                <w:sz w:val="20"/>
                <w:szCs w:val="20"/>
                <w:lang w:val="cs-CZ" w:eastAsia="de-DE"/>
              </w:rPr>
            </w:pPr>
          </w:p>
          <w:p w14:paraId="7D5F7577" w14:textId="77777777" w:rsidR="004D1049" w:rsidRPr="00AD2521" w:rsidRDefault="004D1049" w:rsidP="004D1049">
            <w:pPr>
              <w:rPr>
                <w:rStyle w:val="FontStyle62"/>
                <w:rFonts w:ascii="Avenir Book" w:hAnsi="Avenir Book" w:cs="Times New Roman"/>
                <w:b/>
                <w:bCs/>
                <w:color w:val="auto"/>
                <w:position w:val="-5"/>
                <w:sz w:val="20"/>
                <w:szCs w:val="20"/>
                <w:lang w:val="cs-CZ" w:eastAsia="de-DE"/>
              </w:rPr>
            </w:pPr>
            <w:r w:rsidRPr="00AD2521">
              <w:rPr>
                <w:rStyle w:val="FontStyle62"/>
                <w:rFonts w:ascii="Avenir Book" w:hAnsi="Avenir Book" w:cs="Times New Roman"/>
                <w:b/>
                <w:bCs/>
                <w:color w:val="auto"/>
                <w:position w:val="-5"/>
                <w:sz w:val="20"/>
                <w:szCs w:val="20"/>
                <w:lang w:val="cs-CZ" w:eastAsia="de-DE"/>
              </w:rPr>
              <w:t>Senior Practitioner</w:t>
            </w:r>
          </w:p>
          <w:p w14:paraId="522A4905" w14:textId="7BA23C68" w:rsidR="004D1049" w:rsidRPr="00AD2521" w:rsidRDefault="004D1049" w:rsidP="004D104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Měli byste prokázat schopnost učení se a schopnost analýzy a syntézy získaných dovedností a znalostí, zejména pak schopnost srovnání teoretických konceptů s využ</w:t>
            </w:r>
            <w:r w:rsidR="006D7A99">
              <w:rPr>
                <w:rStyle w:val="FontStyle62"/>
                <w:rFonts w:ascii="Avenir Book" w:hAnsi="Avenir Book" w:cs="Times New Roman"/>
                <w:bCs/>
                <w:color w:val="auto"/>
                <w:position w:val="-5"/>
                <w:sz w:val="20"/>
                <w:szCs w:val="20"/>
                <w:lang w:val="cs-CZ" w:eastAsia="de-DE"/>
              </w:rPr>
              <w:t>itím v praxi, a to ve vztahu ke svému</w:t>
            </w:r>
            <w:r w:rsidRPr="00AD2521">
              <w:rPr>
                <w:rStyle w:val="FontStyle62"/>
                <w:rFonts w:ascii="Avenir Book" w:hAnsi="Avenir Book" w:cs="Times New Roman"/>
                <w:bCs/>
                <w:color w:val="auto"/>
                <w:position w:val="-5"/>
                <w:sz w:val="20"/>
                <w:szCs w:val="20"/>
                <w:lang w:val="cs-CZ" w:eastAsia="de-DE"/>
              </w:rPr>
              <w:t xml:space="preserve"> vlastnímu modelu koučování/mentorování.</w:t>
            </w:r>
          </w:p>
          <w:p w14:paraId="3B402925" w14:textId="77777777" w:rsidR="004D1049" w:rsidRPr="00AD2521" w:rsidRDefault="004D1049" w:rsidP="004D1049">
            <w:pPr>
              <w:rPr>
                <w:rStyle w:val="FontStyle62"/>
                <w:rFonts w:ascii="Avenir Book" w:hAnsi="Avenir Book" w:cs="Times New Roman"/>
                <w:bCs/>
                <w:color w:val="auto"/>
                <w:position w:val="-5"/>
                <w:sz w:val="20"/>
                <w:szCs w:val="20"/>
                <w:lang w:val="cs-CZ" w:eastAsia="de-DE"/>
              </w:rPr>
            </w:pPr>
          </w:p>
          <w:p w14:paraId="27775299" w14:textId="77777777" w:rsidR="004D1049" w:rsidRPr="00AD2521" w:rsidRDefault="004D1049" w:rsidP="004D1049">
            <w:pPr>
              <w:rPr>
                <w:rStyle w:val="FontStyle62"/>
                <w:rFonts w:ascii="Avenir Book" w:hAnsi="Avenir Book" w:cs="Times New Roman"/>
                <w:b/>
                <w:bCs/>
                <w:color w:val="auto"/>
                <w:position w:val="-5"/>
                <w:sz w:val="20"/>
                <w:szCs w:val="20"/>
                <w:lang w:val="cs-CZ" w:eastAsia="de-DE"/>
              </w:rPr>
            </w:pPr>
            <w:r w:rsidRPr="00AD2521">
              <w:rPr>
                <w:rStyle w:val="FontStyle62"/>
                <w:rFonts w:ascii="Avenir Book" w:hAnsi="Avenir Book" w:cs="Times New Roman"/>
                <w:b/>
                <w:bCs/>
                <w:color w:val="auto"/>
                <w:position w:val="-5"/>
                <w:sz w:val="20"/>
                <w:szCs w:val="20"/>
                <w:lang w:val="cs-CZ" w:eastAsia="de-DE"/>
              </w:rPr>
              <w:t>Master Practitioner</w:t>
            </w:r>
          </w:p>
          <w:p w14:paraId="64584D70" w14:textId="51381EB7" w:rsidR="004D1049" w:rsidRPr="00AD2521" w:rsidRDefault="004D1049" w:rsidP="00195D4C">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Měli byste prokázat schopnost učení se a schopnost analýzy a syntézy získaných dovedností a znalostí, zejména pak schopnost srovnání teoretických konceptů s vyu</w:t>
            </w:r>
            <w:r w:rsidR="006D7A99">
              <w:rPr>
                <w:rStyle w:val="FontStyle62"/>
                <w:rFonts w:ascii="Avenir Book" w:hAnsi="Avenir Book" w:cs="Times New Roman"/>
                <w:bCs/>
                <w:color w:val="auto"/>
                <w:position w:val="-5"/>
                <w:sz w:val="20"/>
                <w:szCs w:val="20"/>
                <w:lang w:val="cs-CZ" w:eastAsia="de-DE"/>
              </w:rPr>
              <w:t xml:space="preserve">žitím v praxi, a to ve vztahu ke svému </w:t>
            </w:r>
            <w:r w:rsidRPr="00AD2521">
              <w:rPr>
                <w:rStyle w:val="FontStyle62"/>
                <w:rFonts w:ascii="Avenir Book" w:hAnsi="Avenir Book" w:cs="Times New Roman"/>
                <w:bCs/>
                <w:color w:val="auto"/>
                <w:position w:val="-5"/>
                <w:sz w:val="20"/>
                <w:szCs w:val="20"/>
                <w:lang w:val="cs-CZ" w:eastAsia="de-DE"/>
              </w:rPr>
              <w:t>vlastnímu modelu koučování/mentorování. Měli byste prezentovat syste</w:t>
            </w:r>
            <w:r w:rsidR="006D7A99">
              <w:rPr>
                <w:rStyle w:val="FontStyle62"/>
                <w:rFonts w:ascii="Avenir Book" w:hAnsi="Avenir Book" w:cs="Times New Roman"/>
                <w:bCs/>
                <w:color w:val="auto"/>
                <w:position w:val="-5"/>
                <w:sz w:val="20"/>
                <w:szCs w:val="20"/>
                <w:lang w:val="cs-CZ" w:eastAsia="de-DE"/>
              </w:rPr>
              <w:t>matičtější erudovaný pohled na svou</w:t>
            </w:r>
            <w:r w:rsidRPr="00AD2521">
              <w:rPr>
                <w:rStyle w:val="FontStyle62"/>
                <w:rFonts w:ascii="Avenir Book" w:hAnsi="Avenir Book" w:cs="Times New Roman"/>
                <w:bCs/>
                <w:color w:val="auto"/>
                <w:position w:val="-5"/>
                <w:sz w:val="20"/>
                <w:szCs w:val="20"/>
                <w:lang w:val="cs-CZ" w:eastAsia="de-DE"/>
              </w:rPr>
              <w:t xml:space="preserve"> praxi, který vychází z širší perspektivy mimo vaši běžnou oblast práce.</w:t>
            </w:r>
          </w:p>
          <w:p w14:paraId="6D19AEAC" w14:textId="54F8B583" w:rsidR="004D1049" w:rsidRPr="00AD2521" w:rsidRDefault="004D1049" w:rsidP="00195D4C">
            <w:pPr>
              <w:rPr>
                <w:rStyle w:val="FontStyle62"/>
                <w:rFonts w:ascii="Avenir Book" w:hAnsi="Avenir Book" w:cs="Times New Roman"/>
                <w:bCs/>
                <w:color w:val="auto"/>
                <w:position w:val="-5"/>
                <w:sz w:val="20"/>
                <w:szCs w:val="20"/>
                <w:lang w:val="cs-CZ" w:eastAsia="de-DE"/>
              </w:rPr>
            </w:pPr>
          </w:p>
        </w:tc>
      </w:tr>
    </w:tbl>
    <w:p w14:paraId="69B767A5" w14:textId="77777777" w:rsidR="006E1DB9" w:rsidRPr="00AD2521" w:rsidRDefault="006E1DB9" w:rsidP="006E2578">
      <w:pPr>
        <w:rPr>
          <w:rStyle w:val="FontStyle62"/>
          <w:rFonts w:ascii="Times New Roman" w:hAnsi="Times New Roman" w:cs="Times New Roman"/>
          <w:bCs/>
          <w:color w:val="auto"/>
          <w:position w:val="-5"/>
          <w:sz w:val="20"/>
          <w:szCs w:val="20"/>
          <w:lang w:val="cs-CZ" w:eastAsia="de-DE"/>
        </w:rPr>
      </w:pPr>
    </w:p>
    <w:p w14:paraId="44A16CF8" w14:textId="77777777" w:rsidR="00CC611C" w:rsidRPr="00AD2521" w:rsidRDefault="00CC611C" w:rsidP="006E1DB9">
      <w:pPr>
        <w:rPr>
          <w:rStyle w:val="FontStyle62"/>
          <w:rFonts w:ascii="Times New Roman" w:hAnsi="Times New Roman" w:cs="Times New Roman"/>
          <w:bCs/>
          <w:color w:val="auto"/>
          <w:position w:val="-5"/>
          <w:sz w:val="20"/>
          <w:szCs w:val="20"/>
          <w:lang w:val="cs-CZ" w:eastAsia="de-DE"/>
        </w:rPr>
      </w:pPr>
    </w:p>
    <w:p w14:paraId="59EF1370" w14:textId="77777777" w:rsidR="006E1DB9" w:rsidRPr="00AD2521" w:rsidRDefault="006E1DB9" w:rsidP="006E1DB9">
      <w:pPr>
        <w:rPr>
          <w:rStyle w:val="FontStyle62"/>
          <w:rFonts w:ascii="Avenir Book" w:hAnsi="Avenir Book" w:cs="Times New Roman"/>
          <w:bCs/>
          <w:color w:val="auto"/>
          <w:position w:val="-5"/>
          <w:sz w:val="28"/>
          <w:szCs w:val="28"/>
          <w:lang w:val="cs-CZ" w:eastAsia="de-DE"/>
        </w:rPr>
      </w:pPr>
      <w:r w:rsidRPr="00AD2521">
        <w:rPr>
          <w:rStyle w:val="FontStyle62"/>
          <w:rFonts w:ascii="Avenir Book" w:hAnsi="Avenir Book" w:cs="Times New Roman"/>
          <w:bCs/>
          <w:color w:val="auto"/>
          <w:position w:val="-5"/>
          <w:sz w:val="28"/>
          <w:szCs w:val="28"/>
          <w:lang w:val="cs-CZ" w:eastAsia="de-DE"/>
        </w:rPr>
        <w:t>Příklady reflexí</w:t>
      </w:r>
    </w:p>
    <w:p w14:paraId="43C98D20" w14:textId="072EE4A8" w:rsidR="006E1DB9" w:rsidRPr="00AD2521" w:rsidRDefault="006E1DB9" w:rsidP="006E1DB9">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Níže uvádíme několik příkladů reflexí, které jsou vytvořeny správným způsobem a taktéž ty, které jsou nedostatečné. Příklady vám mají naznačit, jakým směrem byste se měli ubírat, ale rozhodně je nepoužívejte jako vzor.</w:t>
      </w:r>
    </w:p>
    <w:p w14:paraId="1CE1D729" w14:textId="77777777" w:rsidR="006E1DB9" w:rsidRPr="00AD2521" w:rsidRDefault="006E1DB9" w:rsidP="006E1DB9">
      <w:pPr>
        <w:rPr>
          <w:rStyle w:val="FontStyle62"/>
          <w:rFonts w:ascii="Times New Roman" w:hAnsi="Times New Roman" w:cs="Times New Roman"/>
          <w:bCs/>
          <w:color w:val="auto"/>
          <w:position w:val="-5"/>
          <w:sz w:val="20"/>
          <w:szCs w:val="20"/>
          <w:lang w:val="cs-CZ" w:eastAsia="de-DE"/>
        </w:rPr>
      </w:pPr>
    </w:p>
    <w:p w14:paraId="0E1090F0" w14:textId="77777777" w:rsidR="00CC611C" w:rsidRPr="00AD2521" w:rsidRDefault="00CC611C" w:rsidP="006E1DB9">
      <w:pPr>
        <w:rPr>
          <w:rStyle w:val="FontStyle62"/>
          <w:rFonts w:ascii="Avenir Book" w:hAnsi="Avenir Book" w:cs="Times New Roman"/>
          <w:bCs/>
          <w:color w:val="auto"/>
          <w:position w:val="-5"/>
          <w:sz w:val="20"/>
          <w:szCs w:val="20"/>
          <w:lang w:val="cs-CZ" w:eastAsia="de-DE"/>
        </w:rPr>
        <w:sectPr w:rsidR="00CC611C" w:rsidRPr="00AD2521" w:rsidSect="007F1148">
          <w:pgSz w:w="11905" w:h="16837"/>
          <w:pgMar w:top="1104" w:right="1150" w:bottom="1440" w:left="1136" w:header="720" w:footer="720" w:gutter="0"/>
          <w:cols w:space="60"/>
          <w:noEndnote/>
        </w:sectPr>
      </w:pPr>
    </w:p>
    <w:p w14:paraId="45870D9F" w14:textId="77777777" w:rsidR="006E1DB9" w:rsidRPr="00AD2521" w:rsidRDefault="006E1DB9" w:rsidP="006E1DB9">
      <w:pPr>
        <w:rPr>
          <w:rStyle w:val="FontStyle62"/>
          <w:rFonts w:ascii="Avenir Book" w:hAnsi="Avenir Book" w:cs="Times New Roman"/>
          <w:bCs/>
          <w:color w:val="auto"/>
          <w:position w:val="-5"/>
          <w:sz w:val="28"/>
          <w:szCs w:val="28"/>
          <w:lang w:val="cs-CZ" w:eastAsia="de-DE"/>
        </w:rPr>
      </w:pPr>
      <w:r w:rsidRPr="00AD2521">
        <w:rPr>
          <w:rStyle w:val="FontStyle62"/>
          <w:rFonts w:ascii="Avenir Book" w:hAnsi="Avenir Book" w:cs="Times New Roman"/>
          <w:bCs/>
          <w:color w:val="auto"/>
          <w:position w:val="-5"/>
          <w:sz w:val="28"/>
          <w:szCs w:val="28"/>
          <w:lang w:val="cs-CZ" w:eastAsia="de-DE"/>
        </w:rPr>
        <w:t>Příklady reflexí na práci s klienty</w:t>
      </w:r>
    </w:p>
    <w:p w14:paraId="69226CF8"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68BB489F" w14:textId="2D06B269" w:rsidR="006E1DB9" w:rsidRDefault="00CC611C" w:rsidP="006E1DB9">
      <w:pPr>
        <w:rPr>
          <w:rStyle w:val="FontStyle60"/>
          <w:rFonts w:ascii="Avenir Book" w:hAnsi="Avenir Book"/>
          <w:color w:val="E49D27"/>
          <w:sz w:val="20"/>
          <w:szCs w:val="20"/>
          <w:lang w:val="cs-CZ"/>
        </w:rPr>
      </w:pPr>
      <w:r w:rsidRPr="00AD2521">
        <w:rPr>
          <w:rStyle w:val="FontStyle60"/>
          <w:rFonts w:ascii="Avenir Book" w:hAnsi="Avenir Book"/>
          <w:color w:val="E49D27"/>
          <w:sz w:val="20"/>
          <w:szCs w:val="20"/>
          <w:lang w:val="cs-CZ"/>
        </w:rPr>
        <w:t>Ukázka správné reflexe</w:t>
      </w:r>
    </w:p>
    <w:p w14:paraId="74F73484" w14:textId="77777777" w:rsidR="006D7A99" w:rsidRPr="00AD2521" w:rsidRDefault="006D7A99" w:rsidP="006E1DB9">
      <w:pPr>
        <w:rPr>
          <w:rStyle w:val="FontStyle62"/>
          <w:rFonts w:ascii="Avenir Book" w:hAnsi="Avenir Book"/>
          <w:color w:val="E49D27"/>
          <w:sz w:val="20"/>
          <w:szCs w:val="20"/>
          <w:lang w:val="cs-CZ"/>
        </w:rPr>
      </w:pPr>
    </w:p>
    <w:p w14:paraId="73DDF67E" w14:textId="7F61A999" w:rsidR="006E1DB9" w:rsidRPr="00AD2521" w:rsidRDefault="006D7A99" w:rsidP="006E1DB9">
      <w:pPr>
        <w:rPr>
          <w:rStyle w:val="FontStyle62"/>
          <w:rFonts w:ascii="Times New Roman" w:hAnsi="Times New Roman" w:cs="Times New Roman"/>
          <w:bCs/>
          <w:color w:val="auto"/>
          <w:position w:val="-5"/>
          <w:sz w:val="20"/>
          <w:szCs w:val="20"/>
          <w:lang w:val="cs-CZ" w:eastAsia="de-DE"/>
        </w:rPr>
      </w:pPr>
      <w:r>
        <w:rPr>
          <w:rStyle w:val="FontStyle62"/>
          <w:rFonts w:ascii="Avenir Book" w:hAnsi="Avenir Book" w:cs="Times New Roman"/>
          <w:bCs/>
          <w:color w:val="auto"/>
          <w:position w:val="-5"/>
          <w:sz w:val="20"/>
          <w:szCs w:val="20"/>
          <w:lang w:val="cs-CZ" w:eastAsia="de-DE"/>
        </w:rPr>
        <w:t xml:space="preserve">Níže uvedený příklad ukazuje </w:t>
      </w:r>
      <w:r w:rsidR="006E1DB9" w:rsidRPr="00AD2521">
        <w:rPr>
          <w:rStyle w:val="FontStyle62"/>
          <w:rFonts w:ascii="Avenir Book" w:hAnsi="Avenir Book" w:cs="Times New Roman"/>
          <w:bCs/>
          <w:color w:val="auto"/>
          <w:position w:val="-5"/>
          <w:sz w:val="20"/>
          <w:szCs w:val="20"/>
          <w:lang w:val="cs-CZ" w:eastAsia="de-DE"/>
        </w:rPr>
        <w:t xml:space="preserve">reflexi </w:t>
      </w:r>
      <w:r>
        <w:rPr>
          <w:rStyle w:val="FontStyle62"/>
          <w:rFonts w:ascii="Avenir Book" w:hAnsi="Avenir Book" w:cs="Times New Roman"/>
          <w:bCs/>
          <w:color w:val="auto"/>
          <w:position w:val="-5"/>
          <w:sz w:val="20"/>
          <w:szCs w:val="20"/>
          <w:lang w:val="cs-CZ" w:eastAsia="de-DE"/>
        </w:rPr>
        <w:t>práce s klientem</w:t>
      </w:r>
      <w:r w:rsidR="006E1DB9" w:rsidRPr="00AD2521">
        <w:rPr>
          <w:rStyle w:val="FontStyle62"/>
          <w:rFonts w:ascii="Avenir Book" w:hAnsi="Avenir Book" w:cs="Times New Roman"/>
          <w:bCs/>
          <w:color w:val="auto"/>
          <w:position w:val="-5"/>
          <w:sz w:val="20"/>
          <w:szCs w:val="20"/>
          <w:lang w:val="cs-CZ" w:eastAsia="de-DE"/>
        </w:rPr>
        <w:t xml:space="preserve">, dále pak snahu kouče/mentora porozumět, co </w:t>
      </w:r>
      <w:r>
        <w:rPr>
          <w:rStyle w:val="FontStyle62"/>
          <w:rFonts w:ascii="Avenir Book" w:hAnsi="Avenir Book" w:cs="Times New Roman"/>
          <w:bCs/>
          <w:color w:val="auto"/>
          <w:position w:val="-5"/>
          <w:sz w:val="20"/>
          <w:szCs w:val="20"/>
          <w:lang w:val="cs-CZ" w:eastAsia="de-DE"/>
        </w:rPr>
        <w:t>se stalo, a především následné přenesení získaných poznatků</w:t>
      </w:r>
      <w:r w:rsidR="006E1DB9" w:rsidRPr="00AD2521">
        <w:rPr>
          <w:rStyle w:val="FontStyle62"/>
          <w:rFonts w:ascii="Avenir Book" w:hAnsi="Avenir Book" w:cs="Times New Roman"/>
          <w:bCs/>
          <w:color w:val="auto"/>
          <w:position w:val="-5"/>
          <w:sz w:val="20"/>
          <w:szCs w:val="20"/>
          <w:lang w:val="cs-CZ" w:eastAsia="de-DE"/>
        </w:rPr>
        <w:t xml:space="preserve"> do praxe. Úroveň níže uvedené reflexe by pravděpodobně splnila kritéria pro úroveň Practitioner.</w:t>
      </w:r>
    </w:p>
    <w:p w14:paraId="7B640350" w14:textId="77777777" w:rsidR="00CC611C" w:rsidRPr="00AD2521" w:rsidRDefault="00CC611C" w:rsidP="006E1DB9">
      <w:pPr>
        <w:rPr>
          <w:rStyle w:val="FontStyle62"/>
          <w:rFonts w:ascii="Avenir Book" w:hAnsi="Avenir Book" w:cs="Times New Roman"/>
          <w:bCs/>
          <w:color w:val="auto"/>
          <w:position w:val="-5"/>
          <w:lang w:val="cs-CZ" w:eastAsia="de-DE"/>
        </w:rPr>
      </w:pPr>
    </w:p>
    <w:tbl>
      <w:tblPr>
        <w:tblStyle w:val="TableGrid"/>
        <w:tblW w:w="0" w:type="auto"/>
        <w:tblLook w:val="04A0" w:firstRow="1" w:lastRow="0" w:firstColumn="1" w:lastColumn="0" w:noHBand="0" w:noVBand="1"/>
      </w:tblPr>
      <w:tblGrid>
        <w:gridCol w:w="945"/>
        <w:gridCol w:w="2126"/>
        <w:gridCol w:w="4305"/>
        <w:gridCol w:w="2459"/>
      </w:tblGrid>
      <w:tr w:rsidR="00CC611C" w:rsidRPr="00AD2521" w14:paraId="297A3025" w14:textId="77777777" w:rsidTr="00DF1D14">
        <w:tc>
          <w:tcPr>
            <w:tcW w:w="945" w:type="dxa"/>
          </w:tcPr>
          <w:p w14:paraId="317F24D2" w14:textId="4F95C1F3" w:rsidR="00CC611C" w:rsidRPr="00AD2521" w:rsidRDefault="00CC611C"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75B45F88" w14:textId="5B93DACC" w:rsidR="00CC611C" w:rsidRPr="00AD2521" w:rsidRDefault="00CC611C"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23C1DD0B" w14:textId="56B0729D" w:rsidR="00CC611C" w:rsidRPr="00AD2521" w:rsidRDefault="00CC611C"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5F49B38E" w14:textId="4A29D1B1" w:rsidR="00CC611C" w:rsidRPr="00AD2521" w:rsidRDefault="00CC611C"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CC611C" w:rsidRPr="00AD2521" w14:paraId="21CE0AB0" w14:textId="77777777" w:rsidTr="00DF1D14">
        <w:tc>
          <w:tcPr>
            <w:tcW w:w="945" w:type="dxa"/>
          </w:tcPr>
          <w:p w14:paraId="6A91C216" w14:textId="6787044B" w:rsidR="00CC611C" w:rsidRPr="00AD2521" w:rsidRDefault="00CC611C"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Říjen 2009</w:t>
            </w:r>
          </w:p>
        </w:tc>
        <w:tc>
          <w:tcPr>
            <w:tcW w:w="2126" w:type="dxa"/>
          </w:tcPr>
          <w:p w14:paraId="74CFBA81" w14:textId="031D7AE6" w:rsidR="00CC611C" w:rsidRPr="00AD2521" w:rsidRDefault="00055CCA" w:rsidP="006E1DB9">
            <w:pPr>
              <w:rPr>
                <w:rStyle w:val="FontStyle62"/>
                <w:rFonts w:ascii="Avenir Book" w:hAnsi="Avenir Book" w:cs="Times New Roman"/>
                <w:bCs/>
                <w:color w:val="auto"/>
                <w:position w:val="-5"/>
                <w:lang w:val="cs-CZ" w:eastAsia="de-DE"/>
              </w:rPr>
            </w:pPr>
            <w:r>
              <w:rPr>
                <w:rStyle w:val="FontStyle62"/>
                <w:rFonts w:ascii="Avenir Book" w:hAnsi="Avenir Book" w:cs="Times New Roman"/>
                <w:bCs/>
                <w:color w:val="auto"/>
                <w:position w:val="-5"/>
                <w:lang w:val="cs-CZ" w:eastAsia="de-DE"/>
              </w:rPr>
              <w:t xml:space="preserve">Individuální </w:t>
            </w:r>
            <w:proofErr w:type="spellStart"/>
            <w:r>
              <w:rPr>
                <w:rStyle w:val="FontStyle62"/>
                <w:rFonts w:ascii="Avenir Book" w:hAnsi="Avenir Book" w:cs="Times New Roman"/>
                <w:bCs/>
                <w:color w:val="auto"/>
                <w:position w:val="-5"/>
                <w:lang w:val="cs-CZ" w:eastAsia="de-DE"/>
              </w:rPr>
              <w:t>koučovací</w:t>
            </w:r>
            <w:proofErr w:type="spellEnd"/>
            <w:r>
              <w:rPr>
                <w:rStyle w:val="FontStyle62"/>
                <w:rFonts w:ascii="Avenir Book" w:hAnsi="Avenir Book" w:cs="Times New Roman"/>
                <w:bCs/>
                <w:color w:val="auto"/>
                <w:position w:val="-5"/>
                <w:lang w:val="cs-CZ" w:eastAsia="de-DE"/>
              </w:rPr>
              <w:t xml:space="preserve"> sezení</w:t>
            </w:r>
          </w:p>
        </w:tc>
        <w:tc>
          <w:tcPr>
            <w:tcW w:w="4305" w:type="dxa"/>
          </w:tcPr>
          <w:p w14:paraId="2109128B" w14:textId="551966F6" w:rsidR="00DF1D14" w:rsidRPr="00AD2521" w:rsidRDefault="00DF1D14"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Když jsem pracoval s klientem, povšimnul jsem si, že často ho</w:t>
            </w:r>
            <w:r w:rsidR="00055CCA">
              <w:rPr>
                <w:rStyle w:val="FontStyle62"/>
                <w:rFonts w:ascii="Avenir Book" w:hAnsi="Avenir Book" w:cs="Times New Roman"/>
                <w:bCs/>
                <w:color w:val="auto"/>
                <w:position w:val="-5"/>
                <w:lang w:val="cs-CZ" w:eastAsia="de-DE"/>
              </w:rPr>
              <w:t>dnotím jeho chování a životní postoje</w:t>
            </w:r>
            <w:r w:rsidRPr="00AD2521">
              <w:rPr>
                <w:rStyle w:val="FontStyle62"/>
                <w:rFonts w:ascii="Avenir Book" w:hAnsi="Avenir Book" w:cs="Times New Roman"/>
                <w:bCs/>
                <w:color w:val="auto"/>
                <w:position w:val="-5"/>
                <w:lang w:val="cs-CZ" w:eastAsia="de-DE"/>
              </w:rPr>
              <w:t>, zatímco moje vlastní emoce jsem před ním ukrýval. Moje myšlenky odváděly moji pozornost a ztěžovaly mi pozorné naslouchání. Taky existuje riziko, že moje emoce mohou mít dopad na mého klienta.</w:t>
            </w:r>
          </w:p>
          <w:p w14:paraId="048AC453" w14:textId="77777777" w:rsidR="00DF1D14" w:rsidRPr="00AD2521" w:rsidRDefault="00DF1D14" w:rsidP="006E1DB9">
            <w:pPr>
              <w:rPr>
                <w:rStyle w:val="FontStyle62"/>
                <w:rFonts w:ascii="Avenir Book" w:hAnsi="Avenir Book" w:cs="Times New Roman"/>
                <w:bCs/>
                <w:color w:val="auto"/>
                <w:position w:val="-5"/>
                <w:lang w:val="cs-CZ" w:eastAsia="de-DE"/>
              </w:rPr>
            </w:pPr>
          </w:p>
          <w:p w14:paraId="01FA42C8" w14:textId="17D1681A" w:rsidR="00DF1D14" w:rsidRDefault="00DF1D14"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Když jsem čelil podobné situaci, byl jsem schopen </w:t>
            </w:r>
            <w:r w:rsidR="004264C7">
              <w:rPr>
                <w:rStyle w:val="FontStyle62"/>
                <w:rFonts w:ascii="Avenir Book" w:hAnsi="Avenir Book" w:cs="Times New Roman"/>
                <w:bCs/>
                <w:color w:val="auto"/>
                <w:position w:val="-5"/>
                <w:lang w:val="cs-CZ" w:eastAsia="de-DE"/>
              </w:rPr>
              <w:t>včas odhalit</w:t>
            </w:r>
            <w:r w:rsidR="009D12E3" w:rsidRPr="00AD2521">
              <w:rPr>
                <w:rStyle w:val="FontStyle62"/>
                <w:rFonts w:ascii="Avenir Book" w:hAnsi="Avenir Book" w:cs="Times New Roman"/>
                <w:bCs/>
                <w:color w:val="auto"/>
                <w:position w:val="-5"/>
                <w:lang w:val="cs-CZ" w:eastAsia="de-DE"/>
              </w:rPr>
              <w:t>, co se ve mně děje, a následně jsem byl schopen použít určité techniky, abych tyto rozptylující myšlenky zahnal a soustředil se objektivně na klientovo zkoumání vlastního chování a přesvědčení.</w:t>
            </w:r>
          </w:p>
          <w:p w14:paraId="1D006ECC" w14:textId="77777777" w:rsidR="00055CCA" w:rsidRPr="00AD2521" w:rsidRDefault="00055CCA" w:rsidP="006E1DB9">
            <w:pPr>
              <w:rPr>
                <w:rStyle w:val="FontStyle62"/>
                <w:rFonts w:ascii="Avenir Book" w:hAnsi="Avenir Book" w:cs="Times New Roman"/>
                <w:bCs/>
                <w:color w:val="auto"/>
                <w:position w:val="-5"/>
                <w:lang w:val="cs-CZ" w:eastAsia="de-DE"/>
              </w:rPr>
            </w:pPr>
          </w:p>
          <w:p w14:paraId="6032D202" w14:textId="2BAD11B5" w:rsidR="009D12E3" w:rsidRPr="00AD2521" w:rsidRDefault="009D12E3"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Dá se čekat, že v budoucnu se budu i nadále setkávat s hodnotícími myšlenkami/emocemi, ale nyní mám mnohem větší sebedůvěru, sebeuvědomění a schopnost tyto vnitřní procesy zvládnout.</w:t>
            </w:r>
          </w:p>
        </w:tc>
        <w:tc>
          <w:tcPr>
            <w:tcW w:w="2459" w:type="dxa"/>
          </w:tcPr>
          <w:p w14:paraId="5F289965" w14:textId="77777777" w:rsidR="00DF1D14" w:rsidRPr="00AD2521" w:rsidRDefault="00DF1D14" w:rsidP="00DF1D14">
            <w:pPr>
              <w:rPr>
                <w:rStyle w:val="FontStyle53"/>
                <w:rFonts w:ascii="Avenir Book" w:hAnsi="Avenir Book" w:cs="Times New Roman"/>
                <w:b w:val="0"/>
                <w:lang w:val="cs-CZ"/>
              </w:rPr>
            </w:pPr>
            <w:r w:rsidRPr="00AD2521">
              <w:rPr>
                <w:rStyle w:val="FontStyle53"/>
                <w:rFonts w:ascii="Avenir Book" w:hAnsi="Avenir Book" w:cs="Times New Roman"/>
                <w:b w:val="0"/>
                <w:lang w:val="cs-CZ"/>
              </w:rPr>
              <w:t>Sebepoznání, sebeporozumění</w:t>
            </w:r>
          </w:p>
          <w:p w14:paraId="724A5AA5" w14:textId="77777777" w:rsidR="00CC611C" w:rsidRPr="00AD2521" w:rsidRDefault="00DF1D14"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1, 35, 74</w:t>
            </w:r>
          </w:p>
          <w:p w14:paraId="29846EC5" w14:textId="77777777" w:rsidR="00DF1D14" w:rsidRPr="00AD2521" w:rsidRDefault="00DF1D14" w:rsidP="006E1DB9">
            <w:pPr>
              <w:rPr>
                <w:rStyle w:val="FontStyle62"/>
                <w:rFonts w:ascii="Avenir Book" w:hAnsi="Avenir Book" w:cs="Times New Roman"/>
                <w:bCs/>
                <w:color w:val="auto"/>
                <w:position w:val="-5"/>
                <w:lang w:val="cs-CZ" w:eastAsia="de-DE"/>
              </w:rPr>
            </w:pPr>
          </w:p>
          <w:p w14:paraId="298D0494" w14:textId="77777777" w:rsidR="009D12E3" w:rsidRPr="00AD2521" w:rsidRDefault="009D12E3" w:rsidP="006E1DB9">
            <w:pPr>
              <w:rPr>
                <w:rStyle w:val="FontStyle62"/>
                <w:rFonts w:ascii="Avenir Book" w:hAnsi="Avenir Book" w:cs="Times New Roman"/>
                <w:bCs/>
                <w:color w:val="auto"/>
                <w:position w:val="-5"/>
                <w:lang w:val="cs-CZ" w:eastAsia="de-DE"/>
              </w:rPr>
            </w:pPr>
          </w:p>
          <w:p w14:paraId="21F5619B" w14:textId="77777777" w:rsidR="009D12E3" w:rsidRPr="00AD2521" w:rsidRDefault="009D12E3" w:rsidP="006E1DB9">
            <w:pPr>
              <w:rPr>
                <w:rStyle w:val="FontStyle62"/>
                <w:rFonts w:ascii="Avenir Book" w:hAnsi="Avenir Book" w:cs="Times New Roman"/>
                <w:bCs/>
                <w:color w:val="auto"/>
                <w:position w:val="-5"/>
                <w:lang w:val="cs-CZ" w:eastAsia="de-DE"/>
              </w:rPr>
            </w:pPr>
          </w:p>
          <w:p w14:paraId="733307FF" w14:textId="77777777" w:rsidR="009D12E3" w:rsidRPr="00AD2521" w:rsidRDefault="009D12E3" w:rsidP="006E1DB9">
            <w:pPr>
              <w:rPr>
                <w:rStyle w:val="FontStyle62"/>
                <w:rFonts w:ascii="Times New Roman" w:hAnsi="Times New Roman" w:cs="Times New Roman"/>
                <w:bCs/>
                <w:color w:val="auto"/>
                <w:position w:val="-5"/>
                <w:lang w:val="cs-CZ" w:eastAsia="de-DE"/>
              </w:rPr>
            </w:pPr>
          </w:p>
          <w:p w14:paraId="07C6B568" w14:textId="77777777" w:rsidR="009D12E3" w:rsidRPr="00AD2521" w:rsidRDefault="009D12E3" w:rsidP="006E1DB9">
            <w:pPr>
              <w:rPr>
                <w:rStyle w:val="FontStyle62"/>
                <w:rFonts w:ascii="Times New Roman" w:hAnsi="Times New Roman" w:cs="Times New Roman"/>
                <w:bCs/>
                <w:color w:val="auto"/>
                <w:position w:val="-5"/>
                <w:lang w:val="cs-CZ" w:eastAsia="de-DE"/>
              </w:rPr>
            </w:pPr>
          </w:p>
          <w:p w14:paraId="6D29FC51" w14:textId="77777777" w:rsidR="009D12E3" w:rsidRPr="00AD2521" w:rsidRDefault="009D12E3" w:rsidP="006E1DB9">
            <w:pPr>
              <w:rPr>
                <w:rStyle w:val="FontStyle62"/>
                <w:rFonts w:ascii="Times New Roman" w:hAnsi="Times New Roman" w:cs="Times New Roman"/>
                <w:bCs/>
                <w:color w:val="auto"/>
                <w:position w:val="-5"/>
                <w:lang w:val="cs-CZ" w:eastAsia="de-DE"/>
              </w:rPr>
            </w:pPr>
          </w:p>
          <w:p w14:paraId="589A34BC" w14:textId="77777777" w:rsidR="00DF1D14" w:rsidRPr="00AD2521" w:rsidRDefault="00DF1D14"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Vytváření vztahu</w:t>
            </w:r>
          </w:p>
          <w:p w14:paraId="18AF8D57" w14:textId="48BB0B33" w:rsidR="00DF1D14" w:rsidRPr="00AD2521" w:rsidRDefault="00DF1D14" w:rsidP="006E1DB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10</w:t>
            </w:r>
          </w:p>
        </w:tc>
      </w:tr>
    </w:tbl>
    <w:p w14:paraId="5631207E" w14:textId="77777777" w:rsidR="006E1DB9" w:rsidRPr="00AD2521" w:rsidRDefault="006E1DB9" w:rsidP="006E1DB9">
      <w:pPr>
        <w:rPr>
          <w:rStyle w:val="FontStyle62"/>
          <w:rFonts w:ascii="Times New Roman" w:hAnsi="Times New Roman" w:cs="Times New Roman"/>
          <w:bCs/>
          <w:color w:val="auto"/>
          <w:position w:val="-5"/>
          <w:sz w:val="20"/>
          <w:szCs w:val="20"/>
          <w:lang w:val="cs-CZ" w:eastAsia="de-DE"/>
        </w:rPr>
      </w:pPr>
    </w:p>
    <w:p w14:paraId="51DBEBDF" w14:textId="59929BC0" w:rsidR="00DF1D14" w:rsidRPr="00AD2521" w:rsidRDefault="00DF1D14" w:rsidP="00DF1D14">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Ukázka špatné reflexe </w:t>
      </w:r>
    </w:p>
    <w:p w14:paraId="7DECD8B4" w14:textId="6C47B864" w:rsidR="006E1DB9" w:rsidRPr="00AD2521" w:rsidRDefault="006E1DB9" w:rsidP="006E1DB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 xml:space="preserve">Níže uvedený příklad je nedostačující, protože obsahuje obecná vyjádření a příklady. Naopak neobsahuje ani důkladnou reflexi </w:t>
      </w:r>
      <w:r w:rsidR="00055CCA">
        <w:rPr>
          <w:rStyle w:val="FontStyle62"/>
          <w:rFonts w:ascii="Avenir Book" w:hAnsi="Avenir Book" w:cs="Times New Roman"/>
          <w:bCs/>
          <w:color w:val="auto"/>
          <w:position w:val="-5"/>
          <w:sz w:val="20"/>
          <w:szCs w:val="20"/>
          <w:lang w:val="cs-CZ" w:eastAsia="de-DE"/>
        </w:rPr>
        <w:t xml:space="preserve">a </w:t>
      </w:r>
      <w:r w:rsidRPr="00AD2521">
        <w:rPr>
          <w:rStyle w:val="FontStyle62"/>
          <w:rFonts w:ascii="Avenir Book" w:hAnsi="Avenir Book" w:cs="Times New Roman"/>
          <w:bCs/>
          <w:color w:val="auto"/>
          <w:position w:val="-5"/>
          <w:sz w:val="20"/>
          <w:szCs w:val="20"/>
          <w:lang w:val="cs-CZ" w:eastAsia="de-DE"/>
        </w:rPr>
        <w:t>ani důkazy o seberozvoji. To, že napíšete, že se chystáte udělat něco na základě něčeho</w:t>
      </w:r>
      <w:r w:rsidR="00055CCA">
        <w:rPr>
          <w:rStyle w:val="FontStyle62"/>
          <w:rFonts w:ascii="Avenir Book" w:hAnsi="Avenir Book" w:cs="Times New Roman"/>
          <w:bCs/>
          <w:color w:val="auto"/>
          <w:position w:val="-5"/>
          <w:sz w:val="20"/>
          <w:szCs w:val="20"/>
          <w:lang w:val="cs-CZ" w:eastAsia="de-DE"/>
        </w:rPr>
        <w:t xml:space="preserve"> jiného,</w:t>
      </w:r>
      <w:r w:rsidRPr="00AD2521">
        <w:rPr>
          <w:rStyle w:val="FontStyle62"/>
          <w:rFonts w:ascii="Avenir Book" w:hAnsi="Avenir Book" w:cs="Times New Roman"/>
          <w:bCs/>
          <w:color w:val="auto"/>
          <w:position w:val="-5"/>
          <w:sz w:val="20"/>
          <w:szCs w:val="20"/>
          <w:lang w:val="cs-CZ" w:eastAsia="de-DE"/>
        </w:rPr>
        <w:t xml:space="preserve"> je nedostačující. Musíte jasně ukázat, jak jste získané dovednosti a znalosti aplikovali v praxi.</w:t>
      </w:r>
    </w:p>
    <w:p w14:paraId="02425F77" w14:textId="77777777" w:rsidR="006E1DB9" w:rsidRPr="00AD2521" w:rsidRDefault="006E1DB9" w:rsidP="006E1DB9">
      <w:pPr>
        <w:rPr>
          <w:rStyle w:val="FontStyle62"/>
          <w:rFonts w:ascii="Avenir Book" w:hAnsi="Avenir Book" w:cs="Times New Roman"/>
          <w:bCs/>
          <w:color w:val="auto"/>
          <w:position w:val="-5"/>
          <w:lang w:val="cs-CZ" w:eastAsia="de-DE"/>
        </w:rPr>
      </w:pPr>
    </w:p>
    <w:tbl>
      <w:tblPr>
        <w:tblStyle w:val="TableGrid"/>
        <w:tblW w:w="0" w:type="auto"/>
        <w:tblLook w:val="04A0" w:firstRow="1" w:lastRow="0" w:firstColumn="1" w:lastColumn="0" w:noHBand="0" w:noVBand="1"/>
      </w:tblPr>
      <w:tblGrid>
        <w:gridCol w:w="945"/>
        <w:gridCol w:w="2126"/>
        <w:gridCol w:w="4305"/>
        <w:gridCol w:w="2459"/>
      </w:tblGrid>
      <w:tr w:rsidR="00E7307B" w:rsidRPr="00AD2521" w14:paraId="00AE4BC4" w14:textId="77777777" w:rsidTr="00E7307B">
        <w:tc>
          <w:tcPr>
            <w:tcW w:w="945" w:type="dxa"/>
          </w:tcPr>
          <w:p w14:paraId="658FC267" w14:textId="399D46D1" w:rsidR="00E7307B" w:rsidRPr="00AD2521" w:rsidRDefault="00E7307B"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5721DADC" w14:textId="189735D0" w:rsidR="00E7307B" w:rsidRPr="00AD2521" w:rsidRDefault="00E7307B"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48D603E9" w14:textId="2D6492F7" w:rsidR="00E7307B" w:rsidRPr="00AD2521" w:rsidRDefault="00E7307B"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5560E141" w14:textId="412E6266" w:rsidR="00E7307B" w:rsidRPr="00AD2521" w:rsidRDefault="00E7307B"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E7307B" w:rsidRPr="00AD2521" w14:paraId="0D3AB0AF" w14:textId="77777777" w:rsidTr="00E7307B">
        <w:tc>
          <w:tcPr>
            <w:tcW w:w="945" w:type="dxa"/>
          </w:tcPr>
          <w:p w14:paraId="324C2747" w14:textId="489E33CA" w:rsidR="00E7307B" w:rsidRPr="00AD2521" w:rsidRDefault="00E7307B" w:rsidP="005D1AA9">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Říjen 2009</w:t>
            </w:r>
          </w:p>
        </w:tc>
        <w:tc>
          <w:tcPr>
            <w:tcW w:w="2126" w:type="dxa"/>
          </w:tcPr>
          <w:p w14:paraId="2E8BA663" w14:textId="4C90AFE2" w:rsidR="00E7307B" w:rsidRPr="00AD2521" w:rsidRDefault="00055CCA" w:rsidP="005D1AA9">
            <w:pPr>
              <w:rPr>
                <w:rStyle w:val="FontStyle62"/>
                <w:rFonts w:ascii="Times New Roman" w:hAnsi="Times New Roman" w:cs="Times New Roman"/>
                <w:bCs/>
                <w:color w:val="auto"/>
                <w:position w:val="-5"/>
                <w:sz w:val="20"/>
                <w:szCs w:val="20"/>
                <w:lang w:val="cs-CZ" w:eastAsia="de-DE"/>
              </w:rPr>
            </w:pPr>
            <w:r>
              <w:rPr>
                <w:rStyle w:val="FontStyle62"/>
                <w:rFonts w:ascii="Avenir Book" w:hAnsi="Avenir Book" w:cs="Times New Roman"/>
                <w:bCs/>
                <w:color w:val="auto"/>
                <w:position w:val="-5"/>
                <w:lang w:val="cs-CZ" w:eastAsia="de-DE"/>
              </w:rPr>
              <w:t xml:space="preserve">Individuální </w:t>
            </w:r>
            <w:proofErr w:type="spellStart"/>
            <w:r>
              <w:rPr>
                <w:rStyle w:val="FontStyle62"/>
                <w:rFonts w:ascii="Avenir Book" w:hAnsi="Avenir Book" w:cs="Times New Roman"/>
                <w:bCs/>
                <w:color w:val="auto"/>
                <w:position w:val="-5"/>
                <w:lang w:val="cs-CZ" w:eastAsia="de-DE"/>
              </w:rPr>
              <w:t>koučovací</w:t>
            </w:r>
            <w:proofErr w:type="spellEnd"/>
            <w:r>
              <w:rPr>
                <w:rStyle w:val="FontStyle62"/>
                <w:rFonts w:ascii="Avenir Book" w:hAnsi="Avenir Book" w:cs="Times New Roman"/>
                <w:bCs/>
                <w:color w:val="auto"/>
                <w:position w:val="-5"/>
                <w:lang w:val="cs-CZ" w:eastAsia="de-DE"/>
              </w:rPr>
              <w:t xml:space="preserve"> sezení</w:t>
            </w:r>
          </w:p>
        </w:tc>
        <w:tc>
          <w:tcPr>
            <w:tcW w:w="4305" w:type="dxa"/>
          </w:tcPr>
          <w:p w14:paraId="03DCBE09" w14:textId="0990084A" w:rsidR="00E7307B" w:rsidRPr="00AD2521" w:rsidRDefault="00E7307B"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Když pracuji s klientem, tak se mi občas stává, že mám hodnotící myšlenky ohledně jeho chování a životních </w:t>
            </w:r>
            <w:r w:rsidR="00055CCA">
              <w:rPr>
                <w:rStyle w:val="FontStyle62"/>
                <w:rFonts w:ascii="Avenir Book" w:hAnsi="Avenir Book" w:cs="Times New Roman"/>
                <w:bCs/>
                <w:color w:val="auto"/>
                <w:position w:val="-5"/>
                <w:lang w:val="cs-CZ" w:eastAsia="de-DE"/>
              </w:rPr>
              <w:t>postojů</w:t>
            </w:r>
            <w:r w:rsidRPr="00AD2521">
              <w:rPr>
                <w:rStyle w:val="FontStyle62"/>
                <w:rFonts w:ascii="Avenir Book" w:hAnsi="Avenir Book" w:cs="Times New Roman"/>
                <w:bCs/>
                <w:color w:val="auto"/>
                <w:position w:val="-5"/>
                <w:lang w:val="cs-CZ" w:eastAsia="de-DE"/>
              </w:rPr>
              <w:t>. Zatímco své emoce před klientem ukrývám, moje myšlenky odvádí moji pozornost.</w:t>
            </w:r>
          </w:p>
          <w:p w14:paraId="461EEC84" w14:textId="77777777" w:rsidR="00E7307B" w:rsidRPr="00AD2521" w:rsidRDefault="00E7307B" w:rsidP="005D1AA9">
            <w:pPr>
              <w:rPr>
                <w:rStyle w:val="FontStyle62"/>
                <w:rFonts w:ascii="Avenir Book" w:hAnsi="Avenir Book" w:cs="Times New Roman"/>
                <w:bCs/>
                <w:color w:val="auto"/>
                <w:position w:val="-5"/>
                <w:lang w:val="cs-CZ" w:eastAsia="de-DE"/>
              </w:rPr>
            </w:pPr>
          </w:p>
          <w:p w14:paraId="3E7AE467" w14:textId="314B2420" w:rsidR="00E7307B" w:rsidRPr="00AD2521" w:rsidRDefault="00E7307B" w:rsidP="00E7307B">
            <w:pPr>
              <w:rPr>
                <w:rStyle w:val="FontStyle62"/>
                <w:rFonts w:ascii="Times New Roman" w:hAnsi="Times New Roman"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Dá se čekat, že i do budoucna se u mě budou objevovat hodnotící myšlenky/emoce, ale dnes už jsem schopen je rozpoznat a vím, že s nimi musím bojovat.</w:t>
            </w:r>
          </w:p>
        </w:tc>
        <w:tc>
          <w:tcPr>
            <w:tcW w:w="2459" w:type="dxa"/>
          </w:tcPr>
          <w:p w14:paraId="79C689ED" w14:textId="77777777" w:rsidR="00E7307B" w:rsidRPr="00AD2521" w:rsidRDefault="00E7307B" w:rsidP="00E7307B">
            <w:pPr>
              <w:rPr>
                <w:rStyle w:val="FontStyle53"/>
                <w:rFonts w:ascii="Avenir Book" w:hAnsi="Avenir Book" w:cs="Times New Roman"/>
                <w:b w:val="0"/>
                <w:lang w:val="cs-CZ"/>
              </w:rPr>
            </w:pPr>
            <w:r w:rsidRPr="00AD2521">
              <w:rPr>
                <w:rStyle w:val="FontStyle53"/>
                <w:rFonts w:ascii="Avenir Book" w:hAnsi="Avenir Book" w:cs="Times New Roman"/>
                <w:b w:val="0"/>
                <w:lang w:val="cs-CZ"/>
              </w:rPr>
              <w:t>Sebepoznání, sebeporozumění</w:t>
            </w:r>
          </w:p>
          <w:p w14:paraId="068F77AD" w14:textId="2AB5B8B7" w:rsidR="00E7307B" w:rsidRPr="00AD2521" w:rsidRDefault="00E7307B" w:rsidP="00E7307B">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1, 35, 74</w:t>
            </w:r>
          </w:p>
          <w:p w14:paraId="187C1D33" w14:textId="77777777" w:rsidR="00E7307B" w:rsidRPr="00AD2521" w:rsidRDefault="00E7307B" w:rsidP="00E7307B">
            <w:pPr>
              <w:rPr>
                <w:rStyle w:val="FontStyle62"/>
                <w:rFonts w:ascii="Times New Roman" w:hAnsi="Times New Roman" w:cs="Times New Roman"/>
                <w:bCs/>
                <w:color w:val="auto"/>
                <w:position w:val="-5"/>
                <w:lang w:val="cs-CZ" w:eastAsia="de-DE"/>
              </w:rPr>
            </w:pPr>
          </w:p>
          <w:p w14:paraId="6C78E366" w14:textId="77777777" w:rsidR="00E7307B" w:rsidRPr="00AD2521" w:rsidRDefault="00E7307B" w:rsidP="00E7307B">
            <w:pPr>
              <w:rPr>
                <w:rStyle w:val="FontStyle62"/>
                <w:rFonts w:ascii="Times New Roman" w:hAnsi="Times New Roman" w:cs="Times New Roman"/>
                <w:bCs/>
                <w:color w:val="auto"/>
                <w:position w:val="-5"/>
                <w:lang w:val="cs-CZ" w:eastAsia="de-DE"/>
              </w:rPr>
            </w:pPr>
          </w:p>
          <w:p w14:paraId="74B8B0E5" w14:textId="77777777" w:rsidR="00E7307B" w:rsidRPr="00AD2521" w:rsidRDefault="00E7307B" w:rsidP="00E7307B">
            <w:pPr>
              <w:rPr>
                <w:rStyle w:val="FontStyle62"/>
                <w:rFonts w:ascii="Times New Roman" w:hAnsi="Times New Roman" w:cs="Times New Roman"/>
                <w:bCs/>
                <w:color w:val="auto"/>
                <w:position w:val="-5"/>
                <w:lang w:val="cs-CZ" w:eastAsia="de-DE"/>
              </w:rPr>
            </w:pPr>
          </w:p>
          <w:p w14:paraId="48EECE5C" w14:textId="77777777" w:rsidR="00E7307B" w:rsidRPr="00AD2521" w:rsidRDefault="00E7307B" w:rsidP="00E7307B">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Vytváření vztahu</w:t>
            </w:r>
          </w:p>
          <w:p w14:paraId="0B99255A" w14:textId="0C6F8733" w:rsidR="00E7307B" w:rsidRPr="00AD2521" w:rsidRDefault="00E7307B" w:rsidP="00E7307B">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10</w:t>
            </w:r>
          </w:p>
        </w:tc>
      </w:tr>
    </w:tbl>
    <w:p w14:paraId="23B7BB8D" w14:textId="467308A1"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5AA2E364" w14:textId="77777777" w:rsidR="006E1DB9" w:rsidRPr="00AD2521" w:rsidRDefault="006E1DB9" w:rsidP="006E1DB9">
      <w:pPr>
        <w:rPr>
          <w:rStyle w:val="FontStyle62"/>
          <w:rFonts w:ascii="Avenir Book" w:hAnsi="Avenir Book" w:cs="Times New Roman"/>
          <w:bCs/>
          <w:color w:val="auto"/>
          <w:position w:val="-5"/>
          <w:sz w:val="28"/>
          <w:szCs w:val="28"/>
          <w:lang w:val="cs-CZ" w:eastAsia="de-DE"/>
        </w:rPr>
      </w:pPr>
      <w:r w:rsidRPr="00AD2521">
        <w:rPr>
          <w:rStyle w:val="FontStyle62"/>
          <w:rFonts w:ascii="Avenir Book" w:hAnsi="Avenir Book" w:cs="Times New Roman"/>
          <w:bCs/>
          <w:color w:val="auto"/>
          <w:position w:val="-5"/>
          <w:sz w:val="28"/>
          <w:szCs w:val="28"/>
          <w:lang w:val="cs-CZ" w:eastAsia="de-DE"/>
        </w:rPr>
        <w:t>Příklady reflexí na zpětnou vazbu klienta</w:t>
      </w:r>
    </w:p>
    <w:p w14:paraId="35FA64FF"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76E7C886" w14:textId="77777777" w:rsidR="005D1AA9" w:rsidRPr="00AD2521" w:rsidRDefault="005D1AA9" w:rsidP="005D1AA9">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Ukázka správné reflexe </w:t>
      </w:r>
    </w:p>
    <w:p w14:paraId="67E06BDD"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Následující ukázka je dobrým příkladem reflexe i následné aplikace do praxe.</w:t>
      </w:r>
    </w:p>
    <w:p w14:paraId="2796F5EC"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tbl>
      <w:tblPr>
        <w:tblStyle w:val="TableGrid"/>
        <w:tblW w:w="0" w:type="auto"/>
        <w:tblLook w:val="04A0" w:firstRow="1" w:lastRow="0" w:firstColumn="1" w:lastColumn="0" w:noHBand="0" w:noVBand="1"/>
      </w:tblPr>
      <w:tblGrid>
        <w:gridCol w:w="945"/>
        <w:gridCol w:w="2126"/>
        <w:gridCol w:w="4305"/>
        <w:gridCol w:w="2459"/>
      </w:tblGrid>
      <w:tr w:rsidR="005D1AA9" w:rsidRPr="00AD2521" w14:paraId="7157E4E9" w14:textId="77777777" w:rsidTr="005D1AA9">
        <w:tc>
          <w:tcPr>
            <w:tcW w:w="945" w:type="dxa"/>
          </w:tcPr>
          <w:p w14:paraId="4F290002" w14:textId="77777777"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72F23E64" w14:textId="77777777"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52507139" w14:textId="77777777"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73146AF3" w14:textId="77777777"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5D1AA9" w:rsidRPr="00AD2521" w14:paraId="69541850" w14:textId="77777777" w:rsidTr="005D1AA9">
        <w:tc>
          <w:tcPr>
            <w:tcW w:w="945" w:type="dxa"/>
          </w:tcPr>
          <w:p w14:paraId="53F5A991" w14:textId="12CBB32F" w:rsidR="005D1AA9" w:rsidRPr="00AD2521" w:rsidRDefault="005D1AA9" w:rsidP="005D1AA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Září – Listopad 2009</w:t>
            </w:r>
          </w:p>
        </w:tc>
        <w:tc>
          <w:tcPr>
            <w:tcW w:w="2126" w:type="dxa"/>
          </w:tcPr>
          <w:p w14:paraId="130E3316" w14:textId="77777777"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AB,</w:t>
            </w:r>
          </w:p>
          <w:p w14:paraId="1E507719" w14:textId="77777777"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CD,</w:t>
            </w:r>
          </w:p>
          <w:p w14:paraId="1277014F" w14:textId="639F241D" w:rsidR="005D1AA9" w:rsidRPr="00AD2521" w:rsidRDefault="005D1AA9"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EF</w:t>
            </w:r>
          </w:p>
        </w:tc>
        <w:tc>
          <w:tcPr>
            <w:tcW w:w="4305" w:type="dxa"/>
          </w:tcPr>
          <w:p w14:paraId="5C7D8BAA" w14:textId="675DEA7E" w:rsidR="005D1AA9" w:rsidRPr="00AD2521" w:rsidRDefault="0096109A"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H</w:t>
            </w:r>
            <w:r w:rsidR="005D1AA9" w:rsidRPr="00AD2521">
              <w:rPr>
                <w:rStyle w:val="FontStyle62"/>
                <w:rFonts w:ascii="Avenir Book" w:hAnsi="Avenir Book" w:cs="Times New Roman"/>
                <w:bCs/>
                <w:color w:val="auto"/>
                <w:position w:val="-5"/>
                <w:lang w:val="cs-CZ" w:eastAsia="de-DE"/>
              </w:rPr>
              <w:t xml:space="preserve">odnocení od těchto klientů ukazuje, že jsem </w:t>
            </w:r>
            <w:r w:rsidRPr="00AD2521">
              <w:rPr>
                <w:rStyle w:val="FontStyle62"/>
                <w:rFonts w:ascii="Avenir Book" w:hAnsi="Avenir Book" w:cs="Times New Roman"/>
                <w:bCs/>
                <w:color w:val="auto"/>
                <w:position w:val="-5"/>
                <w:lang w:val="cs-CZ" w:eastAsia="de-DE"/>
              </w:rPr>
              <w:t>dopadl</w:t>
            </w:r>
            <w:r w:rsidR="005D1AA9" w:rsidRPr="00AD2521">
              <w:rPr>
                <w:rStyle w:val="FontStyle62"/>
                <w:rFonts w:ascii="Avenir Book" w:hAnsi="Avenir Book" w:cs="Times New Roman"/>
                <w:bCs/>
                <w:color w:val="auto"/>
                <w:position w:val="-5"/>
                <w:lang w:val="cs-CZ" w:eastAsia="de-DE"/>
              </w:rPr>
              <w:t xml:space="preserve"> nejhůře </w:t>
            </w:r>
            <w:r w:rsidRPr="00AD2521">
              <w:rPr>
                <w:rStyle w:val="FontStyle62"/>
                <w:rFonts w:ascii="Avenir Book" w:hAnsi="Avenir Book" w:cs="Times New Roman"/>
                <w:bCs/>
                <w:color w:val="auto"/>
                <w:position w:val="-5"/>
                <w:lang w:val="cs-CZ" w:eastAsia="de-DE"/>
              </w:rPr>
              <w:t>v tom</w:t>
            </w:r>
            <w:r w:rsidR="005D1AA9" w:rsidRPr="00AD2521">
              <w:rPr>
                <w:rStyle w:val="FontStyle62"/>
                <w:rFonts w:ascii="Avenir Book" w:hAnsi="Avenir Book" w:cs="Times New Roman"/>
                <w:bCs/>
                <w:color w:val="auto"/>
                <w:position w:val="-5"/>
                <w:lang w:val="cs-CZ" w:eastAsia="de-DE"/>
              </w:rPr>
              <w:t xml:space="preserve">, jak jsem si ověřoval dohodnuté </w:t>
            </w:r>
            <w:r w:rsidRPr="00AD2521">
              <w:rPr>
                <w:rStyle w:val="FontStyle62"/>
                <w:rFonts w:ascii="Avenir Book" w:hAnsi="Avenir Book" w:cs="Times New Roman"/>
                <w:bCs/>
                <w:color w:val="auto"/>
                <w:position w:val="-5"/>
                <w:lang w:val="cs-CZ" w:eastAsia="de-DE"/>
              </w:rPr>
              <w:t>cíle a výsledky</w:t>
            </w:r>
            <w:r w:rsidR="005D1AA9" w:rsidRPr="00AD2521">
              <w:rPr>
                <w:rStyle w:val="FontStyle62"/>
                <w:rFonts w:ascii="Avenir Book" w:hAnsi="Avenir Book" w:cs="Times New Roman"/>
                <w:bCs/>
                <w:color w:val="auto"/>
                <w:position w:val="-5"/>
                <w:lang w:val="cs-CZ" w:eastAsia="de-DE"/>
              </w:rPr>
              <w:t xml:space="preserve"> z minulých sezení</w:t>
            </w:r>
            <w:r w:rsidRPr="00AD2521">
              <w:rPr>
                <w:rStyle w:val="FontStyle62"/>
                <w:rFonts w:ascii="Avenir Book" w:hAnsi="Avenir Book" w:cs="Times New Roman"/>
                <w:bCs/>
                <w:color w:val="auto"/>
                <w:position w:val="-5"/>
                <w:lang w:val="cs-CZ" w:eastAsia="de-DE"/>
              </w:rPr>
              <w:t>. (7/10 ve všech třech formulářích).</w:t>
            </w:r>
          </w:p>
          <w:p w14:paraId="18F9C868" w14:textId="77777777" w:rsidR="0096109A" w:rsidRPr="00AD2521" w:rsidRDefault="0096109A" w:rsidP="005D1AA9">
            <w:pPr>
              <w:rPr>
                <w:rStyle w:val="FontStyle62"/>
                <w:rFonts w:ascii="Avenir Book" w:hAnsi="Avenir Book" w:cs="Times New Roman"/>
                <w:bCs/>
                <w:color w:val="auto"/>
                <w:position w:val="-5"/>
                <w:lang w:val="cs-CZ" w:eastAsia="de-DE"/>
              </w:rPr>
            </w:pPr>
          </w:p>
          <w:p w14:paraId="4D90106C" w14:textId="6E84B4DD" w:rsidR="0096109A" w:rsidRPr="00AD2521" w:rsidRDefault="0096109A"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Při reflexi sezení jsem si uvědomil, že jsem se nejspíš nechtěl soustředit na dohodnuté cíle a výsledky, protože jsem cítil, že mám slabiny ve znalostech a zkušenostech, a tak jsem pochyboval o tom, že proces zvládnu.</w:t>
            </w:r>
          </w:p>
          <w:p w14:paraId="772350F5" w14:textId="7E8686A1" w:rsidR="0096109A" w:rsidRPr="00AD2521" w:rsidRDefault="0096109A"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Důsledkem toho bylo, že jsem </w:t>
            </w:r>
            <w:r w:rsidR="00557676">
              <w:rPr>
                <w:rStyle w:val="FontStyle62"/>
                <w:rFonts w:ascii="Avenir Book" w:hAnsi="Avenir Book" w:cs="Times New Roman"/>
                <w:bCs/>
                <w:color w:val="auto"/>
                <w:position w:val="-5"/>
                <w:lang w:val="cs-CZ" w:eastAsia="de-DE"/>
              </w:rPr>
              <w:t xml:space="preserve">u </w:t>
            </w:r>
            <w:proofErr w:type="spellStart"/>
            <w:r w:rsidR="00557676">
              <w:rPr>
                <w:rStyle w:val="FontStyle62"/>
                <w:rFonts w:ascii="Avenir Book" w:hAnsi="Avenir Book" w:cs="Times New Roman"/>
                <w:bCs/>
                <w:color w:val="auto"/>
                <w:position w:val="-5"/>
                <w:lang w:val="cs-CZ" w:eastAsia="de-DE"/>
              </w:rPr>
              <w:t>klienů</w:t>
            </w:r>
            <w:proofErr w:type="spellEnd"/>
            <w:r w:rsidR="00557676">
              <w:rPr>
                <w:rStyle w:val="FontStyle62"/>
                <w:rFonts w:ascii="Avenir Book" w:hAnsi="Avenir Book" w:cs="Times New Roman"/>
                <w:bCs/>
                <w:color w:val="auto"/>
                <w:position w:val="-5"/>
                <w:lang w:val="cs-CZ" w:eastAsia="de-DE"/>
              </w:rPr>
              <w:t xml:space="preserve"> dostatečně neověřoval</w:t>
            </w:r>
            <w:r w:rsidRPr="00AD2521">
              <w:rPr>
                <w:rStyle w:val="FontStyle62"/>
                <w:rFonts w:ascii="Avenir Book" w:hAnsi="Avenir Book" w:cs="Times New Roman"/>
                <w:bCs/>
                <w:color w:val="auto"/>
                <w:position w:val="-5"/>
                <w:lang w:val="cs-CZ" w:eastAsia="de-DE"/>
              </w:rPr>
              <w:t xml:space="preserve"> </w:t>
            </w:r>
            <w:r w:rsidR="00557676">
              <w:rPr>
                <w:rStyle w:val="FontStyle62"/>
                <w:rFonts w:ascii="Avenir Book" w:hAnsi="Avenir Book" w:cs="Times New Roman"/>
                <w:bCs/>
                <w:color w:val="auto"/>
                <w:position w:val="-5"/>
                <w:lang w:val="cs-CZ" w:eastAsia="de-DE"/>
              </w:rPr>
              <w:t>plnění závazků</w:t>
            </w:r>
            <w:r w:rsidRPr="00AD2521">
              <w:rPr>
                <w:rStyle w:val="FontStyle62"/>
                <w:rFonts w:ascii="Avenir Book" w:hAnsi="Avenir Book" w:cs="Times New Roman"/>
                <w:bCs/>
                <w:color w:val="auto"/>
                <w:position w:val="-5"/>
                <w:lang w:val="cs-CZ" w:eastAsia="de-DE"/>
              </w:rPr>
              <w:t xml:space="preserve"> a </w:t>
            </w:r>
            <w:r w:rsidR="00557676">
              <w:rPr>
                <w:rStyle w:val="FontStyle62"/>
                <w:rFonts w:ascii="Avenir Book" w:hAnsi="Avenir Book" w:cs="Times New Roman"/>
                <w:bCs/>
                <w:color w:val="auto"/>
                <w:position w:val="-5"/>
                <w:lang w:val="cs-CZ" w:eastAsia="de-DE"/>
              </w:rPr>
              <w:t xml:space="preserve">jejich </w:t>
            </w:r>
            <w:r w:rsidRPr="00AD2521">
              <w:rPr>
                <w:rStyle w:val="FontStyle62"/>
                <w:rFonts w:ascii="Avenir Book" w:hAnsi="Avenir Book" w:cs="Times New Roman"/>
                <w:bCs/>
                <w:color w:val="auto"/>
                <w:position w:val="-5"/>
                <w:lang w:val="cs-CZ" w:eastAsia="de-DE"/>
              </w:rPr>
              <w:t xml:space="preserve">motivaci </w:t>
            </w:r>
            <w:r w:rsidR="00557676">
              <w:rPr>
                <w:rStyle w:val="FontStyle62"/>
                <w:rFonts w:ascii="Avenir Book" w:hAnsi="Avenir Book" w:cs="Times New Roman"/>
                <w:bCs/>
                <w:color w:val="auto"/>
                <w:position w:val="-5"/>
                <w:lang w:val="cs-CZ" w:eastAsia="de-DE"/>
              </w:rPr>
              <w:t xml:space="preserve">dojít </w:t>
            </w:r>
            <w:r w:rsidRPr="00AD2521">
              <w:rPr>
                <w:rStyle w:val="FontStyle62"/>
                <w:rFonts w:ascii="Avenir Book" w:hAnsi="Avenir Book" w:cs="Times New Roman"/>
                <w:bCs/>
                <w:color w:val="auto"/>
                <w:position w:val="-5"/>
                <w:lang w:val="cs-CZ" w:eastAsia="de-DE"/>
              </w:rPr>
              <w:t xml:space="preserve">k cíli a </w:t>
            </w:r>
            <w:r w:rsidR="00557676">
              <w:rPr>
                <w:rStyle w:val="FontStyle62"/>
                <w:rFonts w:ascii="Avenir Book" w:hAnsi="Avenir Book" w:cs="Times New Roman"/>
                <w:bCs/>
                <w:color w:val="auto"/>
                <w:position w:val="-5"/>
                <w:lang w:val="cs-CZ" w:eastAsia="de-DE"/>
              </w:rPr>
              <w:t>podniknout příslušné kroky</w:t>
            </w:r>
            <w:r w:rsidRPr="00AD2521">
              <w:rPr>
                <w:rStyle w:val="FontStyle62"/>
                <w:rFonts w:ascii="Avenir Book" w:hAnsi="Avenir Book" w:cs="Times New Roman"/>
                <w:bCs/>
                <w:color w:val="auto"/>
                <w:position w:val="-5"/>
                <w:lang w:val="cs-CZ" w:eastAsia="de-DE"/>
              </w:rPr>
              <w:t>.</w:t>
            </w:r>
          </w:p>
          <w:p w14:paraId="5B836A0F" w14:textId="77777777" w:rsidR="0096109A" w:rsidRPr="00AD2521" w:rsidRDefault="0096109A" w:rsidP="005D1AA9">
            <w:pPr>
              <w:rPr>
                <w:rStyle w:val="FontStyle62"/>
                <w:rFonts w:ascii="Avenir Book" w:hAnsi="Avenir Book" w:cs="Times New Roman"/>
                <w:bCs/>
                <w:color w:val="auto"/>
                <w:position w:val="-5"/>
                <w:lang w:val="cs-CZ" w:eastAsia="de-DE"/>
              </w:rPr>
            </w:pPr>
          </w:p>
          <w:p w14:paraId="701D233B" w14:textId="30AE2532" w:rsidR="0096109A" w:rsidRDefault="0096109A" w:rsidP="005D1AA9">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U dalšího klienta jsem si povšiml několi</w:t>
            </w:r>
            <w:r w:rsidR="00C36B3E" w:rsidRPr="00AD2521">
              <w:rPr>
                <w:rStyle w:val="FontStyle62"/>
                <w:rFonts w:ascii="Avenir Book" w:hAnsi="Avenir Book" w:cs="Times New Roman"/>
                <w:bCs/>
                <w:color w:val="auto"/>
                <w:position w:val="-5"/>
                <w:lang w:val="cs-CZ" w:eastAsia="de-DE"/>
              </w:rPr>
              <w:t>ka</w:t>
            </w:r>
            <w:r w:rsidRPr="00AD2521">
              <w:rPr>
                <w:rStyle w:val="FontStyle62"/>
                <w:rFonts w:ascii="Avenir Book" w:hAnsi="Avenir Book" w:cs="Times New Roman"/>
                <w:bCs/>
                <w:color w:val="auto"/>
                <w:position w:val="-5"/>
                <w:lang w:val="cs-CZ" w:eastAsia="de-DE"/>
              </w:rPr>
              <w:t xml:space="preserve"> situací, kdy jsme dohodnuté akce, související s jedním z jeho cílů, nedotáhli do konce. Rozhodl jsem se to neignorovat, a tak jsem mu nabídl můj</w:t>
            </w:r>
            <w:r w:rsidR="00FB3ACE" w:rsidRPr="00AD2521">
              <w:rPr>
                <w:rStyle w:val="FontStyle62"/>
                <w:rFonts w:ascii="Avenir Book" w:hAnsi="Avenir Book" w:cs="Times New Roman"/>
                <w:bCs/>
                <w:color w:val="auto"/>
                <w:position w:val="-5"/>
                <w:lang w:val="cs-CZ" w:eastAsia="de-DE"/>
              </w:rPr>
              <w:t xml:space="preserve"> postřeh a </w:t>
            </w:r>
            <w:r w:rsidR="008A7998">
              <w:rPr>
                <w:rStyle w:val="FontStyle62"/>
                <w:rFonts w:ascii="Avenir Book" w:hAnsi="Avenir Book" w:cs="Times New Roman"/>
                <w:bCs/>
                <w:color w:val="auto"/>
                <w:position w:val="-5"/>
                <w:lang w:val="cs-CZ" w:eastAsia="de-DE"/>
              </w:rPr>
              <w:t xml:space="preserve">vyzval </w:t>
            </w:r>
            <w:r w:rsidR="00FB3ACE" w:rsidRPr="00AD2521">
              <w:rPr>
                <w:rStyle w:val="FontStyle62"/>
                <w:rFonts w:ascii="Avenir Book" w:hAnsi="Avenir Book" w:cs="Times New Roman"/>
                <w:bCs/>
                <w:color w:val="auto"/>
                <w:position w:val="-5"/>
                <w:lang w:val="cs-CZ" w:eastAsia="de-DE"/>
              </w:rPr>
              <w:t>jsem ho</w:t>
            </w:r>
            <w:r w:rsidR="00C36B3E" w:rsidRPr="00AD2521">
              <w:rPr>
                <w:rStyle w:val="FontStyle62"/>
                <w:rFonts w:ascii="Avenir Book" w:hAnsi="Avenir Book" w:cs="Times New Roman"/>
                <w:bCs/>
                <w:color w:val="auto"/>
                <w:position w:val="-5"/>
                <w:lang w:val="cs-CZ" w:eastAsia="de-DE"/>
              </w:rPr>
              <w:t xml:space="preserve">, abychom se tomu věnovali. To mu </w:t>
            </w:r>
            <w:r w:rsidRPr="00AD2521">
              <w:rPr>
                <w:rStyle w:val="FontStyle62"/>
                <w:rFonts w:ascii="Avenir Book" w:hAnsi="Avenir Book" w:cs="Times New Roman"/>
                <w:bCs/>
                <w:color w:val="auto"/>
                <w:position w:val="-5"/>
                <w:lang w:val="cs-CZ" w:eastAsia="de-DE"/>
              </w:rPr>
              <w:t>umožnilo prozkoumat jeho hodnoty a přesvě</w:t>
            </w:r>
            <w:r w:rsidR="00C36B3E" w:rsidRPr="00AD2521">
              <w:rPr>
                <w:rStyle w:val="FontStyle62"/>
                <w:rFonts w:ascii="Avenir Book" w:hAnsi="Avenir Book" w:cs="Times New Roman"/>
                <w:bCs/>
                <w:color w:val="auto"/>
                <w:position w:val="-5"/>
                <w:lang w:val="cs-CZ" w:eastAsia="de-DE"/>
              </w:rPr>
              <w:t>dčení vztahující se k</w:t>
            </w:r>
            <w:r w:rsidRPr="00AD2521">
              <w:rPr>
                <w:rStyle w:val="FontStyle62"/>
                <w:rFonts w:ascii="Avenir Book" w:hAnsi="Avenir Book" w:cs="Times New Roman"/>
                <w:bCs/>
                <w:color w:val="auto"/>
                <w:position w:val="-5"/>
                <w:lang w:val="cs-CZ" w:eastAsia="de-DE"/>
              </w:rPr>
              <w:t xml:space="preserve"> cíli</w:t>
            </w:r>
            <w:r w:rsidR="00C36B3E" w:rsidRPr="00AD2521">
              <w:rPr>
                <w:rStyle w:val="FontStyle62"/>
                <w:rFonts w:ascii="Avenir Book" w:hAnsi="Avenir Book" w:cs="Times New Roman"/>
                <w:bCs/>
                <w:color w:val="auto"/>
                <w:position w:val="-5"/>
                <w:lang w:val="cs-CZ" w:eastAsia="de-DE"/>
              </w:rPr>
              <w:t xml:space="preserve">. Navíc to mělo dopad na </w:t>
            </w:r>
            <w:r w:rsidR="008A7998">
              <w:rPr>
                <w:rStyle w:val="FontStyle62"/>
                <w:rFonts w:ascii="Avenir Book" w:hAnsi="Avenir Book" w:cs="Times New Roman"/>
                <w:bCs/>
                <w:color w:val="auto"/>
                <w:position w:val="-5"/>
                <w:lang w:val="cs-CZ" w:eastAsia="de-DE"/>
              </w:rPr>
              <w:t xml:space="preserve">jeho </w:t>
            </w:r>
            <w:r w:rsidR="00C36B3E" w:rsidRPr="00AD2521">
              <w:rPr>
                <w:rStyle w:val="FontStyle62"/>
                <w:rFonts w:ascii="Avenir Book" w:hAnsi="Avenir Book" w:cs="Times New Roman"/>
                <w:bCs/>
                <w:color w:val="auto"/>
                <w:position w:val="-5"/>
                <w:lang w:val="cs-CZ" w:eastAsia="de-DE"/>
              </w:rPr>
              <w:t>motivaci.</w:t>
            </w:r>
          </w:p>
          <w:p w14:paraId="162D318A" w14:textId="77777777" w:rsidR="00136D44" w:rsidRPr="00AD2521" w:rsidRDefault="00136D44" w:rsidP="005D1AA9">
            <w:pPr>
              <w:rPr>
                <w:rStyle w:val="FontStyle62"/>
                <w:rFonts w:ascii="Avenir Book" w:hAnsi="Avenir Book" w:cs="Times New Roman"/>
                <w:bCs/>
                <w:color w:val="auto"/>
                <w:position w:val="-5"/>
                <w:lang w:val="cs-CZ" w:eastAsia="de-DE"/>
              </w:rPr>
            </w:pPr>
          </w:p>
          <w:p w14:paraId="543BD057" w14:textId="4C805366" w:rsidR="00C36B3E" w:rsidRPr="00AD2521" w:rsidRDefault="00C36B3E" w:rsidP="008A7998">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U následných klientů se ujišťuji, že trávíme dostatek času zjišťováním </w:t>
            </w:r>
            <w:r w:rsidR="008A7998">
              <w:rPr>
                <w:rStyle w:val="FontStyle62"/>
                <w:rFonts w:ascii="Avenir Book" w:hAnsi="Avenir Book" w:cs="Times New Roman"/>
                <w:bCs/>
                <w:color w:val="auto"/>
                <w:position w:val="-5"/>
                <w:lang w:val="cs-CZ" w:eastAsia="de-DE"/>
              </w:rPr>
              <w:t xml:space="preserve">jejich odhodlání </w:t>
            </w:r>
            <w:r w:rsidRPr="00AD2521">
              <w:rPr>
                <w:rStyle w:val="FontStyle62"/>
                <w:rFonts w:ascii="Avenir Book" w:hAnsi="Avenir Book" w:cs="Times New Roman"/>
                <w:bCs/>
                <w:color w:val="auto"/>
                <w:position w:val="-5"/>
                <w:lang w:val="cs-CZ" w:eastAsia="de-DE"/>
              </w:rPr>
              <w:t xml:space="preserve">a </w:t>
            </w:r>
            <w:r w:rsidR="008A7998">
              <w:rPr>
                <w:rStyle w:val="FontStyle62"/>
                <w:rFonts w:ascii="Avenir Book" w:hAnsi="Avenir Book" w:cs="Times New Roman"/>
                <w:bCs/>
                <w:color w:val="auto"/>
                <w:position w:val="-5"/>
                <w:lang w:val="cs-CZ" w:eastAsia="de-DE"/>
              </w:rPr>
              <w:t xml:space="preserve">ověřováním </w:t>
            </w:r>
            <w:r w:rsidRPr="00AD2521">
              <w:rPr>
                <w:rStyle w:val="FontStyle62"/>
                <w:rFonts w:ascii="Avenir Book" w:hAnsi="Avenir Book" w:cs="Times New Roman"/>
                <w:bCs/>
                <w:color w:val="auto"/>
                <w:position w:val="-5"/>
                <w:lang w:val="cs-CZ" w:eastAsia="de-DE"/>
              </w:rPr>
              <w:t xml:space="preserve">motivace k dosažení cíle. Potřebuji na tom </w:t>
            </w:r>
            <w:r w:rsidR="008A7998">
              <w:rPr>
                <w:rStyle w:val="FontStyle62"/>
                <w:rFonts w:ascii="Avenir Book" w:hAnsi="Avenir Book" w:cs="Times New Roman"/>
                <w:bCs/>
                <w:color w:val="auto"/>
                <w:position w:val="-5"/>
                <w:lang w:val="cs-CZ" w:eastAsia="de-DE"/>
              </w:rPr>
              <w:t xml:space="preserve">stále </w:t>
            </w:r>
            <w:r w:rsidRPr="00AD2521">
              <w:rPr>
                <w:rStyle w:val="FontStyle62"/>
                <w:rFonts w:ascii="Avenir Book" w:hAnsi="Avenir Book" w:cs="Times New Roman"/>
                <w:bCs/>
                <w:color w:val="auto"/>
                <w:position w:val="-5"/>
                <w:lang w:val="cs-CZ" w:eastAsia="de-DE"/>
              </w:rPr>
              <w:t>pracovat.</w:t>
            </w:r>
          </w:p>
        </w:tc>
        <w:tc>
          <w:tcPr>
            <w:tcW w:w="2459" w:type="dxa"/>
          </w:tcPr>
          <w:p w14:paraId="3FDC4708" w14:textId="77777777" w:rsidR="00FB3ACE" w:rsidRPr="00AD2521" w:rsidRDefault="00FB3ACE" w:rsidP="005D1AA9">
            <w:pPr>
              <w:rPr>
                <w:rStyle w:val="FontStyle62"/>
                <w:rFonts w:ascii="Times New Roman" w:hAnsi="Times New Roman" w:cs="Times New Roman"/>
                <w:bCs/>
                <w:color w:val="auto"/>
                <w:position w:val="-5"/>
                <w:lang w:val="cs-CZ" w:eastAsia="de-DE"/>
              </w:rPr>
            </w:pPr>
          </w:p>
          <w:p w14:paraId="42B82891" w14:textId="77777777" w:rsidR="00FB3ACE" w:rsidRPr="00AD2521" w:rsidRDefault="0096109A" w:rsidP="005D1AA9">
            <w:pPr>
              <w:rPr>
                <w:rStyle w:val="FontStyle62"/>
                <w:rFonts w:ascii="Times New Roman" w:hAnsi="Times New Roman"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Orientace na výsledek a akci</w:t>
            </w:r>
          </w:p>
          <w:p w14:paraId="06DD0D4E" w14:textId="2DF91FE4" w:rsidR="0096109A" w:rsidRPr="00AD2521" w:rsidRDefault="0096109A" w:rsidP="005D1AA9">
            <w:pPr>
              <w:rPr>
                <w:rStyle w:val="FontStyle62"/>
                <w:rFonts w:ascii="Times New Roman" w:hAnsi="Times New Roman"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22, 27, 65</w:t>
            </w:r>
          </w:p>
        </w:tc>
      </w:tr>
    </w:tbl>
    <w:p w14:paraId="7402160F" w14:textId="28DD8EA3"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0E1FECBA" w14:textId="77777777" w:rsidR="005D1AA9" w:rsidRPr="00AD2521" w:rsidRDefault="005D1AA9" w:rsidP="005D1AA9">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Ukázka špatné reflexe </w:t>
      </w:r>
    </w:p>
    <w:p w14:paraId="3B41948E"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Následující ukázka představuje slabou reflexi a vágní popis aplikace do praxe.</w:t>
      </w:r>
    </w:p>
    <w:p w14:paraId="5DECE80C" w14:textId="77777777" w:rsidR="006E1DB9" w:rsidRPr="00AD2521" w:rsidRDefault="006E1DB9" w:rsidP="006E1DB9">
      <w:pPr>
        <w:rPr>
          <w:rStyle w:val="FontStyle62"/>
          <w:rFonts w:ascii="Times New Roman" w:hAnsi="Times New Roman" w:cs="Times New Roman"/>
          <w:bCs/>
          <w:color w:val="auto"/>
          <w:position w:val="-5"/>
          <w:sz w:val="20"/>
          <w:szCs w:val="20"/>
          <w:lang w:val="cs-CZ" w:eastAsia="de-DE"/>
        </w:rPr>
      </w:pPr>
    </w:p>
    <w:tbl>
      <w:tblPr>
        <w:tblStyle w:val="TableGrid"/>
        <w:tblW w:w="0" w:type="auto"/>
        <w:tblLook w:val="04A0" w:firstRow="1" w:lastRow="0" w:firstColumn="1" w:lastColumn="0" w:noHBand="0" w:noVBand="1"/>
      </w:tblPr>
      <w:tblGrid>
        <w:gridCol w:w="945"/>
        <w:gridCol w:w="2126"/>
        <w:gridCol w:w="4305"/>
        <w:gridCol w:w="2459"/>
      </w:tblGrid>
      <w:tr w:rsidR="00C36B3E" w:rsidRPr="00AD2521" w14:paraId="18D74576" w14:textId="77777777" w:rsidTr="00FB3ACE">
        <w:tc>
          <w:tcPr>
            <w:tcW w:w="945" w:type="dxa"/>
          </w:tcPr>
          <w:p w14:paraId="78D5DDF3" w14:textId="77777777" w:rsidR="00C36B3E" w:rsidRPr="00AD2521" w:rsidRDefault="00C36B3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3FB09E33" w14:textId="77777777" w:rsidR="00C36B3E" w:rsidRPr="00AD2521" w:rsidRDefault="00C36B3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75B1EC28" w14:textId="77777777" w:rsidR="00C36B3E" w:rsidRPr="00AD2521" w:rsidRDefault="00C36B3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45BDAE5F" w14:textId="77777777" w:rsidR="00C36B3E" w:rsidRPr="00AD2521" w:rsidRDefault="00C36B3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C36B3E" w:rsidRPr="00AD2521" w14:paraId="28427F4D" w14:textId="77777777" w:rsidTr="00FB3ACE">
        <w:tc>
          <w:tcPr>
            <w:tcW w:w="945" w:type="dxa"/>
          </w:tcPr>
          <w:p w14:paraId="15907645" w14:textId="07883336" w:rsidR="00C36B3E" w:rsidRPr="00AD2521" w:rsidRDefault="00C36B3E" w:rsidP="00FB3ACE">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Září – Listopad 2009</w:t>
            </w:r>
          </w:p>
        </w:tc>
        <w:tc>
          <w:tcPr>
            <w:tcW w:w="2126" w:type="dxa"/>
          </w:tcPr>
          <w:p w14:paraId="0EA00F50" w14:textId="77777777" w:rsidR="00C36B3E" w:rsidRPr="00AD2521" w:rsidRDefault="00C36B3E" w:rsidP="00C36B3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AB,</w:t>
            </w:r>
          </w:p>
          <w:p w14:paraId="2D783479" w14:textId="77777777" w:rsidR="00C36B3E" w:rsidRPr="00AD2521" w:rsidRDefault="00C36B3E" w:rsidP="00C36B3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CD,</w:t>
            </w:r>
          </w:p>
          <w:p w14:paraId="6215E398" w14:textId="7781D993" w:rsidR="00C36B3E" w:rsidRPr="00AD2521" w:rsidRDefault="00C36B3E" w:rsidP="00C36B3E">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EF</w:t>
            </w:r>
          </w:p>
        </w:tc>
        <w:tc>
          <w:tcPr>
            <w:tcW w:w="4305" w:type="dxa"/>
          </w:tcPr>
          <w:p w14:paraId="55CD335A"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Hodnocení od těchto klientů ukazuje, že jsem dopadl nejhůře v tom, jak jsem si ověřoval dohodnuté cíle a výsledky z minulých sezení. (7/10 ve všech třech formulářích).</w:t>
            </w:r>
          </w:p>
          <w:p w14:paraId="46296338" w14:textId="77777777" w:rsidR="00FB3ACE" w:rsidRPr="00AD2521" w:rsidRDefault="00FB3ACE" w:rsidP="00FB3ACE">
            <w:pPr>
              <w:rPr>
                <w:rStyle w:val="FontStyle62"/>
                <w:rFonts w:ascii="Avenir Book" w:hAnsi="Avenir Book" w:cs="Times New Roman"/>
                <w:bCs/>
                <w:color w:val="auto"/>
                <w:position w:val="-5"/>
                <w:lang w:val="cs-CZ" w:eastAsia="de-DE"/>
              </w:rPr>
            </w:pPr>
          </w:p>
          <w:p w14:paraId="332BB102" w14:textId="72ACE465"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Nyní se snažím s kl</w:t>
            </w:r>
            <w:r w:rsidR="008A7998">
              <w:rPr>
                <w:rStyle w:val="FontStyle62"/>
                <w:rFonts w:ascii="Avenir Book" w:hAnsi="Avenir Book" w:cs="Times New Roman"/>
                <w:bCs/>
                <w:color w:val="auto"/>
                <w:position w:val="-5"/>
                <w:lang w:val="cs-CZ" w:eastAsia="de-DE"/>
              </w:rPr>
              <w:t>ienty věnovat dostatek času tomu</w:t>
            </w:r>
            <w:r w:rsidRPr="00AD2521">
              <w:rPr>
                <w:rStyle w:val="FontStyle62"/>
                <w:rFonts w:ascii="Avenir Book" w:hAnsi="Avenir Book" w:cs="Times New Roman"/>
                <w:bCs/>
                <w:color w:val="auto"/>
                <w:position w:val="-5"/>
                <w:lang w:val="cs-CZ" w:eastAsia="de-DE"/>
              </w:rPr>
              <w:t>, že revidujeme dohodnuté akce na začátku každého sezení.</w:t>
            </w:r>
          </w:p>
        </w:tc>
        <w:tc>
          <w:tcPr>
            <w:tcW w:w="2459" w:type="dxa"/>
          </w:tcPr>
          <w:p w14:paraId="166B0DCC" w14:textId="77777777" w:rsidR="00FB3ACE" w:rsidRPr="00AD2521" w:rsidRDefault="00FB3ACE" w:rsidP="00FB3ACE">
            <w:pPr>
              <w:rPr>
                <w:rStyle w:val="FontStyle62"/>
                <w:rFonts w:ascii="Times New Roman" w:hAnsi="Times New Roman"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Orientace na výsledek a akci</w:t>
            </w:r>
          </w:p>
          <w:p w14:paraId="02B6575F" w14:textId="23FCFCF0" w:rsidR="00C36B3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22, 27, 65</w:t>
            </w:r>
          </w:p>
        </w:tc>
      </w:tr>
    </w:tbl>
    <w:p w14:paraId="7E6B6385" w14:textId="3C37DD16" w:rsidR="00C36B3E" w:rsidRPr="00AD2521" w:rsidRDefault="00C36B3E" w:rsidP="006E1DB9">
      <w:pPr>
        <w:rPr>
          <w:rStyle w:val="FontStyle62"/>
          <w:rFonts w:ascii="Times New Roman" w:hAnsi="Times New Roman" w:cs="Times New Roman"/>
          <w:bCs/>
          <w:color w:val="auto"/>
          <w:position w:val="-5"/>
          <w:sz w:val="20"/>
          <w:szCs w:val="20"/>
          <w:lang w:val="cs-CZ" w:eastAsia="de-DE"/>
        </w:rPr>
      </w:pPr>
    </w:p>
    <w:p w14:paraId="454A150D" w14:textId="77777777" w:rsidR="00FB3ACE" w:rsidRPr="00AD2521" w:rsidRDefault="00FB3ACE" w:rsidP="006E1DB9">
      <w:pPr>
        <w:rPr>
          <w:rStyle w:val="FontStyle62"/>
          <w:rFonts w:ascii="Times New Roman" w:hAnsi="Times New Roman" w:cs="Times New Roman"/>
          <w:bCs/>
          <w:color w:val="auto"/>
          <w:position w:val="-5"/>
          <w:sz w:val="28"/>
          <w:szCs w:val="28"/>
          <w:lang w:val="cs-CZ" w:eastAsia="de-DE"/>
        </w:rPr>
      </w:pPr>
    </w:p>
    <w:p w14:paraId="33339561" w14:textId="77777777" w:rsidR="00C628F5" w:rsidRPr="00AD2521" w:rsidRDefault="00C628F5" w:rsidP="006E1DB9">
      <w:pPr>
        <w:rPr>
          <w:rStyle w:val="FontStyle62"/>
          <w:rFonts w:ascii="Times New Roman" w:hAnsi="Times New Roman" w:cs="Times New Roman"/>
          <w:bCs/>
          <w:color w:val="auto"/>
          <w:position w:val="-5"/>
          <w:sz w:val="28"/>
          <w:szCs w:val="28"/>
          <w:lang w:val="cs-CZ" w:eastAsia="de-DE"/>
        </w:rPr>
      </w:pPr>
    </w:p>
    <w:p w14:paraId="648EF3BE" w14:textId="77777777" w:rsidR="006E1DB9" w:rsidRPr="00AD2521" w:rsidRDefault="006E1DB9" w:rsidP="006E1DB9">
      <w:pPr>
        <w:rPr>
          <w:rStyle w:val="FontStyle62"/>
          <w:rFonts w:ascii="Avenir Book" w:hAnsi="Avenir Book" w:cs="Times New Roman"/>
          <w:bCs/>
          <w:color w:val="auto"/>
          <w:position w:val="-5"/>
          <w:sz w:val="28"/>
          <w:szCs w:val="28"/>
          <w:lang w:val="cs-CZ" w:eastAsia="de-DE"/>
        </w:rPr>
      </w:pPr>
      <w:r w:rsidRPr="00AD2521">
        <w:rPr>
          <w:rStyle w:val="FontStyle62"/>
          <w:rFonts w:ascii="Avenir Book" w:hAnsi="Avenir Book" w:cs="Times New Roman"/>
          <w:bCs/>
          <w:color w:val="auto"/>
          <w:position w:val="-5"/>
          <w:sz w:val="28"/>
          <w:szCs w:val="28"/>
          <w:lang w:val="cs-CZ" w:eastAsia="de-DE"/>
        </w:rPr>
        <w:t>Příklady reflexí na kontinuální osobností rozvoj</w:t>
      </w:r>
    </w:p>
    <w:p w14:paraId="601BADBB" w14:textId="77777777" w:rsidR="008A7998" w:rsidRDefault="008A7998" w:rsidP="00FB3ACE">
      <w:pPr>
        <w:rPr>
          <w:rStyle w:val="FontStyle60"/>
          <w:rFonts w:ascii="Avenir Book" w:hAnsi="Avenir Book"/>
          <w:color w:val="E49D27"/>
          <w:sz w:val="20"/>
          <w:szCs w:val="20"/>
          <w:lang w:val="cs-CZ"/>
        </w:rPr>
      </w:pPr>
    </w:p>
    <w:p w14:paraId="6AEE27DD" w14:textId="20E4CB0F" w:rsidR="008A7998" w:rsidRPr="00AD2521" w:rsidRDefault="00FB3ACE" w:rsidP="00FB3ACE">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Ukázka správné reflexe</w:t>
      </w:r>
    </w:p>
    <w:p w14:paraId="6750D5D3"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Následující ukázka je dobrým příkladem reflexe i následné aplikace poznatků do praxe.</w:t>
      </w:r>
    </w:p>
    <w:p w14:paraId="2327E99A"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tbl>
      <w:tblPr>
        <w:tblStyle w:val="TableGrid"/>
        <w:tblW w:w="0" w:type="auto"/>
        <w:tblLook w:val="04A0" w:firstRow="1" w:lastRow="0" w:firstColumn="1" w:lastColumn="0" w:noHBand="0" w:noVBand="1"/>
      </w:tblPr>
      <w:tblGrid>
        <w:gridCol w:w="972"/>
        <w:gridCol w:w="2121"/>
        <w:gridCol w:w="4288"/>
        <w:gridCol w:w="2454"/>
      </w:tblGrid>
      <w:tr w:rsidR="00FB3ACE" w:rsidRPr="00AD2521" w14:paraId="28A968BC" w14:textId="77777777" w:rsidTr="00FB3ACE">
        <w:tc>
          <w:tcPr>
            <w:tcW w:w="945" w:type="dxa"/>
          </w:tcPr>
          <w:p w14:paraId="21072070"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29743FC2"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6BBEAB7F"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0CC625EB"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FB3ACE" w:rsidRPr="00AD2521" w14:paraId="4AA0BF0C" w14:textId="77777777" w:rsidTr="00FB3ACE">
        <w:tc>
          <w:tcPr>
            <w:tcW w:w="945" w:type="dxa"/>
          </w:tcPr>
          <w:p w14:paraId="3CD93856" w14:textId="2CDE19CF"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14.2.</w:t>
            </w:r>
            <w:r w:rsidR="008A7998">
              <w:rPr>
                <w:rStyle w:val="FontStyle62"/>
                <w:rFonts w:ascii="Avenir Book" w:hAnsi="Avenir Book" w:cs="Times New Roman"/>
                <w:bCs/>
                <w:color w:val="auto"/>
                <w:position w:val="-5"/>
                <w:lang w:val="cs-CZ" w:eastAsia="de-DE"/>
              </w:rPr>
              <w:t>20</w:t>
            </w:r>
            <w:r w:rsidRPr="00AD2521">
              <w:rPr>
                <w:rStyle w:val="FontStyle62"/>
                <w:rFonts w:ascii="Avenir Book" w:hAnsi="Avenir Book" w:cs="Times New Roman"/>
                <w:bCs/>
                <w:color w:val="auto"/>
                <w:position w:val="-5"/>
                <w:lang w:val="cs-CZ" w:eastAsia="de-DE"/>
              </w:rPr>
              <w:t>1</w:t>
            </w:r>
            <w:r w:rsidR="001A6667" w:rsidRPr="00AD2521">
              <w:rPr>
                <w:rStyle w:val="FontStyle62"/>
                <w:rFonts w:ascii="Avenir Book" w:hAnsi="Avenir Book" w:cs="Times New Roman"/>
                <w:bCs/>
                <w:color w:val="auto"/>
                <w:position w:val="-5"/>
                <w:lang w:val="cs-CZ" w:eastAsia="de-DE"/>
              </w:rPr>
              <w:t>0</w:t>
            </w:r>
          </w:p>
          <w:p w14:paraId="3017F26D" w14:textId="77777777" w:rsidR="001A6667" w:rsidRPr="00AD2521" w:rsidRDefault="001A6667" w:rsidP="00FB3ACE">
            <w:pPr>
              <w:rPr>
                <w:rStyle w:val="FontStyle62"/>
                <w:rFonts w:ascii="Avenir Book" w:hAnsi="Avenir Book" w:cs="Times New Roman"/>
                <w:bCs/>
                <w:color w:val="auto"/>
                <w:position w:val="-5"/>
                <w:lang w:val="cs-CZ" w:eastAsia="de-DE"/>
              </w:rPr>
            </w:pPr>
          </w:p>
          <w:p w14:paraId="0623CF44" w14:textId="21BC0D73" w:rsidR="001A6667" w:rsidRPr="00AD2521" w:rsidRDefault="001A6667" w:rsidP="00FB3ACE">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4 hodiny</w:t>
            </w:r>
          </w:p>
        </w:tc>
        <w:tc>
          <w:tcPr>
            <w:tcW w:w="2126" w:type="dxa"/>
          </w:tcPr>
          <w:p w14:paraId="2A3D4D54" w14:textId="1E7941CD" w:rsidR="00FB3ACE" w:rsidRPr="00AD2521" w:rsidRDefault="008A7998" w:rsidP="00FB3ACE">
            <w:pPr>
              <w:rPr>
                <w:rStyle w:val="FontStyle62"/>
                <w:rFonts w:ascii="Avenir Book" w:hAnsi="Avenir Book" w:cs="Times New Roman"/>
                <w:bCs/>
                <w:color w:val="auto"/>
                <w:position w:val="-5"/>
                <w:sz w:val="20"/>
                <w:szCs w:val="20"/>
                <w:lang w:val="cs-CZ" w:eastAsia="de-DE"/>
              </w:rPr>
            </w:pPr>
            <w:r>
              <w:rPr>
                <w:rStyle w:val="FontStyle62"/>
                <w:rFonts w:ascii="Avenir Book" w:hAnsi="Avenir Book" w:cs="Times New Roman"/>
                <w:bCs/>
                <w:color w:val="auto"/>
                <w:position w:val="-5"/>
                <w:lang w:val="cs-CZ" w:eastAsia="de-DE"/>
              </w:rPr>
              <w:t>Workshop o diverzitě (viz certifikát z workshopu, příloha č.</w:t>
            </w:r>
            <w:r w:rsidR="00FB3ACE" w:rsidRPr="00AD2521">
              <w:rPr>
                <w:rStyle w:val="FontStyle62"/>
                <w:rFonts w:ascii="Avenir Book" w:hAnsi="Avenir Book" w:cs="Times New Roman"/>
                <w:bCs/>
                <w:color w:val="auto"/>
                <w:position w:val="-5"/>
                <w:lang w:val="cs-CZ" w:eastAsia="de-DE"/>
              </w:rPr>
              <w:t xml:space="preserve"> 8)</w:t>
            </w:r>
          </w:p>
        </w:tc>
        <w:tc>
          <w:tcPr>
            <w:tcW w:w="4305" w:type="dxa"/>
          </w:tcPr>
          <w:p w14:paraId="00088B92" w14:textId="23BB922B"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Uvědomil jsem si, že jsem při své koučovací práci ignoroval rozdílné kulturní </w:t>
            </w:r>
            <w:r w:rsidR="008A7998">
              <w:rPr>
                <w:rStyle w:val="FontStyle62"/>
                <w:rFonts w:ascii="Avenir Book" w:hAnsi="Avenir Book" w:cs="Times New Roman"/>
                <w:bCs/>
                <w:color w:val="auto"/>
                <w:position w:val="-5"/>
                <w:lang w:val="cs-CZ" w:eastAsia="de-DE"/>
              </w:rPr>
              <w:t>zvyklosti</w:t>
            </w:r>
            <w:r w:rsidRPr="00AD2521">
              <w:rPr>
                <w:rStyle w:val="FontStyle62"/>
                <w:rFonts w:ascii="Avenir Book" w:hAnsi="Avenir Book" w:cs="Times New Roman"/>
                <w:bCs/>
                <w:color w:val="auto"/>
                <w:position w:val="-5"/>
                <w:lang w:val="cs-CZ" w:eastAsia="de-DE"/>
              </w:rPr>
              <w:t xml:space="preserve">, což </w:t>
            </w:r>
            <w:r w:rsidR="001A6667" w:rsidRPr="00AD2521">
              <w:rPr>
                <w:rStyle w:val="FontStyle62"/>
                <w:rFonts w:ascii="Avenir Book" w:hAnsi="Avenir Book" w:cs="Times New Roman"/>
                <w:bCs/>
                <w:color w:val="auto"/>
                <w:position w:val="-5"/>
                <w:lang w:val="cs-CZ" w:eastAsia="de-DE"/>
              </w:rPr>
              <w:t>mi zabraňovalo pracovat s</w:t>
            </w:r>
            <w:r w:rsidR="008A7998">
              <w:rPr>
                <w:rStyle w:val="FontStyle62"/>
                <w:rFonts w:ascii="Avenir Book" w:hAnsi="Avenir Book" w:cs="Times New Roman"/>
                <w:bCs/>
                <w:color w:val="auto"/>
                <w:position w:val="-5"/>
                <w:lang w:val="cs-CZ" w:eastAsia="de-DE"/>
              </w:rPr>
              <w:t xml:space="preserve"> tématem diverzity </w:t>
            </w:r>
            <w:r w:rsidR="001A6667" w:rsidRPr="00AD2521">
              <w:rPr>
                <w:rStyle w:val="FontStyle62"/>
                <w:rFonts w:ascii="Avenir Book" w:hAnsi="Avenir Book" w:cs="Times New Roman"/>
                <w:bCs/>
                <w:color w:val="auto"/>
                <w:position w:val="-5"/>
                <w:lang w:val="cs-CZ" w:eastAsia="de-DE"/>
              </w:rPr>
              <w:t xml:space="preserve">při sezeních. Bál jsem se, že bych se </w:t>
            </w:r>
            <w:r w:rsidR="008A7998">
              <w:rPr>
                <w:rStyle w:val="FontStyle62"/>
                <w:rFonts w:ascii="Avenir Book" w:hAnsi="Avenir Book" w:cs="Times New Roman"/>
                <w:bCs/>
                <w:color w:val="auto"/>
                <w:position w:val="-5"/>
                <w:lang w:val="cs-CZ" w:eastAsia="de-DE"/>
              </w:rPr>
              <w:t xml:space="preserve">svých </w:t>
            </w:r>
            <w:r w:rsidR="001A6667" w:rsidRPr="00AD2521">
              <w:rPr>
                <w:rStyle w:val="FontStyle62"/>
                <w:rFonts w:ascii="Avenir Book" w:hAnsi="Avenir Book" w:cs="Times New Roman"/>
                <w:bCs/>
                <w:color w:val="auto"/>
                <w:position w:val="-5"/>
                <w:lang w:val="cs-CZ" w:eastAsia="de-DE"/>
              </w:rPr>
              <w:t>klientů dotknul.</w:t>
            </w:r>
          </w:p>
          <w:p w14:paraId="238685EB" w14:textId="77777777" w:rsidR="001A6667" w:rsidRPr="00AD2521" w:rsidRDefault="001A6667" w:rsidP="00FB3ACE">
            <w:pPr>
              <w:rPr>
                <w:rStyle w:val="FontStyle62"/>
                <w:rFonts w:ascii="Avenir Book" w:hAnsi="Avenir Book" w:cs="Times New Roman"/>
                <w:bCs/>
                <w:color w:val="auto"/>
                <w:position w:val="-5"/>
                <w:lang w:val="cs-CZ" w:eastAsia="de-DE"/>
              </w:rPr>
            </w:pPr>
          </w:p>
          <w:p w14:paraId="0F34DBFC" w14:textId="6DE343C6" w:rsidR="001A6667" w:rsidRPr="00AD2521" w:rsidRDefault="00AD2521"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Nyní už mluví</w:t>
            </w:r>
            <w:r w:rsidR="008A7998">
              <w:rPr>
                <w:rStyle w:val="FontStyle62"/>
                <w:rFonts w:ascii="Avenir Book" w:hAnsi="Avenir Book" w:cs="Times New Roman"/>
                <w:bCs/>
                <w:color w:val="auto"/>
                <w:position w:val="-5"/>
                <w:lang w:val="cs-CZ" w:eastAsia="de-DE"/>
              </w:rPr>
              <w:t>m</w:t>
            </w:r>
            <w:r w:rsidRPr="00AD2521">
              <w:rPr>
                <w:rStyle w:val="FontStyle62"/>
                <w:rFonts w:ascii="Avenir Book" w:hAnsi="Avenir Book" w:cs="Times New Roman"/>
                <w:bCs/>
                <w:color w:val="auto"/>
                <w:position w:val="-5"/>
                <w:lang w:val="cs-CZ" w:eastAsia="de-DE"/>
              </w:rPr>
              <w:t xml:space="preserve"> s klienty o rozdí</w:t>
            </w:r>
            <w:r>
              <w:rPr>
                <w:rStyle w:val="FontStyle62"/>
                <w:rFonts w:ascii="Avenir Book" w:hAnsi="Avenir Book" w:cs="Times New Roman"/>
                <w:bCs/>
                <w:color w:val="auto"/>
                <w:position w:val="-5"/>
                <w:lang w:val="cs-CZ" w:eastAsia="de-DE"/>
              </w:rPr>
              <w:t xml:space="preserve">lnostech otevřeně </w:t>
            </w:r>
            <w:r w:rsidR="008A7998">
              <w:rPr>
                <w:rStyle w:val="FontStyle62"/>
                <w:rFonts w:ascii="Avenir Book" w:hAnsi="Avenir Book" w:cs="Times New Roman"/>
                <w:bCs/>
                <w:color w:val="auto"/>
                <w:position w:val="-5"/>
                <w:lang w:val="cs-CZ" w:eastAsia="de-DE"/>
              </w:rPr>
              <w:t xml:space="preserve">všude </w:t>
            </w:r>
            <w:r>
              <w:rPr>
                <w:rStyle w:val="FontStyle62"/>
                <w:rFonts w:ascii="Avenir Book" w:hAnsi="Avenir Book" w:cs="Times New Roman"/>
                <w:bCs/>
                <w:color w:val="auto"/>
                <w:position w:val="-5"/>
                <w:lang w:val="cs-CZ" w:eastAsia="de-DE"/>
              </w:rPr>
              <w:t>tam, kde je</w:t>
            </w:r>
            <w:r w:rsidRPr="00AD2521">
              <w:rPr>
                <w:rStyle w:val="FontStyle62"/>
                <w:rFonts w:ascii="Avenir Book" w:hAnsi="Avenir Book" w:cs="Times New Roman"/>
                <w:bCs/>
                <w:color w:val="auto"/>
                <w:position w:val="-5"/>
                <w:lang w:val="cs-CZ" w:eastAsia="de-DE"/>
              </w:rPr>
              <w:t xml:space="preserve"> to potřeba. </w:t>
            </w:r>
            <w:r w:rsidR="001A6667" w:rsidRPr="00AD2521">
              <w:rPr>
                <w:rStyle w:val="FontStyle62"/>
                <w:rFonts w:ascii="Avenir Book" w:hAnsi="Avenir Book" w:cs="Times New Roman"/>
                <w:bCs/>
                <w:color w:val="auto"/>
                <w:position w:val="-5"/>
                <w:lang w:val="cs-CZ" w:eastAsia="de-DE"/>
              </w:rPr>
              <w:t xml:space="preserve">Nedávno jsem měl za klientku mladou ženu, Indku, a neměl jsem problém s tím, abychom </w:t>
            </w:r>
            <w:r w:rsidRPr="00AD2521">
              <w:rPr>
                <w:rStyle w:val="FontStyle62"/>
                <w:rFonts w:ascii="Avenir Book" w:hAnsi="Avenir Book" w:cs="Times New Roman"/>
                <w:bCs/>
                <w:color w:val="auto"/>
                <w:position w:val="-5"/>
                <w:lang w:val="cs-CZ" w:eastAsia="de-DE"/>
              </w:rPr>
              <w:t>prozkoumali</w:t>
            </w:r>
            <w:r w:rsidR="001A6667" w:rsidRPr="00AD2521">
              <w:rPr>
                <w:rStyle w:val="FontStyle62"/>
                <w:rFonts w:ascii="Avenir Book" w:hAnsi="Avenir Book" w:cs="Times New Roman"/>
                <w:bCs/>
                <w:color w:val="auto"/>
                <w:position w:val="-5"/>
                <w:lang w:val="cs-CZ" w:eastAsia="de-DE"/>
              </w:rPr>
              <w:t xml:space="preserve"> dopady rodinných očekávání na její kariéru. Jsem teď otevřený otázkám na diverzitu a uvědomuju si, že se stále v této oblasti učím.</w:t>
            </w:r>
          </w:p>
        </w:tc>
        <w:tc>
          <w:tcPr>
            <w:tcW w:w="2459" w:type="dxa"/>
          </w:tcPr>
          <w:p w14:paraId="409E0DD2" w14:textId="044FE6CC" w:rsidR="00FB3ACE" w:rsidRPr="00AD2521" w:rsidRDefault="008A7998" w:rsidP="00FB3ACE">
            <w:pPr>
              <w:rPr>
                <w:rStyle w:val="FontStyle62"/>
                <w:rFonts w:ascii="Avenir Book" w:hAnsi="Avenir Book" w:cs="Times New Roman"/>
                <w:bCs/>
                <w:color w:val="auto"/>
                <w:position w:val="-5"/>
                <w:lang w:val="cs-CZ" w:eastAsia="de-DE"/>
              </w:rPr>
            </w:pPr>
            <w:proofErr w:type="spellStart"/>
            <w:r>
              <w:rPr>
                <w:rStyle w:val="FontStyle62"/>
                <w:rFonts w:ascii="Avenir Book" w:hAnsi="Avenir Book" w:cs="Times New Roman"/>
                <w:bCs/>
                <w:color w:val="auto"/>
                <w:position w:val="-5"/>
                <w:lang w:val="cs-CZ" w:eastAsia="de-DE"/>
              </w:rPr>
              <w:t>Sebe</w:t>
            </w:r>
            <w:r w:rsidR="00AD2521" w:rsidRPr="00AD2521">
              <w:rPr>
                <w:rStyle w:val="FontStyle62"/>
                <w:rFonts w:ascii="Avenir Book" w:hAnsi="Avenir Book" w:cs="Times New Roman"/>
                <w:bCs/>
                <w:color w:val="auto"/>
                <w:position w:val="-5"/>
                <w:lang w:val="cs-CZ" w:eastAsia="de-DE"/>
              </w:rPr>
              <w:t>rozvoj</w:t>
            </w:r>
            <w:proofErr w:type="spellEnd"/>
            <w:r w:rsidR="001A6667" w:rsidRPr="00AD2521">
              <w:rPr>
                <w:rStyle w:val="FontStyle62"/>
                <w:rFonts w:ascii="Avenir Book" w:hAnsi="Avenir Book" w:cs="Times New Roman"/>
                <w:bCs/>
                <w:color w:val="auto"/>
                <w:position w:val="-5"/>
                <w:lang w:val="cs-CZ" w:eastAsia="de-DE"/>
              </w:rPr>
              <w:t xml:space="preserve">, </w:t>
            </w:r>
            <w:proofErr w:type="spellStart"/>
            <w:r w:rsidR="001A6667" w:rsidRPr="00AD2521">
              <w:rPr>
                <w:rStyle w:val="FontStyle62"/>
                <w:rFonts w:ascii="Avenir Book" w:hAnsi="Avenir Book" w:cs="Times New Roman"/>
                <w:bCs/>
                <w:color w:val="auto"/>
                <w:position w:val="-5"/>
                <w:lang w:val="cs-CZ" w:eastAsia="de-DE"/>
              </w:rPr>
              <w:t>sebeporozumění</w:t>
            </w:r>
            <w:proofErr w:type="spellEnd"/>
            <w:r>
              <w:rPr>
                <w:rStyle w:val="FontStyle62"/>
                <w:rFonts w:ascii="Avenir Book" w:hAnsi="Avenir Book" w:cs="Times New Roman"/>
                <w:bCs/>
                <w:color w:val="auto"/>
                <w:position w:val="-5"/>
                <w:lang w:val="cs-CZ" w:eastAsia="de-DE"/>
              </w:rPr>
              <w:t>.</w:t>
            </w:r>
          </w:p>
          <w:p w14:paraId="55196767" w14:textId="2EBDAF01" w:rsidR="001A6667" w:rsidRPr="00AD2521" w:rsidRDefault="001A6667"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2, 35</w:t>
            </w:r>
          </w:p>
        </w:tc>
      </w:tr>
    </w:tbl>
    <w:p w14:paraId="33D5454C" w14:textId="0A851685"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0855D6BC" w14:textId="77777777" w:rsidR="008A7998" w:rsidRDefault="008A7998" w:rsidP="00FB3ACE">
      <w:pPr>
        <w:rPr>
          <w:rStyle w:val="FontStyle60"/>
          <w:rFonts w:ascii="Avenir Book" w:hAnsi="Avenir Book"/>
          <w:color w:val="E49D27"/>
          <w:sz w:val="20"/>
          <w:szCs w:val="20"/>
          <w:lang w:val="cs-CZ"/>
        </w:rPr>
      </w:pPr>
    </w:p>
    <w:p w14:paraId="580A5902" w14:textId="77777777" w:rsidR="00FB3ACE" w:rsidRPr="00AD2521" w:rsidRDefault="00FB3ACE" w:rsidP="00FB3ACE">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Ukázka špatné reflexe </w:t>
      </w:r>
    </w:p>
    <w:p w14:paraId="2C3370E7" w14:textId="5403015B" w:rsidR="006E1DB9" w:rsidRPr="00AD2521" w:rsidRDefault="006E1DB9" w:rsidP="006E1DB9">
      <w:pPr>
        <w:rPr>
          <w:rStyle w:val="FontStyle62"/>
          <w:rFonts w:ascii="Times New Roman" w:hAnsi="Times New Roman"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 xml:space="preserve">V následující ukázce nejsou patrné </w:t>
      </w:r>
      <w:r w:rsidR="008A7998">
        <w:rPr>
          <w:rStyle w:val="FontStyle62"/>
          <w:rFonts w:ascii="Avenir Book" w:hAnsi="Avenir Book" w:cs="Times New Roman"/>
          <w:bCs/>
          <w:color w:val="auto"/>
          <w:position w:val="-5"/>
          <w:sz w:val="20"/>
          <w:szCs w:val="20"/>
          <w:lang w:val="cs-CZ" w:eastAsia="de-DE"/>
        </w:rPr>
        <w:t>konkrétní důkazy o seberozvoji a o aplikaci</w:t>
      </w:r>
      <w:r w:rsidRPr="00AD2521">
        <w:rPr>
          <w:rStyle w:val="FontStyle62"/>
          <w:rFonts w:ascii="Avenir Book" w:hAnsi="Avenir Book" w:cs="Times New Roman"/>
          <w:bCs/>
          <w:color w:val="auto"/>
          <w:position w:val="-5"/>
          <w:sz w:val="20"/>
          <w:szCs w:val="20"/>
          <w:lang w:val="cs-CZ" w:eastAsia="de-DE"/>
        </w:rPr>
        <w:t xml:space="preserve"> poznatků do praxe.</w:t>
      </w:r>
    </w:p>
    <w:p w14:paraId="1766D393" w14:textId="77777777" w:rsidR="00FB3ACE" w:rsidRPr="00AD2521" w:rsidRDefault="00FB3ACE" w:rsidP="006E1DB9">
      <w:pPr>
        <w:rPr>
          <w:rStyle w:val="FontStyle62"/>
          <w:rFonts w:ascii="Times New Roman" w:hAnsi="Times New Roman" w:cs="Times New Roman"/>
          <w:bCs/>
          <w:color w:val="auto"/>
          <w:position w:val="-5"/>
          <w:sz w:val="20"/>
          <w:szCs w:val="20"/>
          <w:lang w:val="cs-CZ" w:eastAsia="de-DE"/>
        </w:rPr>
      </w:pPr>
    </w:p>
    <w:tbl>
      <w:tblPr>
        <w:tblStyle w:val="TableGrid"/>
        <w:tblW w:w="0" w:type="auto"/>
        <w:tblLook w:val="04A0" w:firstRow="1" w:lastRow="0" w:firstColumn="1" w:lastColumn="0" w:noHBand="0" w:noVBand="1"/>
      </w:tblPr>
      <w:tblGrid>
        <w:gridCol w:w="972"/>
        <w:gridCol w:w="2120"/>
        <w:gridCol w:w="4289"/>
        <w:gridCol w:w="2454"/>
      </w:tblGrid>
      <w:tr w:rsidR="00FB3ACE" w:rsidRPr="00AD2521" w14:paraId="01F058F0" w14:textId="77777777" w:rsidTr="00FB3ACE">
        <w:tc>
          <w:tcPr>
            <w:tcW w:w="945" w:type="dxa"/>
          </w:tcPr>
          <w:p w14:paraId="61F05EF3"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5D776E16"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49C72BB7"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78E4F0A1" w14:textId="77777777" w:rsidR="00FB3ACE" w:rsidRPr="00AD2521" w:rsidRDefault="00FB3ACE"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FB3ACE" w:rsidRPr="00AD2521" w14:paraId="7FAC7DE6" w14:textId="77777777" w:rsidTr="00FB3ACE">
        <w:tc>
          <w:tcPr>
            <w:tcW w:w="945" w:type="dxa"/>
          </w:tcPr>
          <w:p w14:paraId="0A73EA3E" w14:textId="092B0F9F" w:rsidR="00C628F5" w:rsidRPr="00AD2521" w:rsidRDefault="00C628F5" w:rsidP="00C628F5">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14.2.</w:t>
            </w:r>
            <w:r w:rsidR="008A7998">
              <w:rPr>
                <w:rStyle w:val="FontStyle62"/>
                <w:rFonts w:ascii="Avenir Book" w:hAnsi="Avenir Book" w:cs="Times New Roman"/>
                <w:bCs/>
                <w:color w:val="auto"/>
                <w:position w:val="-5"/>
                <w:lang w:val="cs-CZ" w:eastAsia="de-DE"/>
              </w:rPr>
              <w:t>20</w:t>
            </w:r>
            <w:r w:rsidRPr="00AD2521">
              <w:rPr>
                <w:rStyle w:val="FontStyle62"/>
                <w:rFonts w:ascii="Avenir Book" w:hAnsi="Avenir Book" w:cs="Times New Roman"/>
                <w:bCs/>
                <w:color w:val="auto"/>
                <w:position w:val="-5"/>
                <w:lang w:val="cs-CZ" w:eastAsia="de-DE"/>
              </w:rPr>
              <w:t>10</w:t>
            </w:r>
          </w:p>
          <w:p w14:paraId="1BEE15E1" w14:textId="77777777" w:rsidR="00C628F5" w:rsidRPr="00AD2521" w:rsidRDefault="00C628F5" w:rsidP="00C628F5">
            <w:pPr>
              <w:rPr>
                <w:rStyle w:val="FontStyle62"/>
                <w:rFonts w:ascii="Avenir Book" w:hAnsi="Avenir Book" w:cs="Times New Roman"/>
                <w:bCs/>
                <w:color w:val="auto"/>
                <w:position w:val="-5"/>
                <w:lang w:val="cs-CZ" w:eastAsia="de-DE"/>
              </w:rPr>
            </w:pPr>
          </w:p>
          <w:p w14:paraId="7C9099D1" w14:textId="17CA2BE9" w:rsidR="001A6667" w:rsidRPr="00AD2521" w:rsidRDefault="00C628F5" w:rsidP="00C628F5">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4 hodiny</w:t>
            </w:r>
          </w:p>
        </w:tc>
        <w:tc>
          <w:tcPr>
            <w:tcW w:w="2126" w:type="dxa"/>
          </w:tcPr>
          <w:p w14:paraId="4C7B9929" w14:textId="155645B0" w:rsidR="00FB3ACE" w:rsidRPr="00AD2521" w:rsidRDefault="00C628F5" w:rsidP="00FB3ACE">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Workshop o diverzitě</w:t>
            </w:r>
          </w:p>
        </w:tc>
        <w:tc>
          <w:tcPr>
            <w:tcW w:w="4305" w:type="dxa"/>
          </w:tcPr>
          <w:p w14:paraId="459F69B4" w14:textId="77777777" w:rsidR="001A6667" w:rsidRPr="00AD2521" w:rsidRDefault="00C628F5"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Workshop mi přišel zajímavý a informativní.</w:t>
            </w:r>
          </w:p>
          <w:p w14:paraId="113ABBE1" w14:textId="77777777" w:rsidR="00C628F5" w:rsidRPr="00AD2521" w:rsidRDefault="00C628F5" w:rsidP="00FB3ACE">
            <w:pPr>
              <w:rPr>
                <w:rStyle w:val="FontStyle62"/>
                <w:rFonts w:ascii="Avenir Book" w:hAnsi="Avenir Book" w:cs="Times New Roman"/>
                <w:bCs/>
                <w:color w:val="auto"/>
                <w:position w:val="-5"/>
                <w:lang w:val="cs-CZ" w:eastAsia="de-DE"/>
              </w:rPr>
            </w:pPr>
          </w:p>
          <w:p w14:paraId="12619646" w14:textId="21A4FDFF" w:rsidR="00C628F5" w:rsidRPr="00AD2521" w:rsidRDefault="00C628F5" w:rsidP="00FB3ACE">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Budu se snažit vše aplikovat v mé praxi.</w:t>
            </w:r>
          </w:p>
        </w:tc>
        <w:tc>
          <w:tcPr>
            <w:tcW w:w="2459" w:type="dxa"/>
          </w:tcPr>
          <w:p w14:paraId="11A36BB4" w14:textId="5AAABBA8" w:rsidR="00C628F5" w:rsidRPr="00AD2521" w:rsidRDefault="008A7998" w:rsidP="00C628F5">
            <w:pPr>
              <w:rPr>
                <w:rStyle w:val="FontStyle62"/>
                <w:rFonts w:ascii="Avenir Book" w:hAnsi="Avenir Book" w:cs="Times New Roman"/>
                <w:bCs/>
                <w:color w:val="auto"/>
                <w:position w:val="-5"/>
                <w:lang w:val="cs-CZ" w:eastAsia="de-DE"/>
              </w:rPr>
            </w:pPr>
            <w:proofErr w:type="spellStart"/>
            <w:r>
              <w:rPr>
                <w:rStyle w:val="FontStyle62"/>
                <w:rFonts w:ascii="Avenir Book" w:hAnsi="Avenir Book" w:cs="Times New Roman"/>
                <w:bCs/>
                <w:color w:val="auto"/>
                <w:position w:val="-5"/>
                <w:lang w:val="cs-CZ" w:eastAsia="de-DE"/>
              </w:rPr>
              <w:t>Sebe</w:t>
            </w:r>
            <w:r w:rsidR="00AD2521" w:rsidRPr="00AD2521">
              <w:rPr>
                <w:rStyle w:val="FontStyle62"/>
                <w:rFonts w:ascii="Avenir Book" w:hAnsi="Avenir Book" w:cs="Times New Roman"/>
                <w:bCs/>
                <w:color w:val="auto"/>
                <w:position w:val="-5"/>
                <w:lang w:val="cs-CZ" w:eastAsia="de-DE"/>
              </w:rPr>
              <w:t>rozvoj</w:t>
            </w:r>
            <w:proofErr w:type="spellEnd"/>
            <w:r w:rsidR="00C628F5" w:rsidRPr="00AD2521">
              <w:rPr>
                <w:rStyle w:val="FontStyle62"/>
                <w:rFonts w:ascii="Avenir Book" w:hAnsi="Avenir Book" w:cs="Times New Roman"/>
                <w:bCs/>
                <w:color w:val="auto"/>
                <w:position w:val="-5"/>
                <w:lang w:val="cs-CZ" w:eastAsia="de-DE"/>
              </w:rPr>
              <w:t>, sebeporozumění</w:t>
            </w:r>
          </w:p>
          <w:p w14:paraId="4B7FC4C4" w14:textId="45679E60" w:rsidR="001A6667" w:rsidRPr="00AD2521" w:rsidRDefault="00C628F5" w:rsidP="00C628F5">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Kvalifikační ukazatel: 2, 35</w:t>
            </w:r>
          </w:p>
        </w:tc>
      </w:tr>
    </w:tbl>
    <w:p w14:paraId="13CE0707" w14:textId="0FA6E8B9" w:rsidR="00FB3ACE" w:rsidRPr="00AD2521" w:rsidRDefault="00FB3ACE" w:rsidP="006E1DB9">
      <w:pPr>
        <w:rPr>
          <w:rStyle w:val="FontStyle62"/>
          <w:rFonts w:ascii="Times New Roman" w:hAnsi="Times New Roman" w:cs="Times New Roman"/>
          <w:bCs/>
          <w:color w:val="auto"/>
          <w:position w:val="-5"/>
          <w:sz w:val="20"/>
          <w:szCs w:val="20"/>
          <w:lang w:val="cs-CZ" w:eastAsia="de-DE"/>
        </w:rPr>
      </w:pPr>
    </w:p>
    <w:p w14:paraId="4C7F078A"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405106C2"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7F7D2135" w14:textId="1506F0E1" w:rsidR="006E1DB9" w:rsidRPr="00AD2521" w:rsidRDefault="006E1DB9" w:rsidP="006E1DB9">
      <w:pPr>
        <w:rPr>
          <w:rStyle w:val="FontStyle62"/>
          <w:rFonts w:ascii="Avenir Book" w:hAnsi="Avenir Book" w:cs="Times New Roman"/>
          <w:bCs/>
          <w:color w:val="auto"/>
          <w:position w:val="-5"/>
          <w:sz w:val="28"/>
          <w:szCs w:val="28"/>
          <w:lang w:val="cs-CZ" w:eastAsia="de-DE"/>
        </w:rPr>
      </w:pPr>
      <w:r w:rsidRPr="00AD2521">
        <w:rPr>
          <w:rStyle w:val="FontStyle62"/>
          <w:rFonts w:ascii="Avenir Book" w:hAnsi="Avenir Book" w:cs="Times New Roman"/>
          <w:bCs/>
          <w:color w:val="auto"/>
          <w:position w:val="-5"/>
          <w:sz w:val="28"/>
          <w:szCs w:val="28"/>
          <w:lang w:val="cs-CZ" w:eastAsia="de-DE"/>
        </w:rPr>
        <w:t>Příklady reflex</w:t>
      </w:r>
      <w:r w:rsidR="00C628F5" w:rsidRPr="00AD2521">
        <w:rPr>
          <w:rStyle w:val="FontStyle62"/>
          <w:rFonts w:ascii="Avenir Book" w:hAnsi="Avenir Book" w:cs="Times New Roman"/>
          <w:bCs/>
          <w:color w:val="auto"/>
          <w:position w:val="-5"/>
          <w:sz w:val="28"/>
          <w:szCs w:val="28"/>
          <w:lang w:val="cs-CZ" w:eastAsia="de-DE"/>
        </w:rPr>
        <w:t xml:space="preserve">í na </w:t>
      </w:r>
      <w:r w:rsidRPr="00AD2521">
        <w:rPr>
          <w:rStyle w:val="FontStyle62"/>
          <w:rFonts w:ascii="Avenir Book" w:hAnsi="Avenir Book" w:cs="Times New Roman"/>
          <w:bCs/>
          <w:color w:val="auto"/>
          <w:position w:val="-5"/>
          <w:sz w:val="28"/>
          <w:szCs w:val="28"/>
          <w:lang w:val="cs-CZ" w:eastAsia="de-DE"/>
        </w:rPr>
        <w:t>supervize</w:t>
      </w:r>
    </w:p>
    <w:p w14:paraId="7E6FDB32" w14:textId="77777777" w:rsidR="006E1DB9" w:rsidRPr="00AD2521" w:rsidRDefault="006E1DB9" w:rsidP="006E1DB9">
      <w:pPr>
        <w:rPr>
          <w:rStyle w:val="FontStyle62"/>
          <w:rFonts w:ascii="Avenir Book" w:hAnsi="Avenir Book" w:cs="Times New Roman"/>
          <w:bCs/>
          <w:color w:val="auto"/>
          <w:position w:val="-5"/>
          <w:sz w:val="20"/>
          <w:szCs w:val="20"/>
          <w:lang w:val="cs-CZ" w:eastAsia="de-DE"/>
        </w:rPr>
      </w:pPr>
    </w:p>
    <w:p w14:paraId="43846F82" w14:textId="77777777" w:rsidR="00C628F5" w:rsidRPr="00AD2521" w:rsidRDefault="00C628F5" w:rsidP="00C628F5">
      <w:pPr>
        <w:rPr>
          <w:rStyle w:val="FontStyle60"/>
          <w:rFonts w:ascii="Times New Roman" w:hAnsi="Times New Roman" w:cs="Times New Roman"/>
          <w:color w:val="E49D27"/>
          <w:sz w:val="20"/>
          <w:szCs w:val="20"/>
          <w:lang w:val="cs-CZ"/>
        </w:rPr>
      </w:pPr>
      <w:r w:rsidRPr="00AD2521">
        <w:rPr>
          <w:rStyle w:val="FontStyle60"/>
          <w:rFonts w:ascii="Avenir Book" w:hAnsi="Avenir Book"/>
          <w:color w:val="E49D27"/>
          <w:sz w:val="20"/>
          <w:szCs w:val="20"/>
          <w:lang w:val="cs-CZ"/>
        </w:rPr>
        <w:t xml:space="preserve">Ukázka správné reflexe </w:t>
      </w:r>
    </w:p>
    <w:tbl>
      <w:tblPr>
        <w:tblStyle w:val="TableGrid"/>
        <w:tblW w:w="0" w:type="auto"/>
        <w:tblLook w:val="04A0" w:firstRow="1" w:lastRow="0" w:firstColumn="1" w:lastColumn="0" w:noHBand="0" w:noVBand="1"/>
      </w:tblPr>
      <w:tblGrid>
        <w:gridCol w:w="972"/>
        <w:gridCol w:w="2121"/>
        <w:gridCol w:w="4290"/>
        <w:gridCol w:w="2452"/>
      </w:tblGrid>
      <w:tr w:rsidR="00C628F5" w:rsidRPr="00AD2521" w14:paraId="3E9B72D8" w14:textId="77777777" w:rsidTr="009F2F57">
        <w:tc>
          <w:tcPr>
            <w:tcW w:w="945" w:type="dxa"/>
          </w:tcPr>
          <w:p w14:paraId="024CA127"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50CF0126"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306C008D"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3A5DE15D"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C628F5" w:rsidRPr="00AD2521" w14:paraId="5EEBE62B" w14:textId="77777777" w:rsidTr="009F2F57">
        <w:tc>
          <w:tcPr>
            <w:tcW w:w="945" w:type="dxa"/>
          </w:tcPr>
          <w:p w14:paraId="6C919BF0" w14:textId="37E0E53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15.2.</w:t>
            </w:r>
            <w:r w:rsidR="008A7998">
              <w:rPr>
                <w:rStyle w:val="FontStyle62"/>
                <w:rFonts w:ascii="Avenir Book" w:hAnsi="Avenir Book" w:cs="Times New Roman"/>
                <w:bCs/>
                <w:color w:val="auto"/>
                <w:position w:val="-5"/>
                <w:lang w:val="cs-CZ" w:eastAsia="de-DE"/>
              </w:rPr>
              <w:t>20</w:t>
            </w:r>
            <w:r w:rsidRPr="00AD2521">
              <w:rPr>
                <w:rStyle w:val="FontStyle62"/>
                <w:rFonts w:ascii="Avenir Book" w:hAnsi="Avenir Book" w:cs="Times New Roman"/>
                <w:bCs/>
                <w:color w:val="auto"/>
                <w:position w:val="-5"/>
                <w:lang w:val="cs-CZ" w:eastAsia="de-DE"/>
              </w:rPr>
              <w:t>10</w:t>
            </w:r>
          </w:p>
          <w:p w14:paraId="29182D5E" w14:textId="77777777" w:rsidR="00C628F5" w:rsidRPr="00AD2521" w:rsidRDefault="00C628F5" w:rsidP="009F2F57">
            <w:pPr>
              <w:rPr>
                <w:rStyle w:val="FontStyle62"/>
                <w:rFonts w:ascii="Avenir Book" w:hAnsi="Avenir Book" w:cs="Times New Roman"/>
                <w:bCs/>
                <w:color w:val="auto"/>
                <w:position w:val="-5"/>
                <w:lang w:val="cs-CZ" w:eastAsia="de-DE"/>
              </w:rPr>
            </w:pPr>
          </w:p>
          <w:p w14:paraId="1F912746" w14:textId="77777777" w:rsidR="00C628F5" w:rsidRPr="00AD2521" w:rsidRDefault="00C628F5" w:rsidP="009F2F57">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2 hodiny</w:t>
            </w:r>
          </w:p>
        </w:tc>
        <w:tc>
          <w:tcPr>
            <w:tcW w:w="2126" w:type="dxa"/>
          </w:tcPr>
          <w:p w14:paraId="1E9C5DC8" w14:textId="55ADFFED" w:rsidR="00C628F5" w:rsidRPr="00AD2521" w:rsidRDefault="00C628F5" w:rsidP="009F2F57">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Skupin</w:t>
            </w:r>
            <w:r w:rsidR="008A7998">
              <w:rPr>
                <w:rStyle w:val="FontStyle62"/>
                <w:rFonts w:ascii="Avenir Book" w:hAnsi="Avenir Book" w:cs="Times New Roman"/>
                <w:bCs/>
                <w:color w:val="auto"/>
                <w:position w:val="-5"/>
                <w:lang w:val="cs-CZ" w:eastAsia="de-DE"/>
              </w:rPr>
              <w:t>ová supervize</w:t>
            </w:r>
          </w:p>
        </w:tc>
        <w:tc>
          <w:tcPr>
            <w:tcW w:w="4305" w:type="dxa"/>
          </w:tcPr>
          <w:p w14:paraId="67F536D1" w14:textId="3BB3B413" w:rsidR="00C628F5" w:rsidRPr="00AD2521" w:rsidRDefault="00C628F5" w:rsidP="00C628F5">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Zjistil jsem, že klientům, které nemám rád, neposkytuji dostatečné výzvy. Vyhýbal jsem se možným konfliktům. </w:t>
            </w:r>
            <w:r w:rsidR="008A7998">
              <w:rPr>
                <w:rStyle w:val="FontStyle62"/>
                <w:rFonts w:ascii="Avenir Book" w:hAnsi="Avenir Book" w:cs="Times New Roman"/>
                <w:bCs/>
                <w:color w:val="auto"/>
                <w:position w:val="-5"/>
                <w:lang w:val="cs-CZ" w:eastAsia="de-DE"/>
              </w:rPr>
              <w:t>Získal</w:t>
            </w:r>
            <w:r w:rsidRPr="00AD2521">
              <w:rPr>
                <w:rStyle w:val="FontStyle62"/>
                <w:rFonts w:ascii="Avenir Book" w:hAnsi="Avenir Book" w:cs="Times New Roman"/>
                <w:bCs/>
                <w:color w:val="auto"/>
                <w:position w:val="-5"/>
                <w:lang w:val="cs-CZ" w:eastAsia="de-DE"/>
              </w:rPr>
              <w:t xml:space="preserve"> jsem pocit, že jsem neefektivní a naše sezení se zdají být povrchní a nemají na klienta dopad.</w:t>
            </w:r>
          </w:p>
          <w:p w14:paraId="4544D48E" w14:textId="77777777" w:rsidR="00C628F5" w:rsidRPr="00AD2521" w:rsidRDefault="00C628F5" w:rsidP="00C628F5">
            <w:pPr>
              <w:rPr>
                <w:rStyle w:val="FontStyle62"/>
                <w:rFonts w:ascii="Avenir Book" w:hAnsi="Avenir Book" w:cs="Times New Roman"/>
                <w:bCs/>
                <w:color w:val="auto"/>
                <w:position w:val="-5"/>
                <w:lang w:val="cs-CZ" w:eastAsia="de-DE"/>
              </w:rPr>
            </w:pPr>
          </w:p>
          <w:p w14:paraId="09B41C5B" w14:textId="4EA00B39" w:rsidR="00C628F5" w:rsidRPr="00AD2521" w:rsidRDefault="00C628F5" w:rsidP="008A7998">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V následujícím</w:t>
            </w:r>
            <w:r w:rsidR="008A7998">
              <w:rPr>
                <w:rStyle w:val="FontStyle62"/>
                <w:rFonts w:ascii="Avenir Book" w:hAnsi="Avenir Book" w:cs="Times New Roman"/>
                <w:bCs/>
                <w:color w:val="auto"/>
                <w:position w:val="-5"/>
                <w:lang w:val="cs-CZ" w:eastAsia="de-DE"/>
              </w:rPr>
              <w:t xml:space="preserve"> sezení jsem s klientem sdílel svůj názor na to, že koučování nebere příliš vážně.</w:t>
            </w:r>
            <w:r w:rsidRPr="00AD2521">
              <w:rPr>
                <w:rStyle w:val="FontStyle62"/>
                <w:rFonts w:ascii="Avenir Book" w:hAnsi="Avenir Book" w:cs="Times New Roman"/>
                <w:bCs/>
                <w:color w:val="auto"/>
                <w:position w:val="-5"/>
                <w:lang w:val="cs-CZ" w:eastAsia="de-DE"/>
              </w:rPr>
              <w:t xml:space="preserve"> Poprvé se op</w:t>
            </w:r>
            <w:r w:rsidR="00AD2521" w:rsidRPr="00AD2521">
              <w:rPr>
                <w:rStyle w:val="FontStyle62"/>
                <w:rFonts w:ascii="Avenir Book" w:hAnsi="Avenir Book" w:cs="Times New Roman"/>
                <w:bCs/>
                <w:color w:val="auto"/>
                <w:position w:val="-5"/>
                <w:lang w:val="cs-CZ" w:eastAsia="de-DE"/>
              </w:rPr>
              <w:t>ravdu otevřel a pověděl mi o fru</w:t>
            </w:r>
            <w:r w:rsidRPr="00AD2521">
              <w:rPr>
                <w:rStyle w:val="FontStyle62"/>
                <w:rFonts w:ascii="Avenir Book" w:hAnsi="Avenir Book" w:cs="Times New Roman"/>
                <w:bCs/>
                <w:color w:val="auto"/>
                <w:position w:val="-5"/>
                <w:lang w:val="cs-CZ" w:eastAsia="de-DE"/>
              </w:rPr>
              <w:t>s</w:t>
            </w:r>
            <w:r w:rsidR="008A7998">
              <w:rPr>
                <w:rStyle w:val="FontStyle62"/>
                <w:rFonts w:ascii="Avenir Book" w:hAnsi="Avenir Book" w:cs="Times New Roman"/>
                <w:bCs/>
                <w:color w:val="auto"/>
                <w:position w:val="-5"/>
                <w:lang w:val="cs-CZ" w:eastAsia="de-DE"/>
              </w:rPr>
              <w:t>traci z práce a svěřil se mi, že ho</w:t>
            </w:r>
            <w:r w:rsidRPr="00AD2521">
              <w:rPr>
                <w:rStyle w:val="FontStyle62"/>
                <w:rFonts w:ascii="Avenir Book" w:hAnsi="Avenir Book" w:cs="Times New Roman"/>
                <w:bCs/>
                <w:color w:val="auto"/>
                <w:position w:val="-5"/>
                <w:lang w:val="cs-CZ" w:eastAsia="de-DE"/>
              </w:rPr>
              <w:t xml:space="preserve"> na koučování</w:t>
            </w:r>
            <w:r w:rsidR="008A7998">
              <w:rPr>
                <w:rStyle w:val="FontStyle62"/>
                <w:rFonts w:ascii="Avenir Book" w:hAnsi="Avenir Book" w:cs="Times New Roman"/>
                <w:bCs/>
                <w:color w:val="auto"/>
                <w:position w:val="-5"/>
                <w:lang w:val="cs-CZ" w:eastAsia="de-DE"/>
              </w:rPr>
              <w:t xml:space="preserve"> </w:t>
            </w:r>
            <w:r w:rsidR="008A7998" w:rsidRPr="00AD2521">
              <w:rPr>
                <w:rStyle w:val="FontStyle62"/>
                <w:rFonts w:ascii="Avenir Book" w:hAnsi="Avenir Book" w:cs="Times New Roman"/>
                <w:bCs/>
                <w:color w:val="auto"/>
                <w:position w:val="-5"/>
                <w:lang w:val="cs-CZ" w:eastAsia="de-DE"/>
              </w:rPr>
              <w:t>„poslali“</w:t>
            </w:r>
            <w:r w:rsidRPr="00AD2521">
              <w:rPr>
                <w:rStyle w:val="FontStyle62"/>
                <w:rFonts w:ascii="Avenir Book" w:hAnsi="Avenir Book" w:cs="Times New Roman"/>
                <w:bCs/>
                <w:color w:val="auto"/>
                <w:position w:val="-5"/>
                <w:lang w:val="cs-CZ" w:eastAsia="de-DE"/>
              </w:rPr>
              <w:t>.</w:t>
            </w:r>
          </w:p>
        </w:tc>
        <w:tc>
          <w:tcPr>
            <w:tcW w:w="2459" w:type="dxa"/>
          </w:tcPr>
          <w:p w14:paraId="5DB07712"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Rozvíjení nápadů a učení</w:t>
            </w:r>
          </w:p>
          <w:p w14:paraId="55D4C73A" w14:textId="06A45C09"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Kvalifikační </w:t>
            </w:r>
            <w:r w:rsidR="00AD2521" w:rsidRPr="00AD2521">
              <w:rPr>
                <w:rStyle w:val="FontStyle62"/>
                <w:rFonts w:ascii="Avenir Book" w:hAnsi="Avenir Book" w:cs="Times New Roman"/>
                <w:bCs/>
                <w:color w:val="auto"/>
                <w:position w:val="-5"/>
                <w:lang w:val="cs-CZ" w:eastAsia="de-DE"/>
              </w:rPr>
              <w:t>ukazatel</w:t>
            </w:r>
            <w:r w:rsidRPr="00AD2521">
              <w:rPr>
                <w:rStyle w:val="FontStyle62"/>
                <w:rFonts w:ascii="Avenir Book" w:hAnsi="Avenir Book" w:cs="Times New Roman"/>
                <w:bCs/>
                <w:color w:val="auto"/>
                <w:position w:val="-5"/>
                <w:lang w:val="cs-CZ" w:eastAsia="de-DE"/>
              </w:rPr>
              <w:t>: 20, 39</w:t>
            </w:r>
          </w:p>
        </w:tc>
      </w:tr>
    </w:tbl>
    <w:p w14:paraId="4AB6AD76" w14:textId="77777777" w:rsidR="00C628F5" w:rsidRPr="00AD2521" w:rsidRDefault="00C628F5" w:rsidP="00C628F5">
      <w:pPr>
        <w:rPr>
          <w:rStyle w:val="FontStyle62"/>
          <w:rFonts w:ascii="Times New Roman" w:hAnsi="Times New Roman" w:cs="Times New Roman"/>
          <w:color w:val="E49D27"/>
          <w:sz w:val="20"/>
          <w:szCs w:val="20"/>
          <w:lang w:val="cs-CZ"/>
        </w:rPr>
      </w:pPr>
    </w:p>
    <w:p w14:paraId="0FC9E66A" w14:textId="77777777" w:rsidR="00C628F5" w:rsidRPr="00AD2521" w:rsidRDefault="00C628F5" w:rsidP="00C628F5">
      <w:pPr>
        <w:rPr>
          <w:rStyle w:val="FontStyle62"/>
          <w:rFonts w:ascii="Avenir Book" w:hAnsi="Avenir Book"/>
          <w:color w:val="E49D27"/>
          <w:sz w:val="20"/>
          <w:szCs w:val="20"/>
          <w:lang w:val="cs-CZ"/>
        </w:rPr>
      </w:pPr>
      <w:r w:rsidRPr="00AD2521">
        <w:rPr>
          <w:rStyle w:val="FontStyle60"/>
          <w:rFonts w:ascii="Avenir Book" w:hAnsi="Avenir Book"/>
          <w:color w:val="E49D27"/>
          <w:sz w:val="20"/>
          <w:szCs w:val="20"/>
          <w:lang w:val="cs-CZ"/>
        </w:rPr>
        <w:t xml:space="preserve">Ukázka špatné reflexe </w:t>
      </w:r>
    </w:p>
    <w:tbl>
      <w:tblPr>
        <w:tblStyle w:val="TableGrid"/>
        <w:tblW w:w="0" w:type="auto"/>
        <w:tblLook w:val="04A0" w:firstRow="1" w:lastRow="0" w:firstColumn="1" w:lastColumn="0" w:noHBand="0" w:noVBand="1"/>
      </w:tblPr>
      <w:tblGrid>
        <w:gridCol w:w="972"/>
        <w:gridCol w:w="2121"/>
        <w:gridCol w:w="4289"/>
        <w:gridCol w:w="2453"/>
      </w:tblGrid>
      <w:tr w:rsidR="00C628F5" w:rsidRPr="00AD2521" w14:paraId="5AD4D068" w14:textId="77777777" w:rsidTr="009F2F57">
        <w:tc>
          <w:tcPr>
            <w:tcW w:w="945" w:type="dxa"/>
          </w:tcPr>
          <w:p w14:paraId="1AE9E141"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Datum</w:t>
            </w:r>
          </w:p>
        </w:tc>
        <w:tc>
          <w:tcPr>
            <w:tcW w:w="2126" w:type="dxa"/>
          </w:tcPr>
          <w:p w14:paraId="19734818"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Jméno klienta / sezení</w:t>
            </w:r>
          </w:p>
        </w:tc>
        <w:tc>
          <w:tcPr>
            <w:tcW w:w="4305" w:type="dxa"/>
          </w:tcPr>
          <w:p w14:paraId="76A16D26"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Reflexe na učení se a aplikaci do praxe</w:t>
            </w:r>
          </w:p>
        </w:tc>
        <w:tc>
          <w:tcPr>
            <w:tcW w:w="2459" w:type="dxa"/>
          </w:tcPr>
          <w:p w14:paraId="29E53FFF"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Oblast kompetence</w:t>
            </w:r>
          </w:p>
        </w:tc>
      </w:tr>
      <w:tr w:rsidR="00C628F5" w:rsidRPr="00AD2521" w14:paraId="6E373E04" w14:textId="77777777" w:rsidTr="009F2F57">
        <w:tc>
          <w:tcPr>
            <w:tcW w:w="945" w:type="dxa"/>
          </w:tcPr>
          <w:p w14:paraId="314C1D85" w14:textId="0F401791"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15.2.</w:t>
            </w:r>
            <w:r w:rsidR="008A7998">
              <w:rPr>
                <w:rStyle w:val="FontStyle62"/>
                <w:rFonts w:ascii="Avenir Book" w:hAnsi="Avenir Book" w:cs="Times New Roman"/>
                <w:bCs/>
                <w:color w:val="auto"/>
                <w:position w:val="-5"/>
                <w:lang w:val="cs-CZ" w:eastAsia="de-DE"/>
              </w:rPr>
              <w:t>20</w:t>
            </w:r>
            <w:r w:rsidRPr="00AD2521">
              <w:rPr>
                <w:rStyle w:val="FontStyle62"/>
                <w:rFonts w:ascii="Avenir Book" w:hAnsi="Avenir Book" w:cs="Times New Roman"/>
                <w:bCs/>
                <w:color w:val="auto"/>
                <w:position w:val="-5"/>
                <w:lang w:val="cs-CZ" w:eastAsia="de-DE"/>
              </w:rPr>
              <w:t>10</w:t>
            </w:r>
          </w:p>
          <w:p w14:paraId="501534D5" w14:textId="77777777" w:rsidR="00C628F5" w:rsidRPr="00AD2521" w:rsidRDefault="00C628F5" w:rsidP="009F2F57">
            <w:pPr>
              <w:rPr>
                <w:rStyle w:val="FontStyle62"/>
                <w:rFonts w:ascii="Avenir Book" w:hAnsi="Avenir Book" w:cs="Times New Roman"/>
                <w:bCs/>
                <w:color w:val="auto"/>
                <w:position w:val="-5"/>
                <w:lang w:val="cs-CZ" w:eastAsia="de-DE"/>
              </w:rPr>
            </w:pPr>
          </w:p>
          <w:p w14:paraId="5898AE16" w14:textId="77777777" w:rsidR="00C628F5" w:rsidRPr="00AD2521" w:rsidRDefault="00C628F5" w:rsidP="009F2F57">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2 hodiny</w:t>
            </w:r>
          </w:p>
        </w:tc>
        <w:tc>
          <w:tcPr>
            <w:tcW w:w="2126" w:type="dxa"/>
          </w:tcPr>
          <w:p w14:paraId="745B729B" w14:textId="09E7644C" w:rsidR="00C628F5" w:rsidRPr="00AD2521" w:rsidRDefault="00C628F5" w:rsidP="009F2F57">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lang w:val="cs-CZ" w:eastAsia="de-DE"/>
              </w:rPr>
              <w:t>Skupin</w:t>
            </w:r>
            <w:r w:rsidR="008A7998">
              <w:rPr>
                <w:rStyle w:val="FontStyle62"/>
                <w:rFonts w:ascii="Avenir Book" w:hAnsi="Avenir Book" w:cs="Times New Roman"/>
                <w:bCs/>
                <w:color w:val="auto"/>
                <w:position w:val="-5"/>
                <w:lang w:val="cs-CZ" w:eastAsia="de-DE"/>
              </w:rPr>
              <w:t>ová supervize</w:t>
            </w:r>
          </w:p>
        </w:tc>
        <w:tc>
          <w:tcPr>
            <w:tcW w:w="4305" w:type="dxa"/>
          </w:tcPr>
          <w:p w14:paraId="7348A4BC" w14:textId="234223C4" w:rsidR="00C628F5" w:rsidRPr="00AD2521" w:rsidRDefault="00C628F5" w:rsidP="00C628F5">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Tohoto klienta jsem neměl rád, a tak jsem se vyhýbal tomu, abych mu poskytoval nezbytné výzvy.</w:t>
            </w:r>
          </w:p>
          <w:p w14:paraId="3B62E45B" w14:textId="77777777" w:rsidR="00C628F5" w:rsidRPr="00AD2521" w:rsidRDefault="00C628F5" w:rsidP="00C628F5">
            <w:pPr>
              <w:rPr>
                <w:rStyle w:val="FontStyle62"/>
                <w:rFonts w:ascii="Avenir Book" w:hAnsi="Avenir Book" w:cs="Times New Roman"/>
                <w:bCs/>
                <w:color w:val="auto"/>
                <w:position w:val="-5"/>
                <w:lang w:val="cs-CZ" w:eastAsia="de-DE"/>
              </w:rPr>
            </w:pPr>
          </w:p>
          <w:p w14:paraId="1E079D92" w14:textId="54975160" w:rsidR="00C628F5" w:rsidRPr="00AD2521" w:rsidRDefault="00C628F5" w:rsidP="00C628F5">
            <w:pPr>
              <w:rPr>
                <w:rStyle w:val="FontStyle62"/>
                <w:rFonts w:ascii="Times New Roman" w:hAnsi="Times New Roman"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Rozhodl jsem se, že mu budu dávat více výzev – zdá se, že to funguje.</w:t>
            </w:r>
          </w:p>
          <w:p w14:paraId="12E86C38" w14:textId="08098F80" w:rsidR="00C628F5" w:rsidRPr="00AD2521" w:rsidRDefault="00C628F5" w:rsidP="009F2F57">
            <w:pPr>
              <w:rPr>
                <w:rStyle w:val="FontStyle62"/>
                <w:rFonts w:ascii="Avenir Book" w:hAnsi="Avenir Book" w:cs="Times New Roman"/>
                <w:bCs/>
                <w:color w:val="auto"/>
                <w:position w:val="-5"/>
                <w:lang w:val="cs-CZ" w:eastAsia="de-DE"/>
              </w:rPr>
            </w:pPr>
          </w:p>
        </w:tc>
        <w:tc>
          <w:tcPr>
            <w:tcW w:w="2459" w:type="dxa"/>
          </w:tcPr>
          <w:p w14:paraId="798C6E6A" w14:textId="77777777"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Rozvíjení nápadů a učení</w:t>
            </w:r>
          </w:p>
          <w:p w14:paraId="1B74E30E" w14:textId="39FDF24C" w:rsidR="00C628F5" w:rsidRPr="00AD2521" w:rsidRDefault="00C628F5" w:rsidP="009F2F57">
            <w:pPr>
              <w:rPr>
                <w:rStyle w:val="FontStyle62"/>
                <w:rFonts w:ascii="Avenir Book" w:hAnsi="Avenir Book" w:cs="Times New Roman"/>
                <w:bCs/>
                <w:color w:val="auto"/>
                <w:position w:val="-5"/>
                <w:lang w:val="cs-CZ" w:eastAsia="de-DE"/>
              </w:rPr>
            </w:pPr>
            <w:r w:rsidRPr="00AD2521">
              <w:rPr>
                <w:rStyle w:val="FontStyle62"/>
                <w:rFonts w:ascii="Avenir Book" w:hAnsi="Avenir Book" w:cs="Times New Roman"/>
                <w:bCs/>
                <w:color w:val="auto"/>
                <w:position w:val="-5"/>
                <w:lang w:val="cs-CZ" w:eastAsia="de-DE"/>
              </w:rPr>
              <w:t xml:space="preserve">Kvalifikační </w:t>
            </w:r>
            <w:r w:rsidR="00AD2521" w:rsidRPr="00AD2521">
              <w:rPr>
                <w:rStyle w:val="FontStyle62"/>
                <w:rFonts w:ascii="Avenir Book" w:hAnsi="Avenir Book" w:cs="Times New Roman"/>
                <w:bCs/>
                <w:color w:val="auto"/>
                <w:position w:val="-5"/>
                <w:lang w:val="cs-CZ" w:eastAsia="de-DE"/>
              </w:rPr>
              <w:t>ukazatel</w:t>
            </w:r>
            <w:r w:rsidRPr="00AD2521">
              <w:rPr>
                <w:rStyle w:val="FontStyle62"/>
                <w:rFonts w:ascii="Avenir Book" w:hAnsi="Avenir Book" w:cs="Times New Roman"/>
                <w:bCs/>
                <w:color w:val="auto"/>
                <w:position w:val="-5"/>
                <w:lang w:val="cs-CZ" w:eastAsia="de-DE"/>
              </w:rPr>
              <w:t>: 20, 39</w:t>
            </w:r>
          </w:p>
        </w:tc>
      </w:tr>
    </w:tbl>
    <w:p w14:paraId="540A7B6D" w14:textId="5BDF3BD7" w:rsidR="006E1DB9" w:rsidRPr="00AD2521" w:rsidRDefault="006E1DB9" w:rsidP="006E1DB9">
      <w:pPr>
        <w:rPr>
          <w:rStyle w:val="FontStyle62"/>
          <w:rFonts w:ascii="Avenir Book" w:hAnsi="Avenir Book" w:cs="Times New Roman"/>
          <w:bCs/>
          <w:color w:val="auto"/>
          <w:position w:val="-5"/>
          <w:sz w:val="20"/>
          <w:szCs w:val="20"/>
          <w:lang w:val="cs-CZ" w:eastAsia="de-DE"/>
        </w:rPr>
      </w:pPr>
      <w:r w:rsidRPr="00AD2521">
        <w:rPr>
          <w:rStyle w:val="FontStyle62"/>
          <w:rFonts w:ascii="Avenir Book" w:hAnsi="Avenir Book" w:cs="Times New Roman"/>
          <w:bCs/>
          <w:color w:val="auto"/>
          <w:position w:val="-5"/>
          <w:sz w:val="20"/>
          <w:szCs w:val="20"/>
          <w:lang w:val="cs-CZ" w:eastAsia="de-DE"/>
        </w:rPr>
        <w:t> </w:t>
      </w:r>
    </w:p>
    <w:p w14:paraId="3C1026A5" w14:textId="77777777" w:rsidR="006E1DB9" w:rsidRPr="00AD2521" w:rsidRDefault="006E1DB9" w:rsidP="006E2578">
      <w:pPr>
        <w:rPr>
          <w:rStyle w:val="FontStyle62"/>
          <w:rFonts w:ascii="Times New Roman" w:hAnsi="Times New Roman" w:cs="Times New Roman"/>
          <w:b/>
          <w:bCs/>
          <w:color w:val="08266B"/>
          <w:position w:val="-5"/>
          <w:sz w:val="38"/>
          <w:szCs w:val="38"/>
          <w:lang w:val="cs-CZ" w:eastAsia="de-DE"/>
        </w:rPr>
        <w:sectPr w:rsidR="006E1DB9" w:rsidRPr="00AD2521" w:rsidSect="007F1148">
          <w:pgSz w:w="11905" w:h="16837"/>
          <w:pgMar w:top="1104" w:right="1150" w:bottom="1440" w:left="1136" w:header="720" w:footer="720" w:gutter="0"/>
          <w:cols w:space="60"/>
          <w:noEndnote/>
        </w:sectPr>
      </w:pPr>
    </w:p>
    <w:p w14:paraId="72422C83" w14:textId="17A231E6" w:rsidR="005A3CA4" w:rsidRPr="007C17C3" w:rsidRDefault="005A3CA4" w:rsidP="005A3CA4">
      <w:pPr>
        <w:rPr>
          <w:rStyle w:val="FontStyle48"/>
          <w:rFonts w:ascii="Avenir Book" w:hAnsi="Avenir Book"/>
          <w:color w:val="08266B"/>
          <w:position w:val="-5"/>
          <w:lang w:val="cs-CZ" w:eastAsia="de-DE"/>
        </w:rPr>
      </w:pPr>
      <w:r>
        <w:rPr>
          <w:rStyle w:val="FontStyle48"/>
          <w:rFonts w:ascii="Avenir Book" w:hAnsi="Avenir Book"/>
          <w:color w:val="08266B"/>
          <w:position w:val="-5"/>
          <w:lang w:val="cs-CZ" w:eastAsia="de-DE"/>
        </w:rPr>
        <w:t>PŘÍLOHA</w:t>
      </w:r>
      <w:r>
        <w:rPr>
          <w:rStyle w:val="FontStyle48"/>
          <w:rFonts w:ascii="Avenir Book" w:hAnsi="Avenir Book"/>
          <w:color w:val="08266B"/>
          <w:position w:val="-5"/>
          <w:lang w:val="cs-CZ" w:eastAsia="de-DE"/>
        </w:rPr>
        <w:t xml:space="preserve"> 3:</w:t>
      </w:r>
      <w:bookmarkStart w:id="0" w:name="_GoBack"/>
      <w:bookmarkEnd w:id="0"/>
      <w:r w:rsidRPr="007C17C3">
        <w:rPr>
          <w:rStyle w:val="FontStyle48"/>
          <w:rFonts w:ascii="Avenir Book" w:hAnsi="Avenir Book"/>
          <w:color w:val="08266B"/>
          <w:position w:val="-5"/>
          <w:lang w:val="cs-CZ" w:eastAsia="de-DE"/>
        </w:rPr>
        <w:t xml:space="preserve"> EMCC KOMPETENČNÍ MATICE</w:t>
      </w:r>
    </w:p>
    <w:p w14:paraId="6FB28942" w14:textId="77777777" w:rsidR="005A3CA4" w:rsidRPr="007C17C3" w:rsidRDefault="005A3CA4" w:rsidP="005A3CA4">
      <w:pPr>
        <w:rPr>
          <w:sz w:val="20"/>
          <w:szCs w:val="20"/>
          <w:lang w:val="cs-CZ"/>
        </w:rPr>
      </w:pPr>
    </w:p>
    <w:p w14:paraId="2F48A9EE" w14:textId="77777777" w:rsidR="005A3CA4" w:rsidRPr="007C17C3" w:rsidRDefault="005A3CA4" w:rsidP="005A3CA4">
      <w:pPr>
        <w:rPr>
          <w:rStyle w:val="FontStyle61"/>
          <w:rFonts w:ascii="Avenir Book" w:hAnsi="Avenir Book"/>
          <w:color w:val="08266B"/>
          <w:lang w:val="cs-CZ"/>
        </w:rPr>
      </w:pPr>
      <w:r w:rsidRPr="007C17C3">
        <w:rPr>
          <w:rStyle w:val="FontStyle61"/>
          <w:rFonts w:ascii="Avenir Book" w:hAnsi="Avenir Book"/>
          <w:color w:val="08266B"/>
          <w:lang w:val="cs-CZ"/>
        </w:rPr>
        <w:t xml:space="preserve">4 úrovně akreditací pro kouče/mentory </w:t>
      </w:r>
    </w:p>
    <w:p w14:paraId="11ABDA2B" w14:textId="77777777" w:rsidR="005A3CA4" w:rsidRPr="007C17C3" w:rsidRDefault="005A3CA4" w:rsidP="005A3CA4">
      <w:pPr>
        <w:rPr>
          <w:sz w:val="2"/>
          <w:szCs w:val="2"/>
          <w:lang w:val="cs-CZ"/>
        </w:rPr>
      </w:pPr>
    </w:p>
    <w:tbl>
      <w:tblPr>
        <w:tblW w:w="0" w:type="auto"/>
        <w:tblInd w:w="40" w:type="dxa"/>
        <w:tblLayout w:type="fixed"/>
        <w:tblCellMar>
          <w:left w:w="40" w:type="dxa"/>
          <w:right w:w="40" w:type="dxa"/>
        </w:tblCellMar>
        <w:tblLook w:val="0000" w:firstRow="0" w:lastRow="0" w:firstColumn="0" w:lastColumn="0" w:noHBand="0" w:noVBand="0"/>
      </w:tblPr>
      <w:tblGrid>
        <w:gridCol w:w="3509"/>
        <w:gridCol w:w="3509"/>
        <w:gridCol w:w="3523"/>
        <w:gridCol w:w="3494"/>
      </w:tblGrid>
      <w:tr w:rsidR="005A3CA4" w:rsidRPr="007C17C3" w14:paraId="777CB230" w14:textId="77777777" w:rsidTr="009B005F">
        <w:tc>
          <w:tcPr>
            <w:tcW w:w="3509" w:type="dxa"/>
            <w:tcBorders>
              <w:top w:val="single" w:sz="6" w:space="0" w:color="auto"/>
              <w:left w:val="single" w:sz="6" w:space="0" w:color="auto"/>
              <w:bottom w:val="single" w:sz="6" w:space="0" w:color="auto"/>
              <w:right w:val="single" w:sz="6" w:space="0" w:color="auto"/>
            </w:tcBorders>
          </w:tcPr>
          <w:p w14:paraId="08DD5AC6"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Foundation</w:t>
            </w:r>
            <w:proofErr w:type="spellEnd"/>
          </w:p>
        </w:tc>
        <w:tc>
          <w:tcPr>
            <w:tcW w:w="3509" w:type="dxa"/>
            <w:tcBorders>
              <w:top w:val="single" w:sz="6" w:space="0" w:color="auto"/>
              <w:left w:val="single" w:sz="6" w:space="0" w:color="auto"/>
              <w:bottom w:val="single" w:sz="6" w:space="0" w:color="auto"/>
              <w:right w:val="single" w:sz="6" w:space="0" w:color="auto"/>
            </w:tcBorders>
          </w:tcPr>
          <w:p w14:paraId="2EF0056B"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Practitioner</w:t>
            </w:r>
            <w:proofErr w:type="spellEnd"/>
          </w:p>
        </w:tc>
        <w:tc>
          <w:tcPr>
            <w:tcW w:w="3523" w:type="dxa"/>
            <w:tcBorders>
              <w:top w:val="single" w:sz="6" w:space="0" w:color="auto"/>
              <w:left w:val="single" w:sz="6" w:space="0" w:color="auto"/>
              <w:bottom w:val="single" w:sz="6" w:space="0" w:color="auto"/>
              <w:right w:val="single" w:sz="6" w:space="0" w:color="auto"/>
            </w:tcBorders>
          </w:tcPr>
          <w:p w14:paraId="490CA925"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Senior </w:t>
            </w:r>
            <w:proofErr w:type="spellStart"/>
            <w:r w:rsidRPr="007C17C3">
              <w:rPr>
                <w:rStyle w:val="FontStyle53"/>
                <w:rFonts w:ascii="Avenir Book" w:hAnsi="Avenir Book"/>
                <w:lang w:val="cs-CZ"/>
              </w:rPr>
              <w:t>Practitioner</w:t>
            </w:r>
            <w:proofErr w:type="spellEnd"/>
          </w:p>
        </w:tc>
        <w:tc>
          <w:tcPr>
            <w:tcW w:w="3494" w:type="dxa"/>
            <w:tcBorders>
              <w:top w:val="single" w:sz="6" w:space="0" w:color="auto"/>
              <w:left w:val="single" w:sz="6" w:space="0" w:color="auto"/>
              <w:bottom w:val="single" w:sz="6" w:space="0" w:color="auto"/>
              <w:right w:val="single" w:sz="6" w:space="0" w:color="auto"/>
            </w:tcBorders>
          </w:tcPr>
          <w:p w14:paraId="05C1D107"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Master </w:t>
            </w:r>
            <w:proofErr w:type="spellStart"/>
            <w:r w:rsidRPr="007C17C3">
              <w:rPr>
                <w:rStyle w:val="FontStyle53"/>
                <w:rFonts w:ascii="Avenir Book" w:hAnsi="Avenir Book"/>
                <w:lang w:val="cs-CZ"/>
              </w:rPr>
              <w:t>Practitioner</w:t>
            </w:r>
            <w:proofErr w:type="spellEnd"/>
          </w:p>
        </w:tc>
      </w:tr>
      <w:tr w:rsidR="005A3CA4" w:rsidRPr="007C17C3" w14:paraId="0C906B99" w14:textId="77777777" w:rsidTr="009B005F">
        <w:tc>
          <w:tcPr>
            <w:tcW w:w="3509" w:type="dxa"/>
            <w:tcBorders>
              <w:top w:val="single" w:sz="6" w:space="0" w:color="auto"/>
              <w:left w:val="single" w:sz="6" w:space="0" w:color="auto"/>
              <w:bottom w:val="single" w:sz="6" w:space="0" w:color="auto"/>
              <w:right w:val="single" w:sz="6" w:space="0" w:color="auto"/>
            </w:tcBorders>
          </w:tcPr>
          <w:p w14:paraId="05CCC192"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Určeno pro jednotlivce, kteří porozuměli praxi kouče/mentora a kteří mají základní </w:t>
            </w:r>
            <w:proofErr w:type="spellStart"/>
            <w:r w:rsidRPr="007C17C3">
              <w:rPr>
                <w:rStyle w:val="FontStyle62"/>
                <w:rFonts w:ascii="Avenir Book" w:hAnsi="Avenir Book"/>
                <w:lang w:val="cs-CZ"/>
              </w:rPr>
              <w:t>koučovací</w:t>
            </w:r>
            <w:proofErr w:type="spellEnd"/>
            <w:r w:rsidRPr="007C17C3">
              <w:rPr>
                <w:rStyle w:val="FontStyle62"/>
                <w:rFonts w:ascii="Avenir Book" w:hAnsi="Avenir Book"/>
                <w:lang w:val="cs-CZ"/>
              </w:rPr>
              <w:t>/</w:t>
            </w:r>
            <w:proofErr w:type="spellStart"/>
            <w:r w:rsidRPr="007C17C3">
              <w:rPr>
                <w:rStyle w:val="FontStyle62"/>
                <w:rFonts w:ascii="Avenir Book" w:hAnsi="Avenir Book"/>
                <w:lang w:val="cs-CZ"/>
              </w:rPr>
              <w:t>mentorovací</w:t>
            </w:r>
            <w:proofErr w:type="spellEnd"/>
            <w:r w:rsidRPr="007C17C3">
              <w:rPr>
                <w:rStyle w:val="FontStyle62"/>
                <w:rFonts w:ascii="Avenir Book" w:hAnsi="Avenir Book"/>
                <w:lang w:val="cs-CZ"/>
              </w:rPr>
              <w:t xml:space="preserve"> dovednosti</w:t>
            </w:r>
            <w:r w:rsidRPr="007C17C3">
              <w:rPr>
                <w:rStyle w:val="FontStyle62"/>
                <w:rFonts w:ascii="Avenir Book" w:hAnsi="Avenir Book"/>
                <w:lang w:val="cs-CZ"/>
              </w:rPr>
              <w:tab/>
            </w:r>
          </w:p>
          <w:p w14:paraId="1B2AA155"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Mají šanci pracovat s druhými lidmi za využití </w:t>
            </w:r>
            <w:proofErr w:type="spellStart"/>
            <w:r w:rsidRPr="007C17C3">
              <w:rPr>
                <w:rStyle w:val="FontStyle62"/>
                <w:rFonts w:ascii="Avenir Book" w:hAnsi="Avenir Book"/>
                <w:lang w:val="cs-CZ"/>
              </w:rPr>
              <w:t>koučovacích</w:t>
            </w:r>
            <w:proofErr w:type="spellEnd"/>
            <w:r w:rsidRPr="007C17C3">
              <w:rPr>
                <w:rStyle w:val="FontStyle62"/>
                <w:rFonts w:ascii="Avenir Book" w:hAnsi="Avenir Book"/>
                <w:lang w:val="cs-CZ"/>
              </w:rPr>
              <w:t>/</w:t>
            </w:r>
            <w:proofErr w:type="spellStart"/>
            <w:r w:rsidRPr="007C17C3">
              <w:rPr>
                <w:rStyle w:val="FontStyle62"/>
                <w:rFonts w:ascii="Avenir Book" w:hAnsi="Avenir Book"/>
                <w:lang w:val="cs-CZ"/>
              </w:rPr>
              <w:t>mentorovacích</w:t>
            </w:r>
            <w:proofErr w:type="spellEnd"/>
            <w:r w:rsidRPr="007C17C3">
              <w:rPr>
                <w:rStyle w:val="FontStyle62"/>
                <w:rFonts w:ascii="Avenir Book" w:hAnsi="Avenir Book"/>
                <w:lang w:val="cs-CZ"/>
              </w:rPr>
              <w:t xml:space="preserve"> rozhovorů s cílem podpory a povzbuzení jejich osobnostního a dovednostního rozvoje</w:t>
            </w:r>
          </w:p>
          <w:p w14:paraId="4D7C028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Určeno pro jednotlivce, kteří používají </w:t>
            </w:r>
            <w:proofErr w:type="spellStart"/>
            <w:r w:rsidRPr="007C17C3">
              <w:rPr>
                <w:rStyle w:val="FontStyle62"/>
                <w:rFonts w:ascii="Avenir Book" w:hAnsi="Avenir Book"/>
                <w:lang w:val="cs-CZ"/>
              </w:rPr>
              <w:t>mentorovací</w:t>
            </w:r>
            <w:proofErr w:type="spellEnd"/>
            <w:r w:rsidRPr="007C17C3">
              <w:rPr>
                <w:rStyle w:val="FontStyle62"/>
                <w:rFonts w:ascii="Avenir Book" w:hAnsi="Avenir Book"/>
                <w:lang w:val="cs-CZ"/>
              </w:rPr>
              <w:t>/</w:t>
            </w:r>
            <w:proofErr w:type="spellStart"/>
            <w:r w:rsidRPr="007C17C3">
              <w:rPr>
                <w:rStyle w:val="FontStyle62"/>
                <w:rFonts w:ascii="Avenir Book" w:hAnsi="Avenir Book"/>
                <w:lang w:val="cs-CZ"/>
              </w:rPr>
              <w:t>koučovací</w:t>
            </w:r>
            <w:proofErr w:type="spellEnd"/>
            <w:r w:rsidRPr="007C17C3">
              <w:rPr>
                <w:rStyle w:val="FontStyle62"/>
                <w:rFonts w:ascii="Avenir Book" w:hAnsi="Avenir Book"/>
                <w:lang w:val="cs-CZ"/>
              </w:rPr>
              <w:t xml:space="preserve"> přístup v rámci svých rolí a jednoznačně rozumí tomu, jak roli mentora/kouče integrovat do své odborné role.</w:t>
            </w:r>
          </w:p>
          <w:p w14:paraId="297B0922" w14:textId="77777777" w:rsidR="005A3CA4" w:rsidRPr="007C17C3" w:rsidRDefault="005A3CA4" w:rsidP="009B005F">
            <w:pPr>
              <w:rPr>
                <w:rStyle w:val="FontStyle62"/>
                <w:rFonts w:ascii="Avenir Book" w:hAnsi="Avenir Book"/>
                <w:lang w:val="cs-CZ"/>
              </w:rPr>
            </w:pPr>
          </w:p>
        </w:tc>
        <w:tc>
          <w:tcPr>
            <w:tcW w:w="3509" w:type="dxa"/>
            <w:tcBorders>
              <w:top w:val="single" w:sz="6" w:space="0" w:color="auto"/>
              <w:left w:val="single" w:sz="6" w:space="0" w:color="auto"/>
              <w:bottom w:val="single" w:sz="6" w:space="0" w:color="auto"/>
              <w:right w:val="single" w:sz="6" w:space="0" w:color="auto"/>
            </w:tcBorders>
          </w:tcPr>
          <w:p w14:paraId="701A2761"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Určeno pro jednotlivce, kteří pracují jako interní mentor/kouč, ne</w:t>
            </w:r>
            <w:r>
              <w:rPr>
                <w:rStyle w:val="FontStyle62"/>
                <w:rFonts w:ascii="Avenir Book" w:hAnsi="Avenir Book"/>
                <w:lang w:val="cs-CZ"/>
              </w:rPr>
              <w:t>bo využívají koučování/</w:t>
            </w:r>
            <w:proofErr w:type="spellStart"/>
            <w:r>
              <w:rPr>
                <w:rStyle w:val="FontStyle62"/>
                <w:rFonts w:ascii="Avenir Book" w:hAnsi="Avenir Book"/>
                <w:lang w:val="cs-CZ"/>
              </w:rPr>
              <w:t>mentorink</w:t>
            </w:r>
            <w:proofErr w:type="spellEnd"/>
            <w:r w:rsidRPr="007C17C3">
              <w:rPr>
                <w:rStyle w:val="FontStyle62"/>
                <w:rFonts w:ascii="Avenir Book" w:hAnsi="Avenir Book"/>
                <w:lang w:val="cs-CZ"/>
              </w:rPr>
              <w:t xml:space="preserve"> jako součást svého povolání, anebo začínají vlastní praxi jako externí kouč/mentor</w:t>
            </w:r>
          </w:p>
          <w:p w14:paraId="36659FC3"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Nejspíš pracují s menším počtem klientů a témat, pravděpodobně v kontextu své odborné působnosti s cílem zlepšit výkon, pos</w:t>
            </w:r>
            <w:r>
              <w:rPr>
                <w:rStyle w:val="FontStyle62"/>
                <w:rFonts w:ascii="Avenir Book" w:hAnsi="Avenir Book"/>
                <w:lang w:val="cs-CZ"/>
              </w:rPr>
              <w:t xml:space="preserve">ílit sebedůvěru a rozvinout </w:t>
            </w:r>
            <w:r w:rsidRPr="007C17C3">
              <w:rPr>
                <w:rStyle w:val="FontStyle62"/>
                <w:rFonts w:ascii="Avenir Book" w:hAnsi="Avenir Book"/>
                <w:lang w:val="cs-CZ"/>
              </w:rPr>
              <w:t xml:space="preserve">dovednosti </w:t>
            </w:r>
          </w:p>
          <w:p w14:paraId="73AEC87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Při koučování/</w:t>
            </w:r>
            <w:proofErr w:type="spellStart"/>
            <w:r w:rsidRPr="007C17C3">
              <w:rPr>
                <w:rStyle w:val="FontStyle62"/>
                <w:rFonts w:ascii="Avenir Book" w:hAnsi="Avenir Book"/>
                <w:lang w:val="cs-CZ"/>
              </w:rPr>
              <w:t>mentorinku</w:t>
            </w:r>
            <w:proofErr w:type="spellEnd"/>
            <w:r w:rsidRPr="007C17C3">
              <w:rPr>
                <w:rStyle w:val="FontStyle62"/>
                <w:rFonts w:ascii="Avenir Book" w:hAnsi="Avenir Book"/>
                <w:lang w:val="cs-CZ"/>
              </w:rPr>
              <w:t xml:space="preserve"> využívají jen určité spektrum metod, nástrojů a přístupů</w:t>
            </w:r>
          </w:p>
        </w:tc>
        <w:tc>
          <w:tcPr>
            <w:tcW w:w="3523" w:type="dxa"/>
            <w:tcBorders>
              <w:top w:val="single" w:sz="6" w:space="0" w:color="auto"/>
              <w:left w:val="single" w:sz="6" w:space="0" w:color="auto"/>
              <w:bottom w:val="single" w:sz="6" w:space="0" w:color="auto"/>
              <w:right w:val="single" w:sz="6" w:space="0" w:color="auto"/>
            </w:tcBorders>
          </w:tcPr>
          <w:p w14:paraId="134E5CA6"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w:t>
            </w:r>
            <w:r w:rsidRPr="007C17C3">
              <w:rPr>
                <w:rStyle w:val="FontStyle62"/>
                <w:rFonts w:ascii="Avenir Book" w:hAnsi="Avenir Book"/>
                <w:lang w:val="cs-CZ"/>
              </w:rPr>
              <w:t>Určeno pro mentory/kouče</w:t>
            </w:r>
            <w:r w:rsidRPr="007C17C3">
              <w:rPr>
                <w:rStyle w:val="FontStyle62"/>
                <w:rFonts w:ascii="Avenir Book" w:hAnsi="Avenir Book" w:cs="Times New Roman"/>
                <w:lang w:val="cs-CZ"/>
              </w:rPr>
              <w:t>, kteří v praxi využívají širokou paletu modelů a přístupů</w:t>
            </w:r>
          </w:p>
          <w:p w14:paraId="4044FBE2"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Mají nastavenou vlastní praxi</w:t>
            </w:r>
          </w:p>
          <w:p w14:paraId="317FF40E"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S nejvyšší pravděpodobností pracují s mnoha klienty, tématy a organizacemi</w:t>
            </w:r>
          </w:p>
          <w:p w14:paraId="14C28698"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Těžiště jejich práce spočívá v budování schopnosti neustálého pokroku, zvládání komplexních vztahů plných výzev, práce s dvojznačností a změnou </w:t>
            </w:r>
            <w:r w:rsidRPr="007C17C3">
              <w:rPr>
                <w:rStyle w:val="FontStyle62"/>
                <w:rFonts w:ascii="Avenir Book" w:hAnsi="Avenir Book"/>
                <w:lang w:val="cs-CZ"/>
              </w:rPr>
              <w:tab/>
            </w:r>
          </w:p>
          <w:p w14:paraId="05B22FF7"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Při své praxi pravděpodobně umí řešit rozličná a často komplexní témata svých klientů, a to často v náročných podmínkách </w:t>
            </w:r>
          </w:p>
        </w:tc>
        <w:tc>
          <w:tcPr>
            <w:tcW w:w="3494" w:type="dxa"/>
            <w:tcBorders>
              <w:top w:val="single" w:sz="6" w:space="0" w:color="auto"/>
              <w:left w:val="single" w:sz="6" w:space="0" w:color="auto"/>
              <w:bottom w:val="single" w:sz="6" w:space="0" w:color="auto"/>
              <w:right w:val="single" w:sz="6" w:space="0" w:color="auto"/>
            </w:tcBorders>
          </w:tcPr>
          <w:p w14:paraId="1FE6D9CB"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w:t>
            </w:r>
            <w:r w:rsidRPr="007C17C3">
              <w:rPr>
                <w:rStyle w:val="FontStyle62"/>
                <w:rFonts w:ascii="Avenir Book" w:hAnsi="Avenir Book" w:cs="Times New Roman"/>
                <w:lang w:val="cs-CZ" w:eastAsia="de-DE"/>
              </w:rPr>
              <w:t xml:space="preserve">Určeno pro profesionální a velice zkušené mentory/kouče, kteří si vytvářejí vlastní koherentní přístup založený na široké paletě modelů a technik </w:t>
            </w:r>
          </w:p>
          <w:p w14:paraId="763E0A06"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Nejspíš pracují s klienty, u nichž flexibilně využívají své zkušenosti tak, aby klienta v jeho rozvoji a učení posunuli za hranice jeho možností </w:t>
            </w:r>
          </w:p>
          <w:p w14:paraId="45137ABF"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Způsob práce je charakteristický tím, že kouč/mentor vyvíjí inovativní přístupy, které jsou šité na míru každému klientovi</w:t>
            </w:r>
          </w:p>
          <w:p w14:paraId="1758C0E3"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Aktivně se podílí na rozvoji a podpoře oblasti koučování/</w:t>
            </w:r>
            <w:proofErr w:type="spellStart"/>
            <w:r w:rsidRPr="007C17C3">
              <w:rPr>
                <w:rStyle w:val="FontStyle62"/>
                <w:rFonts w:ascii="Avenir Book" w:hAnsi="Avenir Book" w:cs="Times New Roman"/>
                <w:lang w:val="cs-CZ" w:eastAsia="de-DE"/>
              </w:rPr>
              <w:t>mentorinku</w:t>
            </w:r>
            <w:proofErr w:type="spellEnd"/>
            <w:r w:rsidRPr="007C17C3">
              <w:rPr>
                <w:rStyle w:val="FontStyle62"/>
                <w:rFonts w:ascii="Avenir Book" w:hAnsi="Avenir Book" w:cs="Times New Roman"/>
                <w:lang w:val="cs-CZ" w:eastAsia="de-DE"/>
              </w:rPr>
              <w:t xml:space="preserve">. Zejména těmito způsoby: </w:t>
            </w:r>
          </w:p>
          <w:p w14:paraId="42EC9397"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rozvoj modelů a nástrojů </w:t>
            </w:r>
          </w:p>
          <w:p w14:paraId="08E6DA81"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odborné publikování v této oblasti </w:t>
            </w:r>
          </w:p>
          <w:p w14:paraId="1B5947C1"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supervize mentorů a koučů </w:t>
            </w:r>
          </w:p>
          <w:p w14:paraId="4B227621"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vzdělávání koučů a mentorů</w:t>
            </w:r>
          </w:p>
          <w:p w14:paraId="041AA09D"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spoluúčast na rozvoji respektované a uznávané profesní organizace koučů/mentorů </w:t>
            </w:r>
          </w:p>
        </w:tc>
      </w:tr>
    </w:tbl>
    <w:p w14:paraId="1B7C87C7" w14:textId="77777777" w:rsidR="005A3CA4" w:rsidRPr="007C17C3" w:rsidRDefault="005A3CA4" w:rsidP="005A3CA4">
      <w:pPr>
        <w:rPr>
          <w:rStyle w:val="FontStyle62"/>
          <w:rFonts w:ascii="Avenir Book" w:hAnsi="Avenir Book"/>
          <w:lang w:val="cs-CZ" w:eastAsia="de-DE"/>
        </w:rPr>
        <w:sectPr w:rsidR="005A3CA4" w:rsidRPr="007C17C3">
          <w:footerReference w:type="even" r:id="rId37"/>
          <w:footerReference w:type="default" r:id="rId38"/>
          <w:pgSz w:w="16837" w:h="11905" w:orient="landscape"/>
          <w:pgMar w:top="1322" w:right="1680" w:bottom="1440" w:left="1123" w:header="720" w:footer="720" w:gutter="0"/>
          <w:cols w:space="60"/>
          <w:noEndnote/>
        </w:sectPr>
      </w:pPr>
    </w:p>
    <w:p w14:paraId="1371A3CE" w14:textId="77777777" w:rsidR="005A3CA4" w:rsidRPr="007C17C3" w:rsidRDefault="005A3CA4" w:rsidP="005A3CA4">
      <w:pPr>
        <w:rPr>
          <w:rStyle w:val="FontStyle61"/>
          <w:rFonts w:ascii="Times New Roman" w:hAnsi="Times New Roman"/>
          <w:color w:val="08266B"/>
          <w:sz w:val="28"/>
          <w:szCs w:val="28"/>
          <w:lang w:val="cs-CZ"/>
        </w:rPr>
      </w:pPr>
      <w:r w:rsidRPr="007C17C3">
        <w:rPr>
          <w:rStyle w:val="FontStyle61"/>
          <w:rFonts w:ascii="Avenir Book" w:hAnsi="Avenir Book"/>
          <w:color w:val="08266B"/>
          <w:sz w:val="28"/>
          <w:szCs w:val="28"/>
          <w:lang w:val="cs-CZ"/>
        </w:rPr>
        <w:t xml:space="preserve">Osm kompetencí kouče/mentora </w:t>
      </w:r>
    </w:p>
    <w:p w14:paraId="09A5C665" w14:textId="77777777" w:rsidR="005A3CA4" w:rsidRPr="007C17C3" w:rsidRDefault="005A3CA4" w:rsidP="005A3CA4">
      <w:pPr>
        <w:rPr>
          <w:rStyle w:val="FontStyle61"/>
          <w:rFonts w:ascii="Times New Roman" w:hAnsi="Times New Roman"/>
          <w:color w:val="08266B"/>
          <w:lang w:val="cs-CZ"/>
        </w:rPr>
      </w:pPr>
    </w:p>
    <w:p w14:paraId="37B8B8C7"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 xml:space="preserve">Sebepoznání a </w:t>
      </w:r>
      <w:proofErr w:type="spellStart"/>
      <w:r w:rsidRPr="007C17C3">
        <w:rPr>
          <w:rStyle w:val="FontStyle60"/>
          <w:rFonts w:ascii="Avenir Book" w:hAnsi="Avenir Book"/>
          <w:color w:val="E49D27"/>
          <w:sz w:val="20"/>
          <w:szCs w:val="20"/>
          <w:lang w:val="cs-CZ"/>
        </w:rPr>
        <w:t>sebeporozumění</w:t>
      </w:r>
      <w:proofErr w:type="spellEnd"/>
    </w:p>
    <w:p w14:paraId="44958AF3"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porozum</w:t>
      </w:r>
      <w:r w:rsidRPr="007C17C3">
        <w:rPr>
          <w:rFonts w:ascii="Avenir Book" w:hAnsi="Avenir Book" w:cs="Myriad Pro"/>
          <w:sz w:val="20"/>
          <w:szCs w:val="20"/>
          <w:lang w:val="cs-CZ"/>
        </w:rPr>
        <w:t>ě</w:t>
      </w:r>
      <w:r w:rsidRPr="007C17C3">
        <w:rPr>
          <w:rFonts w:ascii="Avenir Book" w:hAnsi="Avenir Book"/>
          <w:sz w:val="20"/>
          <w:szCs w:val="20"/>
          <w:lang w:val="cs-CZ"/>
        </w:rPr>
        <w:t>t sám sob</w:t>
      </w:r>
      <w:r w:rsidRPr="007C17C3">
        <w:rPr>
          <w:rFonts w:ascii="Avenir Book" w:hAnsi="Avenir Book" w:cs="Myriad Pro"/>
          <w:sz w:val="20"/>
          <w:szCs w:val="20"/>
          <w:lang w:val="cs-CZ"/>
        </w:rPr>
        <w:t>ě</w:t>
      </w:r>
      <w:r w:rsidRPr="007C17C3">
        <w:rPr>
          <w:rFonts w:ascii="Avenir Book" w:hAnsi="Avenir Book"/>
          <w:sz w:val="20"/>
          <w:szCs w:val="20"/>
          <w:lang w:val="cs-CZ"/>
        </w:rPr>
        <w:t>, svým hodnotám, p</w:t>
      </w:r>
      <w:r w:rsidRPr="007C17C3">
        <w:rPr>
          <w:rFonts w:ascii="Avenir Book" w:hAnsi="Avenir Book" w:cs="Myriad Pro"/>
          <w:sz w:val="20"/>
          <w:szCs w:val="20"/>
          <w:lang w:val="cs-CZ"/>
        </w:rPr>
        <w:t>ř</w:t>
      </w:r>
      <w:r w:rsidRPr="007C17C3">
        <w:rPr>
          <w:rFonts w:ascii="Avenir Book" w:hAnsi="Avenir Book"/>
          <w:sz w:val="20"/>
          <w:szCs w:val="20"/>
          <w:lang w:val="cs-CZ"/>
        </w:rPr>
        <w:t>esv</w:t>
      </w:r>
      <w:r w:rsidRPr="007C17C3">
        <w:rPr>
          <w:rFonts w:ascii="Avenir Book" w:hAnsi="Avenir Book" w:cs="Myriad Pro"/>
          <w:sz w:val="20"/>
          <w:szCs w:val="20"/>
          <w:lang w:val="cs-CZ"/>
        </w:rPr>
        <w:t>ě</w:t>
      </w:r>
      <w:r w:rsidRPr="007C17C3">
        <w:rPr>
          <w:rFonts w:ascii="Avenir Book" w:hAnsi="Avenir Book"/>
          <w:sz w:val="20"/>
          <w:szCs w:val="20"/>
          <w:lang w:val="cs-CZ"/>
        </w:rPr>
        <w:t>d</w:t>
      </w:r>
      <w:r w:rsidRPr="007C17C3">
        <w:rPr>
          <w:rFonts w:ascii="Avenir Book" w:hAnsi="Avenir Book" w:cs="Myriad Arabic"/>
          <w:sz w:val="20"/>
          <w:szCs w:val="20"/>
          <w:lang w:val="cs-CZ"/>
        </w:rPr>
        <w:t>č</w:t>
      </w:r>
      <w:r w:rsidRPr="007C17C3">
        <w:rPr>
          <w:rFonts w:ascii="Avenir Book" w:hAnsi="Avenir Book"/>
          <w:sz w:val="20"/>
          <w:szCs w:val="20"/>
          <w:lang w:val="cs-CZ"/>
        </w:rPr>
        <w:t>ením, chování a rozpoznat, jak to ovliv</w:t>
      </w:r>
      <w:r w:rsidRPr="007C17C3">
        <w:rPr>
          <w:rFonts w:ascii="Avenir Book" w:hAnsi="Avenir Book" w:cs="Myriad Pro"/>
          <w:sz w:val="20"/>
          <w:szCs w:val="20"/>
          <w:lang w:val="cs-CZ"/>
        </w:rPr>
        <w:t>ň</w:t>
      </w:r>
      <w:r w:rsidRPr="007C17C3">
        <w:rPr>
          <w:rFonts w:ascii="Avenir Book" w:hAnsi="Avenir Book"/>
          <w:sz w:val="20"/>
          <w:szCs w:val="20"/>
          <w:lang w:val="cs-CZ"/>
        </w:rPr>
        <w:t xml:space="preserve">uje jeho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w:t>
      </w:r>
      <w:proofErr w:type="spellEnd"/>
      <w:r w:rsidRPr="007C17C3">
        <w:rPr>
          <w:rFonts w:ascii="Avenir Book" w:hAnsi="Avenir Book"/>
          <w:sz w:val="20"/>
          <w:szCs w:val="20"/>
          <w:lang w:val="cs-CZ"/>
        </w:rPr>
        <w:t xml:space="preserve"> praxi. Díky sebepoznání je kou</w:t>
      </w:r>
      <w:r w:rsidRPr="007C17C3">
        <w:rPr>
          <w:rFonts w:ascii="Avenir Book" w:hAnsi="Avenir Book" w:cs="Myriad Arabic"/>
          <w:sz w:val="20"/>
          <w:szCs w:val="20"/>
          <w:lang w:val="cs-CZ"/>
        </w:rPr>
        <w:t>č</w:t>
      </w:r>
      <w:r w:rsidRPr="007C17C3">
        <w:rPr>
          <w:rFonts w:ascii="Avenir Book" w:hAnsi="Avenir Book"/>
          <w:sz w:val="20"/>
          <w:szCs w:val="20"/>
          <w:lang w:val="cs-CZ"/>
        </w:rPr>
        <w:t xml:space="preserve"> schopen p</w:t>
      </w:r>
      <w:r w:rsidRPr="007C17C3">
        <w:rPr>
          <w:rFonts w:ascii="Avenir Book" w:hAnsi="Avenir Book" w:cs="Myriad Pro"/>
          <w:sz w:val="20"/>
          <w:szCs w:val="20"/>
          <w:lang w:val="cs-CZ"/>
        </w:rPr>
        <w:t>ř</w:t>
      </w:r>
      <w:r w:rsidRPr="007C17C3">
        <w:rPr>
          <w:rFonts w:ascii="Avenir Book" w:hAnsi="Avenir Book"/>
          <w:sz w:val="20"/>
          <w:szCs w:val="20"/>
          <w:lang w:val="cs-CZ"/>
        </w:rPr>
        <w:t>izp</w:t>
      </w:r>
      <w:r w:rsidRPr="007C17C3">
        <w:rPr>
          <w:rFonts w:ascii="Avenir Book" w:hAnsi="Avenir Book" w:cs="Myriad Pro"/>
          <w:sz w:val="20"/>
          <w:szCs w:val="20"/>
          <w:lang w:val="cs-CZ"/>
        </w:rPr>
        <w:t>ů</w:t>
      </w:r>
      <w:r w:rsidRPr="007C17C3">
        <w:rPr>
          <w:rFonts w:ascii="Avenir Book" w:hAnsi="Avenir Book"/>
          <w:sz w:val="20"/>
          <w:szCs w:val="20"/>
          <w:lang w:val="cs-CZ"/>
        </w:rPr>
        <w:t>sobit sv</w:t>
      </w:r>
      <w:r w:rsidRPr="007C17C3">
        <w:rPr>
          <w:rFonts w:ascii="Avenir Book" w:hAnsi="Avenir Book" w:cs="Myriad Pro"/>
          <w:sz w:val="20"/>
          <w:szCs w:val="20"/>
          <w:lang w:val="cs-CZ"/>
        </w:rPr>
        <w:t>ů</w:t>
      </w:r>
      <w:r w:rsidRPr="007C17C3">
        <w:rPr>
          <w:rFonts w:ascii="Avenir Book" w:hAnsi="Avenir Book"/>
          <w:sz w:val="20"/>
          <w:szCs w:val="20"/>
          <w:lang w:val="cs-CZ"/>
        </w:rPr>
        <w:t xml:space="preserve">j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w:t>
      </w:r>
      <w:proofErr w:type="spellEnd"/>
      <w:r w:rsidRPr="007C17C3">
        <w:rPr>
          <w:rFonts w:ascii="Avenir Book" w:hAnsi="Avenir Book"/>
          <w:sz w:val="20"/>
          <w:szCs w:val="20"/>
          <w:lang w:val="cs-CZ"/>
        </w:rPr>
        <w:t xml:space="preserve"> styl v závislosti na cílech a pot</w:t>
      </w:r>
      <w:r w:rsidRPr="007C17C3">
        <w:rPr>
          <w:rFonts w:ascii="Avenir Book" w:hAnsi="Avenir Book" w:cs="Myriad Pro"/>
          <w:sz w:val="20"/>
          <w:szCs w:val="20"/>
          <w:lang w:val="cs-CZ"/>
        </w:rPr>
        <w:t>ř</w:t>
      </w:r>
      <w:r w:rsidRPr="007C17C3">
        <w:rPr>
          <w:rFonts w:ascii="Avenir Book" w:hAnsi="Avenir Book"/>
          <w:sz w:val="20"/>
          <w:szCs w:val="20"/>
          <w:lang w:val="cs-CZ"/>
        </w:rPr>
        <w:t>ebách kou</w:t>
      </w:r>
      <w:r w:rsidRPr="007C17C3">
        <w:rPr>
          <w:rFonts w:ascii="Avenir Book" w:hAnsi="Avenir Book" w:cs="Myriad Arabic"/>
          <w:sz w:val="20"/>
          <w:szCs w:val="20"/>
          <w:lang w:val="cs-CZ"/>
        </w:rPr>
        <w:t>č</w:t>
      </w:r>
      <w:r w:rsidRPr="007C17C3">
        <w:rPr>
          <w:rFonts w:ascii="Avenir Book" w:hAnsi="Avenir Book"/>
          <w:sz w:val="20"/>
          <w:szCs w:val="20"/>
          <w:lang w:val="cs-CZ"/>
        </w:rPr>
        <w:t>ovaného, p</w:t>
      </w:r>
      <w:r w:rsidRPr="007C17C3">
        <w:rPr>
          <w:rFonts w:ascii="Avenir Book" w:hAnsi="Avenir Book" w:cs="Myriad Pro"/>
          <w:sz w:val="20"/>
          <w:szCs w:val="20"/>
          <w:lang w:val="cs-CZ"/>
        </w:rPr>
        <w:t>ř</w:t>
      </w:r>
      <w:r w:rsidRPr="007C17C3">
        <w:rPr>
          <w:rFonts w:ascii="Avenir Book" w:hAnsi="Avenir Book"/>
          <w:sz w:val="20"/>
          <w:szCs w:val="20"/>
          <w:lang w:val="cs-CZ"/>
        </w:rPr>
        <w:t>ípadn</w:t>
      </w:r>
      <w:r w:rsidRPr="007C17C3">
        <w:rPr>
          <w:rFonts w:ascii="Avenir Book" w:hAnsi="Avenir Book" w:cs="Myriad Pro"/>
          <w:sz w:val="20"/>
          <w:szCs w:val="20"/>
          <w:lang w:val="cs-CZ"/>
        </w:rPr>
        <w:t>ě</w:t>
      </w:r>
      <w:r>
        <w:rPr>
          <w:rFonts w:ascii="Avenir Book" w:hAnsi="Avenir Book"/>
          <w:sz w:val="20"/>
          <w:szCs w:val="20"/>
          <w:lang w:val="cs-CZ"/>
        </w:rPr>
        <w:t xml:space="preserve"> sponzora (zástupce</w:t>
      </w:r>
      <w:r w:rsidRPr="007C17C3">
        <w:rPr>
          <w:rFonts w:ascii="Avenir Book" w:hAnsi="Avenir Book"/>
          <w:sz w:val="20"/>
          <w:szCs w:val="20"/>
          <w:lang w:val="cs-CZ"/>
        </w:rPr>
        <w:t xml:space="preserve"> organizace, pro kterou kou</w:t>
      </w:r>
      <w:r w:rsidRPr="007C17C3">
        <w:rPr>
          <w:rFonts w:ascii="Avenir Book" w:hAnsi="Avenir Book" w:cs="Myriad Arabic"/>
          <w:sz w:val="20"/>
          <w:szCs w:val="20"/>
          <w:lang w:val="cs-CZ"/>
        </w:rPr>
        <w:t>č</w:t>
      </w:r>
      <w:r w:rsidRPr="007C17C3">
        <w:rPr>
          <w:rFonts w:ascii="Avenir Book" w:hAnsi="Avenir Book"/>
          <w:sz w:val="20"/>
          <w:szCs w:val="20"/>
          <w:lang w:val="cs-CZ"/>
        </w:rPr>
        <w:t>ovaný pracuje).</w:t>
      </w:r>
    </w:p>
    <w:p w14:paraId="38007241" w14:textId="77777777" w:rsidR="005A3CA4" w:rsidRPr="007C17C3" w:rsidRDefault="005A3CA4" w:rsidP="005A3CA4">
      <w:pPr>
        <w:rPr>
          <w:rStyle w:val="FontStyle62"/>
          <w:rFonts w:ascii="Times New Roman" w:hAnsi="Times New Roman" w:cs="Times New Roman"/>
          <w:color w:val="auto"/>
          <w:sz w:val="20"/>
          <w:szCs w:val="20"/>
          <w:lang w:val="cs-CZ"/>
        </w:rPr>
      </w:pPr>
    </w:p>
    <w:p w14:paraId="042C09A0"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 xml:space="preserve">Závazek k </w:t>
      </w:r>
      <w:proofErr w:type="spellStart"/>
      <w:r w:rsidRPr="007C17C3">
        <w:rPr>
          <w:rStyle w:val="FontStyle60"/>
          <w:rFonts w:ascii="Avenir Book" w:hAnsi="Avenir Book"/>
          <w:color w:val="E49D27"/>
          <w:sz w:val="20"/>
          <w:szCs w:val="20"/>
          <w:lang w:val="cs-CZ"/>
        </w:rPr>
        <w:t>seberozvoji</w:t>
      </w:r>
      <w:proofErr w:type="spellEnd"/>
    </w:p>
    <w:p w14:paraId="2879E2B8"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si neustále všímat kvality své práce a zvyšovat standardy své praxe kou</w:t>
      </w:r>
      <w:r w:rsidRPr="007C17C3">
        <w:rPr>
          <w:rFonts w:ascii="Avenir Book" w:hAnsi="Avenir Book" w:cs="Myriad Arabic"/>
          <w:sz w:val="20"/>
          <w:szCs w:val="20"/>
          <w:lang w:val="cs-CZ"/>
        </w:rPr>
        <w:t>č</w:t>
      </w:r>
      <w:r w:rsidRPr="007C17C3">
        <w:rPr>
          <w:rFonts w:ascii="Avenir Book" w:hAnsi="Avenir Book"/>
          <w:sz w:val="20"/>
          <w:szCs w:val="20"/>
          <w:lang w:val="cs-CZ"/>
        </w:rPr>
        <w:t>e podle nejnov</w:t>
      </w:r>
      <w:r w:rsidRPr="007C17C3">
        <w:rPr>
          <w:rFonts w:ascii="Avenir Book" w:hAnsi="Avenir Book" w:cs="Myriad Pro"/>
          <w:sz w:val="20"/>
          <w:szCs w:val="20"/>
          <w:lang w:val="cs-CZ"/>
        </w:rPr>
        <w:t>ě</w:t>
      </w:r>
      <w:r w:rsidRPr="007C17C3">
        <w:rPr>
          <w:rFonts w:ascii="Avenir Book" w:hAnsi="Avenir Book"/>
          <w:sz w:val="20"/>
          <w:szCs w:val="20"/>
          <w:lang w:val="cs-CZ"/>
        </w:rPr>
        <w:t>jšího poznání v oboru. Zahrnuje také závazek kou</w:t>
      </w:r>
      <w:r w:rsidRPr="007C17C3">
        <w:rPr>
          <w:rFonts w:ascii="Avenir Book" w:hAnsi="Avenir Book" w:cs="Myriad Arabic"/>
          <w:sz w:val="20"/>
          <w:szCs w:val="20"/>
          <w:lang w:val="cs-CZ"/>
        </w:rPr>
        <w:t>č</w:t>
      </w:r>
      <w:r w:rsidRPr="007C17C3">
        <w:rPr>
          <w:rFonts w:ascii="Avenir Book" w:hAnsi="Avenir Book"/>
          <w:sz w:val="20"/>
          <w:szCs w:val="20"/>
          <w:lang w:val="cs-CZ"/>
        </w:rPr>
        <w:t>e udržovat dobrou pov</w:t>
      </w:r>
      <w:r w:rsidRPr="007C17C3">
        <w:rPr>
          <w:rFonts w:ascii="Avenir Book" w:hAnsi="Avenir Book" w:cs="Myriad Pro"/>
          <w:sz w:val="20"/>
          <w:szCs w:val="20"/>
          <w:lang w:val="cs-CZ"/>
        </w:rPr>
        <w:t>ě</w:t>
      </w:r>
      <w:r w:rsidRPr="007C17C3">
        <w:rPr>
          <w:rFonts w:ascii="Avenir Book" w:hAnsi="Avenir Book"/>
          <w:sz w:val="20"/>
          <w:szCs w:val="20"/>
          <w:lang w:val="cs-CZ"/>
        </w:rPr>
        <w:t xml:space="preserve">st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w:t>
      </w:r>
      <w:proofErr w:type="spellEnd"/>
      <w:r w:rsidRPr="007C17C3">
        <w:rPr>
          <w:rFonts w:ascii="Avenir Book" w:hAnsi="Avenir Book"/>
          <w:sz w:val="20"/>
          <w:szCs w:val="20"/>
          <w:lang w:val="cs-CZ"/>
        </w:rPr>
        <w:t xml:space="preserve"> profese.</w:t>
      </w:r>
    </w:p>
    <w:p w14:paraId="66FB6B08" w14:textId="77777777" w:rsidR="005A3CA4" w:rsidRPr="007C17C3" w:rsidRDefault="005A3CA4" w:rsidP="005A3CA4">
      <w:pPr>
        <w:rPr>
          <w:rFonts w:ascii="Times New Roman" w:hAnsi="Times New Roman"/>
          <w:sz w:val="20"/>
          <w:szCs w:val="20"/>
          <w:lang w:val="cs-CZ"/>
        </w:rPr>
      </w:pPr>
    </w:p>
    <w:p w14:paraId="564608F7"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Kontraktování</w:t>
      </w:r>
    </w:p>
    <w:p w14:paraId="57D2DD9F"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stanovit a udržet o</w:t>
      </w:r>
      <w:r w:rsidRPr="007C17C3">
        <w:rPr>
          <w:rFonts w:ascii="Avenir Book" w:hAnsi="Avenir Book" w:cs="Myriad Arabic"/>
          <w:sz w:val="20"/>
          <w:szCs w:val="20"/>
          <w:lang w:val="cs-CZ"/>
        </w:rPr>
        <w:t>č</w:t>
      </w:r>
      <w:r w:rsidRPr="007C17C3">
        <w:rPr>
          <w:rFonts w:ascii="Avenir Book" w:hAnsi="Avenir Book"/>
          <w:sz w:val="20"/>
          <w:szCs w:val="20"/>
          <w:lang w:val="cs-CZ"/>
        </w:rPr>
        <w:t xml:space="preserve">ekávání a hranice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ovacího</w:t>
      </w:r>
      <w:proofErr w:type="spellEnd"/>
      <w:r w:rsidRPr="007C17C3">
        <w:rPr>
          <w:rFonts w:ascii="Avenir Book" w:hAnsi="Avenir Book"/>
          <w:sz w:val="20"/>
          <w:szCs w:val="20"/>
          <w:lang w:val="cs-CZ"/>
        </w:rPr>
        <w:t xml:space="preserve"> kontraktu s klientem, p</w:t>
      </w:r>
      <w:r w:rsidRPr="007C17C3">
        <w:rPr>
          <w:rFonts w:ascii="Avenir Book" w:hAnsi="Avenir Book" w:cs="Myriad Pro"/>
          <w:sz w:val="20"/>
          <w:szCs w:val="20"/>
          <w:lang w:val="cs-CZ"/>
        </w:rPr>
        <w:t>ř</w:t>
      </w:r>
      <w:r w:rsidRPr="007C17C3">
        <w:rPr>
          <w:rFonts w:ascii="Avenir Book" w:hAnsi="Avenir Book"/>
          <w:sz w:val="20"/>
          <w:szCs w:val="20"/>
          <w:lang w:val="cs-CZ"/>
        </w:rPr>
        <w:t>ípadn</w:t>
      </w:r>
      <w:r w:rsidRPr="007C17C3">
        <w:rPr>
          <w:rFonts w:ascii="Avenir Book" w:hAnsi="Avenir Book" w:cs="Myriad Pro"/>
          <w:sz w:val="20"/>
          <w:szCs w:val="20"/>
          <w:lang w:val="cs-CZ"/>
        </w:rPr>
        <w:t>ě</w:t>
      </w:r>
      <w:r w:rsidRPr="007C17C3">
        <w:rPr>
          <w:rFonts w:ascii="Avenir Book" w:hAnsi="Avenir Book"/>
          <w:sz w:val="20"/>
          <w:szCs w:val="20"/>
          <w:lang w:val="cs-CZ"/>
        </w:rPr>
        <w:t xml:space="preserve"> sponzorem kou</w:t>
      </w:r>
      <w:r w:rsidRPr="007C17C3">
        <w:rPr>
          <w:rFonts w:ascii="Avenir Book" w:hAnsi="Avenir Book" w:cs="Myriad Arabic"/>
          <w:sz w:val="20"/>
          <w:szCs w:val="20"/>
          <w:lang w:val="cs-CZ"/>
        </w:rPr>
        <w:t>č</w:t>
      </w:r>
      <w:r w:rsidRPr="007C17C3">
        <w:rPr>
          <w:rFonts w:ascii="Avenir Book" w:hAnsi="Avenir Book"/>
          <w:sz w:val="20"/>
          <w:szCs w:val="20"/>
          <w:lang w:val="cs-CZ"/>
        </w:rPr>
        <w:t>ování.</w:t>
      </w:r>
    </w:p>
    <w:p w14:paraId="4F8CFA32" w14:textId="77777777" w:rsidR="005A3CA4" w:rsidRPr="007C17C3" w:rsidRDefault="005A3CA4" w:rsidP="005A3CA4">
      <w:pPr>
        <w:rPr>
          <w:rFonts w:ascii="Times New Roman" w:hAnsi="Times New Roman" w:cs="Trebuchet MS"/>
          <w:color w:val="13254D"/>
          <w:sz w:val="20"/>
          <w:szCs w:val="20"/>
          <w:lang w:val="cs-CZ"/>
        </w:rPr>
      </w:pPr>
    </w:p>
    <w:p w14:paraId="6E673D68"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Vytváření vztahu</w:t>
      </w:r>
    </w:p>
    <w:p w14:paraId="09ABB88B"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navázat dobrý a pro klienta prosp</w:t>
      </w:r>
      <w:r w:rsidRPr="007C17C3">
        <w:rPr>
          <w:rFonts w:ascii="Avenir Book" w:hAnsi="Avenir Book" w:cs="Myriad Pro"/>
          <w:sz w:val="20"/>
          <w:szCs w:val="20"/>
          <w:lang w:val="cs-CZ"/>
        </w:rPr>
        <w:t>ě</w:t>
      </w:r>
      <w:r w:rsidRPr="007C17C3">
        <w:rPr>
          <w:rFonts w:ascii="Avenir Book" w:hAnsi="Avenir Book"/>
          <w:sz w:val="20"/>
          <w:szCs w:val="20"/>
          <w:lang w:val="cs-CZ"/>
        </w:rPr>
        <w:t>šný vztah, p</w:t>
      </w:r>
      <w:r w:rsidRPr="007C17C3">
        <w:rPr>
          <w:rFonts w:ascii="Avenir Book" w:hAnsi="Avenir Book" w:cs="Myriad Pro"/>
          <w:sz w:val="20"/>
          <w:szCs w:val="20"/>
          <w:lang w:val="cs-CZ"/>
        </w:rPr>
        <w:t>ř</w:t>
      </w:r>
      <w:r w:rsidRPr="007C17C3">
        <w:rPr>
          <w:rFonts w:ascii="Avenir Book" w:hAnsi="Avenir Book"/>
          <w:sz w:val="20"/>
          <w:szCs w:val="20"/>
          <w:lang w:val="cs-CZ"/>
        </w:rPr>
        <w:t>ípadn</w:t>
      </w:r>
      <w:r w:rsidRPr="007C17C3">
        <w:rPr>
          <w:rFonts w:ascii="Avenir Book" w:hAnsi="Avenir Book" w:cs="Myriad Pro"/>
          <w:sz w:val="20"/>
          <w:szCs w:val="20"/>
          <w:lang w:val="cs-CZ"/>
        </w:rPr>
        <w:t>ě</w:t>
      </w:r>
      <w:r w:rsidRPr="007C17C3">
        <w:rPr>
          <w:rFonts w:ascii="Avenir Book" w:hAnsi="Avenir Book"/>
          <w:sz w:val="20"/>
          <w:szCs w:val="20"/>
          <w:lang w:val="cs-CZ"/>
        </w:rPr>
        <w:t xml:space="preserve"> vztah se sponzorem kou</w:t>
      </w:r>
      <w:r w:rsidRPr="007C17C3">
        <w:rPr>
          <w:rFonts w:ascii="Avenir Book" w:hAnsi="Avenir Book" w:cs="Myriad Arabic"/>
          <w:sz w:val="20"/>
          <w:szCs w:val="20"/>
          <w:lang w:val="cs-CZ"/>
        </w:rPr>
        <w:t>č</w:t>
      </w:r>
      <w:r w:rsidRPr="007C17C3">
        <w:rPr>
          <w:rFonts w:ascii="Avenir Book" w:hAnsi="Avenir Book"/>
          <w:sz w:val="20"/>
          <w:szCs w:val="20"/>
          <w:lang w:val="cs-CZ"/>
        </w:rPr>
        <w:t>ování. Následn</w:t>
      </w:r>
      <w:r w:rsidRPr="007C17C3">
        <w:rPr>
          <w:rFonts w:ascii="Avenir Book" w:hAnsi="Avenir Book" w:cs="Myriad Pro"/>
          <w:sz w:val="20"/>
          <w:szCs w:val="20"/>
          <w:lang w:val="cs-CZ"/>
        </w:rPr>
        <w:t>ě</w:t>
      </w:r>
      <w:r w:rsidRPr="007C17C3">
        <w:rPr>
          <w:rFonts w:ascii="Avenir Book" w:hAnsi="Avenir Book"/>
          <w:sz w:val="20"/>
          <w:szCs w:val="20"/>
          <w:lang w:val="cs-CZ"/>
        </w:rPr>
        <w:t xml:space="preserve"> je d</w:t>
      </w:r>
      <w:r w:rsidRPr="007C17C3">
        <w:rPr>
          <w:rFonts w:ascii="Avenir Book" w:hAnsi="Avenir Book" w:cs="Myriad Pro"/>
          <w:sz w:val="20"/>
          <w:szCs w:val="20"/>
          <w:lang w:val="cs-CZ"/>
        </w:rPr>
        <w:t>ů</w:t>
      </w:r>
      <w:r w:rsidRPr="007C17C3">
        <w:rPr>
          <w:rFonts w:ascii="Avenir Book" w:hAnsi="Avenir Book"/>
          <w:sz w:val="20"/>
          <w:szCs w:val="20"/>
          <w:lang w:val="cs-CZ"/>
        </w:rPr>
        <w:t>ležité tyto vztahy udržovat a rozvíjet.</w:t>
      </w:r>
    </w:p>
    <w:p w14:paraId="1BD3666B" w14:textId="77777777" w:rsidR="005A3CA4" w:rsidRPr="007C17C3" w:rsidRDefault="005A3CA4" w:rsidP="005A3CA4">
      <w:pPr>
        <w:rPr>
          <w:rStyle w:val="FontStyle62"/>
          <w:rFonts w:ascii="Times New Roman" w:hAnsi="Times New Roman" w:cs="Times New Roman"/>
          <w:color w:val="auto"/>
          <w:sz w:val="20"/>
          <w:szCs w:val="20"/>
          <w:lang w:val="cs-CZ"/>
        </w:rPr>
      </w:pPr>
    </w:p>
    <w:p w14:paraId="180CDA02"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Rozvíjení nápadu a učení</w:t>
      </w:r>
    </w:p>
    <w:p w14:paraId="40144EFA"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pracovat s klientem a sponzorem kou</w:t>
      </w:r>
      <w:r w:rsidRPr="007C17C3">
        <w:rPr>
          <w:rFonts w:ascii="Avenir Book" w:hAnsi="Avenir Book" w:cs="Myriad Arabic"/>
          <w:sz w:val="20"/>
          <w:szCs w:val="20"/>
          <w:lang w:val="cs-CZ"/>
        </w:rPr>
        <w:t>č</w:t>
      </w:r>
      <w:r w:rsidRPr="007C17C3">
        <w:rPr>
          <w:rFonts w:ascii="Avenir Book" w:hAnsi="Avenir Book"/>
          <w:sz w:val="20"/>
          <w:szCs w:val="20"/>
          <w:lang w:val="cs-CZ"/>
        </w:rPr>
        <w:t>ování na nových vhledech a novém u</w:t>
      </w:r>
      <w:r w:rsidRPr="007C17C3">
        <w:rPr>
          <w:rFonts w:ascii="Avenir Book" w:hAnsi="Avenir Book" w:cs="Myriad Arabic"/>
          <w:sz w:val="20"/>
          <w:szCs w:val="20"/>
          <w:lang w:val="cs-CZ"/>
        </w:rPr>
        <w:t>č</w:t>
      </w:r>
      <w:r w:rsidRPr="007C17C3">
        <w:rPr>
          <w:rFonts w:ascii="Avenir Book" w:hAnsi="Avenir Book"/>
          <w:sz w:val="20"/>
          <w:szCs w:val="20"/>
          <w:lang w:val="cs-CZ"/>
        </w:rPr>
        <w:t>ení.</w:t>
      </w:r>
    </w:p>
    <w:p w14:paraId="662694E6" w14:textId="77777777" w:rsidR="005A3CA4" w:rsidRPr="007C17C3" w:rsidRDefault="005A3CA4" w:rsidP="005A3CA4">
      <w:pPr>
        <w:rPr>
          <w:rFonts w:ascii="Times New Roman" w:hAnsi="Times New Roman"/>
          <w:sz w:val="20"/>
          <w:szCs w:val="20"/>
          <w:lang w:val="cs-CZ"/>
        </w:rPr>
      </w:pPr>
    </w:p>
    <w:p w14:paraId="712B31B7"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Orientace na výsledky a akci</w:t>
      </w:r>
    </w:p>
    <w:p w14:paraId="211F247B"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podpo</w:t>
      </w:r>
      <w:r w:rsidRPr="007C17C3">
        <w:rPr>
          <w:rFonts w:ascii="Avenir Book" w:hAnsi="Avenir Book" w:cs="Myriad Pro"/>
          <w:sz w:val="20"/>
          <w:szCs w:val="20"/>
          <w:lang w:val="cs-CZ"/>
        </w:rPr>
        <w:t>ř</w:t>
      </w:r>
      <w:r w:rsidRPr="007C17C3">
        <w:rPr>
          <w:rFonts w:ascii="Avenir Book" w:hAnsi="Avenir Book"/>
          <w:sz w:val="20"/>
          <w:szCs w:val="20"/>
          <w:lang w:val="cs-CZ"/>
        </w:rPr>
        <w:t>it klienta v uskute</w:t>
      </w:r>
      <w:r w:rsidRPr="007C17C3">
        <w:rPr>
          <w:rFonts w:ascii="Avenir Book" w:hAnsi="Avenir Book" w:cs="Myriad Arabic"/>
          <w:sz w:val="20"/>
          <w:szCs w:val="20"/>
          <w:lang w:val="cs-CZ"/>
        </w:rPr>
        <w:t>č</w:t>
      </w:r>
      <w:r w:rsidRPr="007C17C3">
        <w:rPr>
          <w:rFonts w:ascii="Avenir Book" w:hAnsi="Avenir Book"/>
          <w:sz w:val="20"/>
          <w:szCs w:val="20"/>
          <w:lang w:val="cs-CZ"/>
        </w:rPr>
        <w:t>n</w:t>
      </w:r>
      <w:r w:rsidRPr="007C17C3">
        <w:rPr>
          <w:rFonts w:ascii="Avenir Book" w:hAnsi="Avenir Book" w:cs="Myriad Pro"/>
          <w:sz w:val="20"/>
          <w:szCs w:val="20"/>
          <w:lang w:val="cs-CZ"/>
        </w:rPr>
        <w:t>ě</w:t>
      </w:r>
      <w:r w:rsidRPr="007C17C3">
        <w:rPr>
          <w:rFonts w:ascii="Avenir Book" w:hAnsi="Avenir Book"/>
          <w:sz w:val="20"/>
          <w:szCs w:val="20"/>
          <w:lang w:val="cs-CZ"/>
        </w:rPr>
        <w:t>ní žádoucích zm</w:t>
      </w:r>
      <w:r w:rsidRPr="007C17C3">
        <w:rPr>
          <w:rFonts w:ascii="Avenir Book" w:hAnsi="Avenir Book" w:cs="Myriad Pro"/>
          <w:sz w:val="20"/>
          <w:szCs w:val="20"/>
          <w:lang w:val="cs-CZ"/>
        </w:rPr>
        <w:t>ě</w:t>
      </w:r>
      <w:r w:rsidRPr="007C17C3">
        <w:rPr>
          <w:rFonts w:ascii="Avenir Book" w:hAnsi="Avenir Book"/>
          <w:sz w:val="20"/>
          <w:szCs w:val="20"/>
          <w:lang w:val="cs-CZ"/>
        </w:rPr>
        <w:t>n. K tomu kou</w:t>
      </w:r>
      <w:r w:rsidRPr="007C17C3">
        <w:rPr>
          <w:rFonts w:ascii="Avenir Book" w:hAnsi="Avenir Book" w:cs="Myriad Arabic"/>
          <w:sz w:val="20"/>
          <w:szCs w:val="20"/>
          <w:lang w:val="cs-CZ"/>
        </w:rPr>
        <w:t>č</w:t>
      </w:r>
      <w:r w:rsidRPr="007C17C3">
        <w:rPr>
          <w:rFonts w:ascii="Avenir Book" w:hAnsi="Avenir Book"/>
          <w:sz w:val="20"/>
          <w:szCs w:val="20"/>
          <w:lang w:val="cs-CZ"/>
        </w:rPr>
        <w:t>i napomáhá v</w:t>
      </w:r>
      <w:r w:rsidRPr="007C17C3">
        <w:rPr>
          <w:rFonts w:ascii="Avenir Book" w:hAnsi="Avenir Book" w:cs="Myriad Pro"/>
          <w:sz w:val="20"/>
          <w:szCs w:val="20"/>
          <w:lang w:val="cs-CZ"/>
        </w:rPr>
        <w:t>ě</w:t>
      </w:r>
      <w:r w:rsidRPr="007C17C3">
        <w:rPr>
          <w:rFonts w:ascii="Avenir Book" w:hAnsi="Avenir Book"/>
          <w:sz w:val="20"/>
          <w:szCs w:val="20"/>
          <w:lang w:val="cs-CZ"/>
        </w:rPr>
        <w:t>domé zam</w:t>
      </w:r>
      <w:r w:rsidRPr="007C17C3">
        <w:rPr>
          <w:rFonts w:ascii="Avenir Book" w:hAnsi="Avenir Book" w:cs="Myriad Pro"/>
          <w:sz w:val="20"/>
          <w:szCs w:val="20"/>
          <w:lang w:val="cs-CZ"/>
        </w:rPr>
        <w:t>ěř</w:t>
      </w:r>
      <w:r w:rsidRPr="007C17C3">
        <w:rPr>
          <w:rFonts w:ascii="Avenir Book" w:hAnsi="Avenir Book"/>
          <w:sz w:val="20"/>
          <w:szCs w:val="20"/>
          <w:lang w:val="cs-CZ"/>
        </w:rPr>
        <w:t>ení na postup dop</w:t>
      </w:r>
      <w:r w:rsidRPr="007C17C3">
        <w:rPr>
          <w:rFonts w:ascii="Avenir Book" w:hAnsi="Avenir Book" w:cs="Myriad Pro"/>
          <w:sz w:val="20"/>
          <w:szCs w:val="20"/>
          <w:lang w:val="cs-CZ"/>
        </w:rPr>
        <w:t>ř</w:t>
      </w:r>
      <w:r w:rsidRPr="007C17C3">
        <w:rPr>
          <w:rFonts w:ascii="Avenir Book" w:hAnsi="Avenir Book"/>
          <w:sz w:val="20"/>
          <w:szCs w:val="20"/>
          <w:lang w:val="cs-CZ"/>
        </w:rPr>
        <w:t>edu a dovednosti pot</w:t>
      </w:r>
      <w:r w:rsidRPr="007C17C3">
        <w:rPr>
          <w:rFonts w:ascii="Avenir Book" w:hAnsi="Avenir Book" w:cs="Myriad Pro"/>
          <w:sz w:val="20"/>
          <w:szCs w:val="20"/>
          <w:lang w:val="cs-CZ"/>
        </w:rPr>
        <w:t>ř</w:t>
      </w:r>
      <w:r w:rsidRPr="007C17C3">
        <w:rPr>
          <w:rFonts w:ascii="Avenir Book" w:hAnsi="Avenir Book"/>
          <w:sz w:val="20"/>
          <w:szCs w:val="20"/>
          <w:lang w:val="cs-CZ"/>
        </w:rPr>
        <w:t>ebné pro nasm</w:t>
      </w:r>
      <w:r w:rsidRPr="007C17C3">
        <w:rPr>
          <w:rFonts w:ascii="Avenir Book" w:hAnsi="Avenir Book" w:cs="Myriad Pro"/>
          <w:sz w:val="20"/>
          <w:szCs w:val="20"/>
          <w:lang w:val="cs-CZ"/>
        </w:rPr>
        <w:t>ě</w:t>
      </w:r>
      <w:r>
        <w:rPr>
          <w:rFonts w:ascii="Avenir Book" w:hAnsi="Avenir Book"/>
          <w:sz w:val="20"/>
          <w:szCs w:val="20"/>
          <w:lang w:val="cs-CZ"/>
        </w:rPr>
        <w:t>rování klienta k</w:t>
      </w:r>
      <w:r w:rsidRPr="007C17C3">
        <w:rPr>
          <w:rFonts w:ascii="Avenir Book" w:hAnsi="Avenir Book"/>
          <w:sz w:val="20"/>
          <w:szCs w:val="20"/>
          <w:lang w:val="cs-CZ"/>
        </w:rPr>
        <w:t xml:space="preserve"> akci. </w:t>
      </w:r>
    </w:p>
    <w:p w14:paraId="42C744D8" w14:textId="77777777" w:rsidR="005A3CA4" w:rsidRPr="007C17C3" w:rsidRDefault="005A3CA4" w:rsidP="005A3CA4">
      <w:pPr>
        <w:rPr>
          <w:rFonts w:ascii="Times New Roman" w:hAnsi="Times New Roman"/>
          <w:sz w:val="20"/>
          <w:szCs w:val="20"/>
          <w:lang w:val="cs-CZ"/>
        </w:rPr>
      </w:pPr>
    </w:p>
    <w:p w14:paraId="71A8FB37"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Využívání modelů a technik</w:t>
      </w:r>
    </w:p>
    <w:p w14:paraId="7ABA6AA2" w14:textId="77777777" w:rsidR="005A3CA4" w:rsidRPr="007C17C3" w:rsidRDefault="005A3CA4" w:rsidP="005A3CA4">
      <w:pPr>
        <w:rPr>
          <w:rFonts w:ascii="Times New Roman" w:hAnsi="Times New Roman"/>
          <w:sz w:val="20"/>
          <w:szCs w:val="20"/>
          <w:lang w:val="cs-CZ"/>
        </w:r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využívat r</w:t>
      </w:r>
      <w:r w:rsidRPr="007C17C3">
        <w:rPr>
          <w:rFonts w:ascii="Avenir Book" w:hAnsi="Avenir Book" w:cs="Myriad Pro"/>
          <w:sz w:val="20"/>
          <w:szCs w:val="20"/>
          <w:lang w:val="cs-CZ"/>
        </w:rPr>
        <w:t>ů</w:t>
      </w:r>
      <w:r w:rsidRPr="007C17C3">
        <w:rPr>
          <w:rFonts w:ascii="Avenir Book" w:hAnsi="Avenir Book"/>
          <w:sz w:val="20"/>
          <w:szCs w:val="20"/>
          <w:lang w:val="cs-CZ"/>
        </w:rPr>
        <w:t>zné modely, metody, techniky a nápady p</w:t>
      </w:r>
      <w:r w:rsidRPr="007C17C3">
        <w:rPr>
          <w:rFonts w:ascii="Avenir Book" w:hAnsi="Avenir Book" w:cs="Myriad Pro"/>
          <w:sz w:val="20"/>
          <w:szCs w:val="20"/>
          <w:lang w:val="cs-CZ"/>
        </w:rPr>
        <w:t>ř</w:t>
      </w:r>
      <w:r w:rsidRPr="007C17C3">
        <w:rPr>
          <w:rFonts w:ascii="Avenir Book" w:hAnsi="Avenir Book"/>
          <w:sz w:val="20"/>
          <w:szCs w:val="20"/>
          <w:lang w:val="cs-CZ"/>
        </w:rPr>
        <w:t>esahující rámec základních komunika</w:t>
      </w:r>
      <w:r w:rsidRPr="007C17C3">
        <w:rPr>
          <w:rFonts w:ascii="Avenir Book" w:hAnsi="Avenir Book" w:cs="Myriad Arabic"/>
          <w:sz w:val="20"/>
          <w:szCs w:val="20"/>
          <w:lang w:val="cs-CZ"/>
        </w:rPr>
        <w:t>č</w:t>
      </w:r>
      <w:r w:rsidRPr="007C17C3">
        <w:rPr>
          <w:rFonts w:ascii="Avenir Book" w:hAnsi="Avenir Book"/>
          <w:sz w:val="20"/>
          <w:szCs w:val="20"/>
          <w:lang w:val="cs-CZ"/>
        </w:rPr>
        <w:t>ních dovedností se zám</w:t>
      </w:r>
      <w:r w:rsidRPr="007C17C3">
        <w:rPr>
          <w:rFonts w:ascii="Avenir Book" w:hAnsi="Avenir Book" w:cs="Myriad Pro"/>
          <w:sz w:val="20"/>
          <w:szCs w:val="20"/>
          <w:lang w:val="cs-CZ"/>
        </w:rPr>
        <w:t>ě</w:t>
      </w:r>
      <w:r w:rsidRPr="007C17C3">
        <w:rPr>
          <w:rFonts w:ascii="Avenir Book" w:hAnsi="Avenir Book"/>
          <w:sz w:val="20"/>
          <w:szCs w:val="20"/>
          <w:lang w:val="cs-CZ"/>
        </w:rPr>
        <w:t>rem podpo</w:t>
      </w:r>
      <w:r w:rsidRPr="007C17C3">
        <w:rPr>
          <w:rFonts w:ascii="Avenir Book" w:hAnsi="Avenir Book" w:cs="Myriad Pro"/>
          <w:sz w:val="20"/>
          <w:szCs w:val="20"/>
          <w:lang w:val="cs-CZ"/>
        </w:rPr>
        <w:t>ř</w:t>
      </w:r>
      <w:r w:rsidRPr="007C17C3">
        <w:rPr>
          <w:rFonts w:ascii="Avenir Book" w:hAnsi="Avenir Book"/>
          <w:sz w:val="20"/>
          <w:szCs w:val="20"/>
          <w:lang w:val="cs-CZ"/>
        </w:rPr>
        <w:t>it uv</w:t>
      </w:r>
      <w:r w:rsidRPr="007C17C3">
        <w:rPr>
          <w:rFonts w:ascii="Avenir Book" w:hAnsi="Avenir Book" w:cs="Myriad Pro"/>
          <w:sz w:val="20"/>
          <w:szCs w:val="20"/>
          <w:lang w:val="cs-CZ"/>
        </w:rPr>
        <w:t>ě</w:t>
      </w:r>
      <w:r w:rsidRPr="007C17C3">
        <w:rPr>
          <w:rFonts w:ascii="Avenir Book" w:hAnsi="Avenir Book"/>
          <w:sz w:val="20"/>
          <w:szCs w:val="20"/>
          <w:lang w:val="cs-CZ"/>
        </w:rPr>
        <w:t>dom</w:t>
      </w:r>
      <w:r w:rsidRPr="007C17C3">
        <w:rPr>
          <w:rFonts w:ascii="Avenir Book" w:hAnsi="Avenir Book" w:cs="Myriad Pro"/>
          <w:sz w:val="20"/>
          <w:szCs w:val="20"/>
          <w:lang w:val="cs-CZ"/>
        </w:rPr>
        <w:t>ě</w:t>
      </w:r>
      <w:r w:rsidRPr="007C17C3">
        <w:rPr>
          <w:rFonts w:ascii="Avenir Book" w:hAnsi="Avenir Book"/>
          <w:sz w:val="20"/>
          <w:szCs w:val="20"/>
          <w:lang w:val="cs-CZ"/>
        </w:rPr>
        <w:t>ní a nové u</w:t>
      </w:r>
      <w:r w:rsidRPr="007C17C3">
        <w:rPr>
          <w:rFonts w:ascii="Avenir Book" w:hAnsi="Avenir Book" w:cs="Myriad Arabic"/>
          <w:sz w:val="20"/>
          <w:szCs w:val="20"/>
          <w:lang w:val="cs-CZ"/>
        </w:rPr>
        <w:t>č</w:t>
      </w:r>
      <w:r w:rsidRPr="007C17C3">
        <w:rPr>
          <w:rFonts w:ascii="Avenir Book" w:hAnsi="Avenir Book"/>
          <w:sz w:val="20"/>
          <w:szCs w:val="20"/>
          <w:lang w:val="cs-CZ"/>
        </w:rPr>
        <w:t>ení kou</w:t>
      </w:r>
      <w:r w:rsidRPr="007C17C3">
        <w:rPr>
          <w:rFonts w:ascii="Avenir Book" w:hAnsi="Avenir Book" w:cs="Myriad Arabic"/>
          <w:sz w:val="20"/>
          <w:szCs w:val="20"/>
          <w:lang w:val="cs-CZ"/>
        </w:rPr>
        <w:t>č</w:t>
      </w:r>
      <w:r w:rsidRPr="007C17C3">
        <w:rPr>
          <w:rFonts w:ascii="Avenir Book" w:hAnsi="Avenir Book"/>
          <w:sz w:val="20"/>
          <w:szCs w:val="20"/>
          <w:lang w:val="cs-CZ"/>
        </w:rPr>
        <w:t>ovaného.</w:t>
      </w:r>
    </w:p>
    <w:p w14:paraId="5C99BA37" w14:textId="77777777" w:rsidR="005A3CA4" w:rsidRPr="007C17C3" w:rsidRDefault="005A3CA4" w:rsidP="005A3CA4">
      <w:pPr>
        <w:rPr>
          <w:rStyle w:val="FontStyle62"/>
          <w:rFonts w:ascii="Times New Roman" w:hAnsi="Times New Roman" w:cs="Times New Roman"/>
          <w:color w:val="auto"/>
          <w:sz w:val="20"/>
          <w:szCs w:val="20"/>
          <w:lang w:val="cs-CZ"/>
        </w:rPr>
      </w:pPr>
    </w:p>
    <w:p w14:paraId="1089C971" w14:textId="77777777" w:rsidR="005A3CA4" w:rsidRPr="007C17C3" w:rsidRDefault="005A3CA4" w:rsidP="005A3CA4">
      <w:pPr>
        <w:rPr>
          <w:rStyle w:val="FontStyle60"/>
          <w:rFonts w:ascii="Avenir Book" w:hAnsi="Avenir Book"/>
          <w:color w:val="E49D27"/>
          <w:sz w:val="20"/>
          <w:szCs w:val="20"/>
          <w:lang w:val="cs-CZ"/>
        </w:rPr>
      </w:pPr>
      <w:r w:rsidRPr="007C17C3">
        <w:rPr>
          <w:rStyle w:val="FontStyle60"/>
          <w:rFonts w:ascii="Avenir Book" w:hAnsi="Avenir Book"/>
          <w:color w:val="E49D27"/>
          <w:sz w:val="20"/>
          <w:szCs w:val="20"/>
          <w:lang w:val="cs-CZ"/>
        </w:rPr>
        <w:t>Vyhodnocování</w:t>
      </w:r>
    </w:p>
    <w:p w14:paraId="1101B863" w14:textId="77777777" w:rsidR="005A3CA4" w:rsidRPr="007C17C3" w:rsidRDefault="005A3CA4" w:rsidP="005A3CA4">
      <w:pPr>
        <w:rPr>
          <w:rStyle w:val="FontStyle62"/>
          <w:rFonts w:ascii="Avenir Book" w:hAnsi="Avenir Book"/>
          <w:sz w:val="20"/>
          <w:szCs w:val="20"/>
          <w:lang w:val="cs-CZ"/>
        </w:rPr>
        <w:sectPr w:rsidR="005A3CA4" w:rsidRPr="007C17C3">
          <w:footerReference w:type="even" r:id="rId39"/>
          <w:footerReference w:type="default" r:id="rId40"/>
          <w:pgSz w:w="16837" w:h="11905" w:orient="landscape"/>
          <w:pgMar w:top="1177" w:right="816" w:bottom="1440" w:left="1133" w:header="720" w:footer="720" w:gutter="0"/>
          <w:cols w:space="60"/>
          <w:noEndnote/>
        </w:sectPr>
      </w:pPr>
      <w:r w:rsidRPr="007C17C3">
        <w:rPr>
          <w:rFonts w:ascii="Avenir Book" w:hAnsi="Avenir Book"/>
          <w:sz w:val="20"/>
          <w:szCs w:val="20"/>
          <w:lang w:val="cs-CZ"/>
        </w:rPr>
        <w:t>Schopnost kou</w:t>
      </w:r>
      <w:r w:rsidRPr="007C17C3">
        <w:rPr>
          <w:rFonts w:ascii="Avenir Book" w:hAnsi="Avenir Book" w:cs="Myriad Arabic"/>
          <w:sz w:val="20"/>
          <w:szCs w:val="20"/>
          <w:lang w:val="cs-CZ"/>
        </w:rPr>
        <w:t>č</w:t>
      </w:r>
      <w:r w:rsidRPr="007C17C3">
        <w:rPr>
          <w:rFonts w:ascii="Avenir Book" w:hAnsi="Avenir Book"/>
          <w:sz w:val="20"/>
          <w:szCs w:val="20"/>
          <w:lang w:val="cs-CZ"/>
        </w:rPr>
        <w:t>e shromaž</w:t>
      </w:r>
      <w:r w:rsidRPr="007C17C3">
        <w:rPr>
          <w:rFonts w:ascii="Avenir Book" w:hAnsi="Avenir Book" w:cs="Myriad Pro"/>
          <w:sz w:val="20"/>
          <w:szCs w:val="20"/>
          <w:lang w:val="cs-CZ"/>
        </w:rPr>
        <w:t>ď</w:t>
      </w:r>
      <w:r w:rsidRPr="007C17C3">
        <w:rPr>
          <w:rFonts w:ascii="Avenir Book" w:hAnsi="Avenir Book"/>
          <w:sz w:val="20"/>
          <w:szCs w:val="20"/>
          <w:lang w:val="cs-CZ"/>
        </w:rPr>
        <w:t>ovat informace o kvalit</w:t>
      </w:r>
      <w:r w:rsidRPr="007C17C3">
        <w:rPr>
          <w:rFonts w:ascii="Avenir Book" w:hAnsi="Avenir Book" w:cs="Myriad Pro"/>
          <w:sz w:val="20"/>
          <w:szCs w:val="20"/>
          <w:lang w:val="cs-CZ"/>
        </w:rPr>
        <w:t>ě</w:t>
      </w:r>
      <w:r w:rsidRPr="007C17C3">
        <w:rPr>
          <w:rFonts w:ascii="Avenir Book" w:hAnsi="Avenir Book"/>
          <w:sz w:val="20"/>
          <w:szCs w:val="20"/>
          <w:lang w:val="cs-CZ"/>
        </w:rPr>
        <w:t xml:space="preserve"> své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w:t>
      </w:r>
      <w:proofErr w:type="spellEnd"/>
      <w:r w:rsidRPr="007C17C3">
        <w:rPr>
          <w:rFonts w:ascii="Avenir Book" w:hAnsi="Avenir Book"/>
          <w:sz w:val="20"/>
          <w:szCs w:val="20"/>
          <w:lang w:val="cs-CZ"/>
        </w:rPr>
        <w:t xml:space="preserve"> praxe. Pomocí t</w:t>
      </w:r>
      <w:r w:rsidRPr="007C17C3">
        <w:rPr>
          <w:rFonts w:ascii="Avenir Book" w:hAnsi="Avenir Book" w:cs="Myriad Pro"/>
          <w:sz w:val="20"/>
          <w:szCs w:val="20"/>
          <w:lang w:val="cs-CZ"/>
        </w:rPr>
        <w:t>ě</w:t>
      </w:r>
      <w:r w:rsidRPr="007C17C3">
        <w:rPr>
          <w:rFonts w:ascii="Avenir Book" w:hAnsi="Avenir Book"/>
          <w:sz w:val="20"/>
          <w:szCs w:val="20"/>
          <w:lang w:val="cs-CZ"/>
        </w:rPr>
        <w:t>chto zp</w:t>
      </w:r>
      <w:r w:rsidRPr="007C17C3">
        <w:rPr>
          <w:rFonts w:ascii="Avenir Book" w:hAnsi="Avenir Book" w:cs="Myriad Pro"/>
          <w:sz w:val="20"/>
          <w:szCs w:val="20"/>
          <w:lang w:val="cs-CZ"/>
        </w:rPr>
        <w:t>ě</w:t>
      </w:r>
      <w:r w:rsidRPr="007C17C3">
        <w:rPr>
          <w:rFonts w:ascii="Avenir Book" w:hAnsi="Avenir Book"/>
          <w:sz w:val="20"/>
          <w:szCs w:val="20"/>
          <w:lang w:val="cs-CZ"/>
        </w:rPr>
        <w:t>tnovazebných informací následn</w:t>
      </w:r>
      <w:r w:rsidRPr="007C17C3">
        <w:rPr>
          <w:rFonts w:ascii="Avenir Book" w:hAnsi="Avenir Book" w:cs="Myriad Pro"/>
          <w:sz w:val="20"/>
          <w:szCs w:val="20"/>
          <w:lang w:val="cs-CZ"/>
        </w:rPr>
        <w:t>ě</w:t>
      </w:r>
      <w:r w:rsidRPr="007C17C3">
        <w:rPr>
          <w:rFonts w:ascii="Avenir Book" w:hAnsi="Avenir Book"/>
          <w:sz w:val="20"/>
          <w:szCs w:val="20"/>
          <w:lang w:val="cs-CZ"/>
        </w:rPr>
        <w:t xml:space="preserve"> kou</w:t>
      </w:r>
      <w:r w:rsidRPr="007C17C3">
        <w:rPr>
          <w:rFonts w:ascii="Avenir Book" w:hAnsi="Avenir Book" w:cs="Myriad Arabic"/>
          <w:sz w:val="20"/>
          <w:szCs w:val="20"/>
          <w:lang w:val="cs-CZ"/>
        </w:rPr>
        <w:t>č</w:t>
      </w:r>
      <w:r w:rsidRPr="007C17C3">
        <w:rPr>
          <w:rFonts w:ascii="Avenir Book" w:hAnsi="Avenir Book"/>
          <w:sz w:val="20"/>
          <w:szCs w:val="20"/>
          <w:lang w:val="cs-CZ"/>
        </w:rPr>
        <w:t xml:space="preserve"> vyhodnocuje výstupy jednotlivých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ovacích</w:t>
      </w:r>
      <w:proofErr w:type="spellEnd"/>
      <w:r w:rsidRPr="007C17C3">
        <w:rPr>
          <w:rFonts w:ascii="Avenir Book" w:hAnsi="Avenir Book"/>
          <w:sz w:val="20"/>
          <w:szCs w:val="20"/>
          <w:lang w:val="cs-CZ"/>
        </w:rPr>
        <w:t xml:space="preserve"> proces</w:t>
      </w:r>
      <w:r w:rsidRPr="007C17C3">
        <w:rPr>
          <w:rFonts w:ascii="Avenir Book" w:hAnsi="Avenir Book" w:cs="Myriad Pro"/>
          <w:sz w:val="20"/>
          <w:szCs w:val="20"/>
          <w:lang w:val="cs-CZ"/>
        </w:rPr>
        <w:t>ů</w:t>
      </w:r>
      <w:r w:rsidRPr="007C17C3">
        <w:rPr>
          <w:rFonts w:ascii="Avenir Book" w:hAnsi="Avenir Book"/>
          <w:sz w:val="20"/>
          <w:szCs w:val="20"/>
          <w:lang w:val="cs-CZ"/>
        </w:rPr>
        <w:t xml:space="preserve"> a tato pravidelná </w:t>
      </w:r>
      <w:r w:rsidRPr="007C17C3">
        <w:rPr>
          <w:rFonts w:ascii="Avenir Book" w:hAnsi="Avenir Book" w:cs="Myriad Arabic"/>
          <w:sz w:val="20"/>
          <w:szCs w:val="20"/>
          <w:lang w:val="cs-CZ"/>
        </w:rPr>
        <w:t>č</w:t>
      </w:r>
      <w:r w:rsidRPr="007C17C3">
        <w:rPr>
          <w:rFonts w:ascii="Avenir Book" w:hAnsi="Avenir Book"/>
          <w:sz w:val="20"/>
          <w:szCs w:val="20"/>
          <w:lang w:val="cs-CZ"/>
        </w:rPr>
        <w:t xml:space="preserve">innost se stává charakteristickým rysem jeho </w:t>
      </w:r>
      <w:proofErr w:type="spellStart"/>
      <w:r w:rsidRPr="007C17C3">
        <w:rPr>
          <w:rFonts w:ascii="Avenir Book" w:hAnsi="Avenir Book"/>
          <w:sz w:val="20"/>
          <w:szCs w:val="20"/>
          <w:lang w:val="cs-CZ"/>
        </w:rPr>
        <w:t>kou</w:t>
      </w:r>
      <w:r w:rsidRPr="007C17C3">
        <w:rPr>
          <w:rFonts w:ascii="Avenir Book" w:hAnsi="Avenir Book" w:cs="Myriad Arabic"/>
          <w:sz w:val="20"/>
          <w:szCs w:val="20"/>
          <w:lang w:val="cs-CZ"/>
        </w:rPr>
        <w:t>č</w:t>
      </w:r>
      <w:r w:rsidRPr="007C17C3">
        <w:rPr>
          <w:rFonts w:ascii="Avenir Book" w:hAnsi="Avenir Book"/>
          <w:sz w:val="20"/>
          <w:szCs w:val="20"/>
          <w:lang w:val="cs-CZ"/>
        </w:rPr>
        <w:t>ovací</w:t>
      </w:r>
      <w:proofErr w:type="spellEnd"/>
      <w:r w:rsidRPr="007C17C3">
        <w:rPr>
          <w:rFonts w:ascii="Avenir Book" w:hAnsi="Avenir Book"/>
          <w:sz w:val="20"/>
          <w:szCs w:val="20"/>
          <w:lang w:val="cs-CZ"/>
        </w:rPr>
        <w:t xml:space="preserve"> praxe.</w:t>
      </w:r>
    </w:p>
    <w:p w14:paraId="0A0B7A9F" w14:textId="77777777" w:rsidR="005A3CA4" w:rsidRPr="007C17C3" w:rsidRDefault="005A3CA4" w:rsidP="005A3CA4">
      <w:pPr>
        <w:rPr>
          <w:rStyle w:val="FontStyle61"/>
          <w:rFonts w:ascii="Avenir Book" w:hAnsi="Avenir Book" w:cs="Times New Roman"/>
          <w:color w:val="08266B"/>
          <w:sz w:val="28"/>
          <w:szCs w:val="28"/>
          <w:lang w:val="cs-CZ"/>
        </w:rPr>
      </w:pPr>
      <w:r w:rsidRPr="007C17C3">
        <w:rPr>
          <w:rStyle w:val="FontStyle61"/>
          <w:rFonts w:ascii="Avenir Book" w:hAnsi="Avenir Book" w:cs="Times New Roman"/>
          <w:color w:val="08266B"/>
          <w:sz w:val="28"/>
          <w:szCs w:val="28"/>
          <w:lang w:val="cs-CZ"/>
        </w:rPr>
        <w:t>Kvalifikační ukazatele</w:t>
      </w:r>
    </w:p>
    <w:p w14:paraId="756BD244" w14:textId="77777777" w:rsidR="005A3CA4" w:rsidRPr="007C17C3" w:rsidRDefault="005A3CA4" w:rsidP="005A3CA4">
      <w:pPr>
        <w:rPr>
          <w:sz w:val="20"/>
          <w:szCs w:val="20"/>
          <w:lang w:val="cs-CZ"/>
        </w:rPr>
      </w:pPr>
    </w:p>
    <w:p w14:paraId="446E76DC" w14:textId="77777777" w:rsidR="005A3CA4" w:rsidRPr="007C17C3" w:rsidRDefault="005A3CA4" w:rsidP="005A3CA4">
      <w:pPr>
        <w:rPr>
          <w:rStyle w:val="FontStyle62"/>
          <w:rFonts w:ascii="Times New Roman" w:hAnsi="Times New Roman" w:cs="Times New Roman"/>
          <w:sz w:val="20"/>
          <w:szCs w:val="20"/>
          <w:lang w:val="cs-CZ"/>
        </w:rPr>
      </w:pPr>
      <w:r w:rsidRPr="007C17C3">
        <w:rPr>
          <w:rStyle w:val="FontStyle62"/>
          <w:rFonts w:ascii="Avenir Book" w:hAnsi="Avenir Book" w:cs="Times New Roman"/>
          <w:sz w:val="20"/>
          <w:szCs w:val="20"/>
          <w:lang w:val="cs-CZ"/>
        </w:rPr>
        <w:t>Níže uvedená tabulka předkládá „Kvalifikační ukazatele“ (</w:t>
      </w:r>
      <w:proofErr w:type="spellStart"/>
      <w:r w:rsidRPr="007C17C3">
        <w:rPr>
          <w:rStyle w:val="FontStyle62"/>
          <w:rFonts w:ascii="Avenir Book" w:hAnsi="Avenir Book" w:cs="Times New Roman"/>
          <w:sz w:val="20"/>
          <w:szCs w:val="20"/>
          <w:lang w:val="cs-CZ"/>
        </w:rPr>
        <w:t>Capability</w:t>
      </w:r>
      <w:proofErr w:type="spellEnd"/>
      <w:r w:rsidRPr="007C17C3">
        <w:rPr>
          <w:rStyle w:val="FontStyle62"/>
          <w:rFonts w:ascii="Avenir Book" w:hAnsi="Avenir Book" w:cs="Times New Roman"/>
          <w:sz w:val="20"/>
          <w:szCs w:val="20"/>
          <w:lang w:val="cs-CZ"/>
        </w:rPr>
        <w:t xml:space="preserve"> </w:t>
      </w:r>
      <w:proofErr w:type="spellStart"/>
      <w:r w:rsidRPr="007C17C3">
        <w:rPr>
          <w:rStyle w:val="FontStyle62"/>
          <w:rFonts w:ascii="Avenir Book" w:hAnsi="Avenir Book" w:cs="Times New Roman"/>
          <w:sz w:val="20"/>
          <w:szCs w:val="20"/>
          <w:lang w:val="cs-CZ"/>
        </w:rPr>
        <w:t>Indicators</w:t>
      </w:r>
      <w:proofErr w:type="spellEnd"/>
      <w:r w:rsidRPr="007C17C3">
        <w:rPr>
          <w:rStyle w:val="FontStyle62"/>
          <w:rFonts w:ascii="Avenir Book" w:hAnsi="Avenir Book" w:cs="Times New Roman"/>
          <w:sz w:val="20"/>
          <w:szCs w:val="20"/>
          <w:lang w:val="cs-CZ"/>
        </w:rPr>
        <w:t xml:space="preserve"> – </w:t>
      </w:r>
      <w:proofErr w:type="spellStart"/>
      <w:r w:rsidRPr="007C17C3">
        <w:rPr>
          <w:rStyle w:val="FontStyle62"/>
          <w:rFonts w:ascii="Avenir Book" w:hAnsi="Avenir Book" w:cs="Times New Roman"/>
          <w:sz w:val="20"/>
          <w:szCs w:val="20"/>
          <w:lang w:val="cs-CZ"/>
        </w:rPr>
        <w:t>CIs</w:t>
      </w:r>
      <w:proofErr w:type="spellEnd"/>
      <w:r w:rsidRPr="007C17C3">
        <w:rPr>
          <w:rStyle w:val="FontStyle62"/>
          <w:rFonts w:ascii="Avenir Book" w:hAnsi="Avenir Book" w:cs="Times New Roman"/>
          <w:sz w:val="20"/>
          <w:szCs w:val="20"/>
          <w:lang w:val="cs-CZ"/>
        </w:rPr>
        <w:t>) pro každou z osmi kompetencí napříč čtyřmi úrovněmi akreditací pro mentory/kouče.</w:t>
      </w:r>
    </w:p>
    <w:p w14:paraId="5CD2AF03" w14:textId="77777777" w:rsidR="005A3CA4" w:rsidRPr="007C17C3" w:rsidRDefault="005A3CA4" w:rsidP="005A3CA4">
      <w:pPr>
        <w:rPr>
          <w:rFonts w:ascii="Times New Roman" w:hAnsi="Times New Roman"/>
          <w:color w:val="000000"/>
          <w:sz w:val="20"/>
          <w:szCs w:val="20"/>
          <w:lang w:val="cs-CZ"/>
        </w:rPr>
      </w:pPr>
    </w:p>
    <w:p w14:paraId="1990DECF" w14:textId="77777777" w:rsidR="005A3CA4" w:rsidRPr="007C17C3" w:rsidRDefault="005A3CA4" w:rsidP="005A3CA4">
      <w:pPr>
        <w:rPr>
          <w:rStyle w:val="FontStyle62"/>
          <w:rFonts w:ascii="Times New Roman" w:hAnsi="Times New Roman" w:cs="Times New Roman"/>
          <w:sz w:val="20"/>
          <w:szCs w:val="20"/>
          <w:lang w:val="cs-CZ"/>
        </w:rPr>
      </w:pPr>
      <w:r w:rsidRPr="007C17C3">
        <w:rPr>
          <w:rStyle w:val="FontStyle62"/>
          <w:rFonts w:ascii="Avenir Book" w:hAnsi="Avenir Book" w:cs="Times New Roman"/>
          <w:sz w:val="20"/>
          <w:szCs w:val="20"/>
          <w:lang w:val="cs-CZ"/>
        </w:rPr>
        <w:t>Pro níže uvedené podmínky platí, že s každým vyšším stupněm akreditace rostou požadavky na „Kvalifikační ukazatele“. Čím vyšší úroveň, tím je požadována hlubší a širší znalost problematiky, lepší schopnost myšlenkové syntézy, hlubší vhled do oblasti a schopnost efektivně pracovat na komplexní</w:t>
      </w:r>
      <w:r>
        <w:rPr>
          <w:rStyle w:val="FontStyle62"/>
          <w:rFonts w:ascii="Avenir Book" w:hAnsi="Avenir Book" w:cs="Times New Roman"/>
          <w:sz w:val="20"/>
          <w:szCs w:val="20"/>
          <w:lang w:val="cs-CZ"/>
        </w:rPr>
        <w:t>ch</w:t>
      </w:r>
      <w:r w:rsidRPr="007C17C3">
        <w:rPr>
          <w:rStyle w:val="FontStyle62"/>
          <w:rFonts w:ascii="Avenir Book" w:hAnsi="Avenir Book" w:cs="Times New Roman"/>
          <w:sz w:val="20"/>
          <w:szCs w:val="20"/>
          <w:lang w:val="cs-CZ"/>
        </w:rPr>
        <w:t xml:space="preserve"> otázkách a schopnost vypracovat si koherentní </w:t>
      </w:r>
      <w:proofErr w:type="spellStart"/>
      <w:r w:rsidRPr="007C17C3">
        <w:rPr>
          <w:rStyle w:val="FontStyle62"/>
          <w:rFonts w:ascii="Avenir Book" w:hAnsi="Avenir Book" w:cs="Times New Roman"/>
          <w:sz w:val="20"/>
          <w:szCs w:val="20"/>
          <w:lang w:val="cs-CZ"/>
        </w:rPr>
        <w:t>koučovací</w:t>
      </w:r>
      <w:proofErr w:type="spellEnd"/>
      <w:r w:rsidRPr="007C17C3">
        <w:rPr>
          <w:rStyle w:val="FontStyle62"/>
          <w:rFonts w:ascii="Avenir Book" w:hAnsi="Avenir Book" w:cs="Times New Roman"/>
          <w:sz w:val="20"/>
          <w:szCs w:val="20"/>
          <w:lang w:val="cs-CZ"/>
        </w:rPr>
        <w:t xml:space="preserve"> styl.</w:t>
      </w:r>
    </w:p>
    <w:p w14:paraId="65C06112" w14:textId="77777777" w:rsidR="005A3CA4" w:rsidRPr="007C17C3" w:rsidRDefault="005A3CA4" w:rsidP="005A3CA4">
      <w:pPr>
        <w:rPr>
          <w:rStyle w:val="FontStyle62"/>
          <w:rFonts w:ascii="Times New Roman" w:hAnsi="Times New Roman" w:cs="Times New Roman"/>
          <w:sz w:val="20"/>
          <w:szCs w:val="20"/>
          <w:lang w:val="cs-CZ"/>
        </w:rPr>
      </w:pPr>
    </w:p>
    <w:p w14:paraId="2058E062" w14:textId="77777777" w:rsidR="005A3CA4" w:rsidRPr="007C17C3" w:rsidRDefault="005A3CA4" w:rsidP="005A3CA4">
      <w:pPr>
        <w:rPr>
          <w:rStyle w:val="FontStyle62"/>
          <w:rFonts w:ascii="Times New Roman" w:hAnsi="Times New Roman"/>
          <w:lang w:val="cs-CZ"/>
        </w:rPr>
      </w:pPr>
    </w:p>
    <w:p w14:paraId="0CA4D836" w14:textId="77777777" w:rsidR="005A3CA4" w:rsidRPr="007C17C3" w:rsidRDefault="005A3CA4" w:rsidP="005A3CA4">
      <w:pPr>
        <w:rPr>
          <w:sz w:val="2"/>
          <w:szCs w:val="2"/>
          <w:lang w:val="cs-CZ"/>
        </w:rPr>
      </w:pPr>
    </w:p>
    <w:tbl>
      <w:tblPr>
        <w:tblW w:w="0" w:type="auto"/>
        <w:tblInd w:w="40" w:type="dxa"/>
        <w:tblLayout w:type="fixed"/>
        <w:tblCellMar>
          <w:left w:w="40" w:type="dxa"/>
          <w:right w:w="40" w:type="dxa"/>
        </w:tblCellMar>
        <w:tblLook w:val="0000" w:firstRow="0" w:lastRow="0" w:firstColumn="0" w:lastColumn="0" w:noHBand="0" w:noVBand="0"/>
      </w:tblPr>
      <w:tblGrid>
        <w:gridCol w:w="2050"/>
        <w:gridCol w:w="2990"/>
        <w:gridCol w:w="2995"/>
        <w:gridCol w:w="2990"/>
        <w:gridCol w:w="3000"/>
      </w:tblGrid>
      <w:tr w:rsidR="005A3CA4" w:rsidRPr="007C17C3" w14:paraId="24AA00C2" w14:textId="77777777" w:rsidTr="009B005F">
        <w:tc>
          <w:tcPr>
            <w:tcW w:w="2050" w:type="dxa"/>
            <w:tcBorders>
              <w:top w:val="single" w:sz="6" w:space="0" w:color="auto"/>
              <w:left w:val="single" w:sz="6" w:space="0" w:color="auto"/>
              <w:bottom w:val="single" w:sz="6" w:space="0" w:color="auto"/>
              <w:right w:val="single" w:sz="6" w:space="0" w:color="auto"/>
            </w:tcBorders>
          </w:tcPr>
          <w:p w14:paraId="2B074378"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Kompetence</w:t>
            </w:r>
          </w:p>
        </w:tc>
        <w:tc>
          <w:tcPr>
            <w:tcW w:w="2990" w:type="dxa"/>
            <w:tcBorders>
              <w:top w:val="single" w:sz="6" w:space="0" w:color="auto"/>
              <w:left w:val="single" w:sz="6" w:space="0" w:color="auto"/>
              <w:bottom w:val="single" w:sz="6" w:space="0" w:color="auto"/>
              <w:right w:val="single" w:sz="6" w:space="0" w:color="auto"/>
            </w:tcBorders>
          </w:tcPr>
          <w:p w14:paraId="50B420BE"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Foundation</w:t>
            </w:r>
            <w:proofErr w:type="spellEnd"/>
            <w:r w:rsidRPr="007C17C3">
              <w:rPr>
                <w:rStyle w:val="FontStyle53"/>
                <w:rFonts w:ascii="Avenir Book" w:hAnsi="Avenir Book"/>
                <w:lang w:val="cs-CZ"/>
              </w:rPr>
              <w:t xml:space="preserve"> </w:t>
            </w:r>
          </w:p>
        </w:tc>
        <w:tc>
          <w:tcPr>
            <w:tcW w:w="2995" w:type="dxa"/>
            <w:tcBorders>
              <w:top w:val="single" w:sz="6" w:space="0" w:color="auto"/>
              <w:left w:val="single" w:sz="6" w:space="0" w:color="auto"/>
              <w:bottom w:val="single" w:sz="6" w:space="0" w:color="auto"/>
              <w:right w:val="single" w:sz="6" w:space="0" w:color="auto"/>
            </w:tcBorders>
          </w:tcPr>
          <w:p w14:paraId="2959042C"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2990" w:type="dxa"/>
            <w:tcBorders>
              <w:top w:val="single" w:sz="6" w:space="0" w:color="auto"/>
              <w:left w:val="single" w:sz="6" w:space="0" w:color="auto"/>
              <w:bottom w:val="single" w:sz="6" w:space="0" w:color="auto"/>
              <w:right w:val="single" w:sz="6" w:space="0" w:color="auto"/>
            </w:tcBorders>
          </w:tcPr>
          <w:p w14:paraId="5701DC15"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Senior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3000" w:type="dxa"/>
            <w:tcBorders>
              <w:top w:val="single" w:sz="6" w:space="0" w:color="auto"/>
              <w:left w:val="single" w:sz="6" w:space="0" w:color="auto"/>
              <w:bottom w:val="single" w:sz="6" w:space="0" w:color="auto"/>
              <w:right w:val="single" w:sz="6" w:space="0" w:color="auto"/>
            </w:tcBorders>
          </w:tcPr>
          <w:p w14:paraId="7D64F222"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Master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r>
      <w:tr w:rsidR="005A3CA4" w:rsidRPr="007C17C3" w14:paraId="09CA13B4" w14:textId="77777777" w:rsidTr="009B005F">
        <w:tc>
          <w:tcPr>
            <w:tcW w:w="2050" w:type="dxa"/>
            <w:tcBorders>
              <w:top w:val="single" w:sz="6" w:space="0" w:color="auto"/>
              <w:left w:val="single" w:sz="6" w:space="0" w:color="auto"/>
              <w:bottom w:val="single" w:sz="6" w:space="0" w:color="auto"/>
              <w:right w:val="single" w:sz="6" w:space="0" w:color="auto"/>
            </w:tcBorders>
          </w:tcPr>
          <w:p w14:paraId="28EBD670"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 xml:space="preserve">Sebepoznání, </w:t>
            </w:r>
            <w:proofErr w:type="spellStart"/>
            <w:r w:rsidRPr="007C17C3">
              <w:rPr>
                <w:rStyle w:val="FontStyle53"/>
                <w:rFonts w:ascii="Avenir Book" w:hAnsi="Avenir Book" w:cs="Times New Roman"/>
                <w:lang w:val="cs-CZ"/>
              </w:rPr>
              <w:t>sebeporozumění</w:t>
            </w:r>
            <w:proofErr w:type="spellEnd"/>
          </w:p>
          <w:p w14:paraId="7A8E56DC" w14:textId="77777777" w:rsidR="005A3CA4" w:rsidRPr="007C17C3" w:rsidRDefault="005A3CA4" w:rsidP="009B005F">
            <w:pPr>
              <w:rPr>
                <w:rStyle w:val="FontStyle62"/>
                <w:rFonts w:ascii="Avenir Book" w:hAnsi="Avenir Book" w:cs="Times New Roman"/>
                <w:color w:val="auto"/>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porozum</w:t>
            </w:r>
            <w:r w:rsidRPr="007C17C3">
              <w:rPr>
                <w:rFonts w:ascii="Avenir Book" w:hAnsi="Avenir Book" w:cs="Myriad Pro"/>
                <w:sz w:val="18"/>
                <w:szCs w:val="18"/>
                <w:lang w:val="cs-CZ"/>
              </w:rPr>
              <w:t>ě</w:t>
            </w:r>
            <w:r w:rsidRPr="007C17C3">
              <w:rPr>
                <w:rFonts w:ascii="Avenir Book" w:hAnsi="Avenir Book"/>
                <w:sz w:val="18"/>
                <w:szCs w:val="18"/>
                <w:lang w:val="cs-CZ"/>
              </w:rPr>
              <w:t>t sám sob</w:t>
            </w:r>
            <w:r w:rsidRPr="007C17C3">
              <w:rPr>
                <w:rFonts w:ascii="Avenir Book" w:hAnsi="Avenir Book" w:cs="Myriad Pro"/>
                <w:sz w:val="18"/>
                <w:szCs w:val="18"/>
                <w:lang w:val="cs-CZ"/>
              </w:rPr>
              <w:t>ě</w:t>
            </w:r>
            <w:r w:rsidRPr="007C17C3">
              <w:rPr>
                <w:rFonts w:ascii="Avenir Book" w:hAnsi="Avenir Book"/>
                <w:sz w:val="18"/>
                <w:szCs w:val="18"/>
                <w:lang w:val="cs-CZ"/>
              </w:rPr>
              <w:t>, svým hodnotám, p</w:t>
            </w:r>
            <w:r w:rsidRPr="007C17C3">
              <w:rPr>
                <w:rFonts w:ascii="Avenir Book" w:hAnsi="Avenir Book" w:cs="Myriad Pro"/>
                <w:sz w:val="18"/>
                <w:szCs w:val="18"/>
                <w:lang w:val="cs-CZ"/>
              </w:rPr>
              <w:t>ř</w:t>
            </w:r>
            <w:r w:rsidRPr="007C17C3">
              <w:rPr>
                <w:rFonts w:ascii="Avenir Book" w:hAnsi="Avenir Book"/>
                <w:sz w:val="18"/>
                <w:szCs w:val="18"/>
                <w:lang w:val="cs-CZ"/>
              </w:rPr>
              <w:t>esv</w:t>
            </w:r>
            <w:r w:rsidRPr="007C17C3">
              <w:rPr>
                <w:rFonts w:ascii="Avenir Book" w:hAnsi="Avenir Book" w:cs="Myriad Pro"/>
                <w:sz w:val="18"/>
                <w:szCs w:val="18"/>
                <w:lang w:val="cs-CZ"/>
              </w:rPr>
              <w:t>ě</w:t>
            </w:r>
            <w:r w:rsidRPr="007C17C3">
              <w:rPr>
                <w:rFonts w:ascii="Avenir Book" w:hAnsi="Avenir Book"/>
                <w:sz w:val="18"/>
                <w:szCs w:val="18"/>
                <w:lang w:val="cs-CZ"/>
              </w:rPr>
              <w:t>d</w:t>
            </w:r>
            <w:r w:rsidRPr="007C17C3">
              <w:rPr>
                <w:rFonts w:ascii="Avenir Book" w:hAnsi="Avenir Book" w:cs="Myriad Arabic"/>
                <w:sz w:val="18"/>
                <w:szCs w:val="18"/>
                <w:lang w:val="cs-CZ"/>
              </w:rPr>
              <w:t>č</w:t>
            </w:r>
            <w:r w:rsidRPr="007C17C3">
              <w:rPr>
                <w:rFonts w:ascii="Avenir Book" w:hAnsi="Avenir Book"/>
                <w:sz w:val="18"/>
                <w:szCs w:val="18"/>
                <w:lang w:val="cs-CZ"/>
              </w:rPr>
              <w:t>ením, chování a rozpoznat, jak to ovliv</w:t>
            </w:r>
            <w:r w:rsidRPr="007C17C3">
              <w:rPr>
                <w:rFonts w:ascii="Avenir Book" w:hAnsi="Avenir Book" w:cs="Myriad Pro"/>
                <w:sz w:val="18"/>
                <w:szCs w:val="18"/>
                <w:lang w:val="cs-CZ"/>
              </w:rPr>
              <w:t>ň</w:t>
            </w:r>
            <w:r w:rsidRPr="007C17C3">
              <w:rPr>
                <w:rFonts w:ascii="Avenir Book" w:hAnsi="Avenir Book"/>
                <w:sz w:val="18"/>
                <w:szCs w:val="18"/>
                <w:lang w:val="cs-CZ"/>
              </w:rPr>
              <w:t xml:space="preserve">uje jeho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w:t>
            </w:r>
            <w:proofErr w:type="spellEnd"/>
            <w:r w:rsidRPr="007C17C3">
              <w:rPr>
                <w:rFonts w:ascii="Avenir Book" w:hAnsi="Avenir Book"/>
                <w:sz w:val="18"/>
                <w:szCs w:val="18"/>
                <w:lang w:val="cs-CZ"/>
              </w:rPr>
              <w:t xml:space="preserve"> praxi. Díky sebepoznání je kou</w:t>
            </w:r>
            <w:r w:rsidRPr="007C17C3">
              <w:rPr>
                <w:rFonts w:ascii="Avenir Book" w:hAnsi="Avenir Book" w:cs="Myriad Arabic"/>
                <w:sz w:val="18"/>
                <w:szCs w:val="18"/>
                <w:lang w:val="cs-CZ"/>
              </w:rPr>
              <w:t>č</w:t>
            </w:r>
            <w:r w:rsidRPr="007C17C3">
              <w:rPr>
                <w:rFonts w:ascii="Avenir Book" w:hAnsi="Avenir Book"/>
                <w:sz w:val="18"/>
                <w:szCs w:val="18"/>
                <w:lang w:val="cs-CZ"/>
              </w:rPr>
              <w:t xml:space="preserve"> schopen p</w:t>
            </w:r>
            <w:r w:rsidRPr="007C17C3">
              <w:rPr>
                <w:rFonts w:ascii="Avenir Book" w:hAnsi="Avenir Book" w:cs="Myriad Pro"/>
                <w:sz w:val="18"/>
                <w:szCs w:val="18"/>
                <w:lang w:val="cs-CZ"/>
              </w:rPr>
              <w:t>ř</w:t>
            </w:r>
            <w:r w:rsidRPr="007C17C3">
              <w:rPr>
                <w:rFonts w:ascii="Avenir Book" w:hAnsi="Avenir Book"/>
                <w:sz w:val="18"/>
                <w:szCs w:val="18"/>
                <w:lang w:val="cs-CZ"/>
              </w:rPr>
              <w:t>izp</w:t>
            </w:r>
            <w:r w:rsidRPr="007C17C3">
              <w:rPr>
                <w:rFonts w:ascii="Avenir Book" w:hAnsi="Avenir Book" w:cs="Myriad Pro"/>
                <w:sz w:val="18"/>
                <w:szCs w:val="18"/>
                <w:lang w:val="cs-CZ"/>
              </w:rPr>
              <w:t>ů</w:t>
            </w:r>
            <w:r w:rsidRPr="007C17C3">
              <w:rPr>
                <w:rFonts w:ascii="Avenir Book" w:hAnsi="Avenir Book"/>
                <w:sz w:val="18"/>
                <w:szCs w:val="18"/>
                <w:lang w:val="cs-CZ"/>
              </w:rPr>
              <w:t>sobit sv</w:t>
            </w:r>
            <w:r w:rsidRPr="007C17C3">
              <w:rPr>
                <w:rFonts w:ascii="Avenir Book" w:hAnsi="Avenir Book" w:cs="Myriad Pro"/>
                <w:sz w:val="18"/>
                <w:szCs w:val="18"/>
                <w:lang w:val="cs-CZ"/>
              </w:rPr>
              <w:t>ů</w:t>
            </w:r>
            <w:r w:rsidRPr="007C17C3">
              <w:rPr>
                <w:rFonts w:ascii="Avenir Book" w:hAnsi="Avenir Book"/>
                <w:sz w:val="18"/>
                <w:szCs w:val="18"/>
                <w:lang w:val="cs-CZ"/>
              </w:rPr>
              <w:t xml:space="preserve">j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w:t>
            </w:r>
            <w:proofErr w:type="spellEnd"/>
            <w:r w:rsidRPr="007C17C3">
              <w:rPr>
                <w:rFonts w:ascii="Avenir Book" w:hAnsi="Avenir Book"/>
                <w:sz w:val="18"/>
                <w:szCs w:val="18"/>
                <w:lang w:val="cs-CZ"/>
              </w:rPr>
              <w:t xml:space="preserve"> styl v závislosti na cílech a pot</w:t>
            </w:r>
            <w:r w:rsidRPr="007C17C3">
              <w:rPr>
                <w:rFonts w:ascii="Avenir Book" w:hAnsi="Avenir Book" w:cs="Myriad Pro"/>
                <w:sz w:val="18"/>
                <w:szCs w:val="18"/>
                <w:lang w:val="cs-CZ"/>
              </w:rPr>
              <w:t>ř</w:t>
            </w:r>
            <w:r w:rsidRPr="007C17C3">
              <w:rPr>
                <w:rFonts w:ascii="Avenir Book" w:hAnsi="Avenir Book"/>
                <w:sz w:val="18"/>
                <w:szCs w:val="18"/>
                <w:lang w:val="cs-CZ"/>
              </w:rPr>
              <w:t>ebách kou</w:t>
            </w:r>
            <w:r w:rsidRPr="007C17C3">
              <w:rPr>
                <w:rFonts w:ascii="Avenir Book" w:hAnsi="Avenir Book" w:cs="Myriad Arabic"/>
                <w:sz w:val="18"/>
                <w:szCs w:val="18"/>
                <w:lang w:val="cs-CZ"/>
              </w:rPr>
              <w:t>č</w:t>
            </w:r>
            <w:r w:rsidRPr="007C17C3">
              <w:rPr>
                <w:rFonts w:ascii="Avenir Book" w:hAnsi="Avenir Book"/>
                <w:sz w:val="18"/>
                <w:szCs w:val="18"/>
                <w:lang w:val="cs-CZ"/>
              </w:rPr>
              <w:t>ovaného, p</w:t>
            </w:r>
            <w:r w:rsidRPr="007C17C3">
              <w:rPr>
                <w:rFonts w:ascii="Avenir Book" w:hAnsi="Avenir Book" w:cs="Myriad Pro"/>
                <w:sz w:val="18"/>
                <w:szCs w:val="18"/>
                <w:lang w:val="cs-CZ"/>
              </w:rPr>
              <w:t>ř</w:t>
            </w:r>
            <w:r w:rsidRPr="007C17C3">
              <w:rPr>
                <w:rFonts w:ascii="Avenir Book" w:hAnsi="Avenir Book"/>
                <w:sz w:val="18"/>
                <w:szCs w:val="18"/>
                <w:lang w:val="cs-CZ"/>
              </w:rPr>
              <w:t>ípadn</w:t>
            </w:r>
            <w:r w:rsidRPr="007C17C3">
              <w:rPr>
                <w:rFonts w:ascii="Avenir Book" w:hAnsi="Avenir Book" w:cs="Myriad Pro"/>
                <w:sz w:val="18"/>
                <w:szCs w:val="18"/>
                <w:lang w:val="cs-CZ"/>
              </w:rPr>
              <w:t>ě</w:t>
            </w:r>
            <w:r>
              <w:rPr>
                <w:rFonts w:ascii="Avenir Book" w:hAnsi="Avenir Book"/>
                <w:sz w:val="18"/>
                <w:szCs w:val="18"/>
                <w:lang w:val="cs-CZ"/>
              </w:rPr>
              <w:t xml:space="preserve"> sponzora (zástupce </w:t>
            </w:r>
            <w:r w:rsidRPr="007C17C3">
              <w:rPr>
                <w:rFonts w:ascii="Avenir Book" w:hAnsi="Avenir Book"/>
                <w:sz w:val="18"/>
                <w:szCs w:val="18"/>
                <w:lang w:val="cs-CZ"/>
              </w:rPr>
              <w:t>organizace, pro kterou kou</w:t>
            </w:r>
            <w:r w:rsidRPr="007C17C3">
              <w:rPr>
                <w:rFonts w:ascii="Avenir Book" w:hAnsi="Avenir Book" w:cs="Myriad Arabic"/>
                <w:sz w:val="18"/>
                <w:szCs w:val="18"/>
                <w:lang w:val="cs-CZ"/>
              </w:rPr>
              <w:t>č</w:t>
            </w:r>
            <w:r w:rsidRPr="007C17C3">
              <w:rPr>
                <w:rFonts w:ascii="Avenir Book" w:hAnsi="Avenir Book"/>
                <w:sz w:val="18"/>
                <w:szCs w:val="18"/>
                <w:lang w:val="cs-CZ"/>
              </w:rPr>
              <w:t>ovaný pracuje).</w:t>
            </w:r>
          </w:p>
        </w:tc>
        <w:tc>
          <w:tcPr>
            <w:tcW w:w="2990" w:type="dxa"/>
            <w:tcBorders>
              <w:top w:val="single" w:sz="6" w:space="0" w:color="auto"/>
              <w:left w:val="single" w:sz="6" w:space="0" w:color="auto"/>
              <w:bottom w:val="single" w:sz="6" w:space="0" w:color="auto"/>
              <w:right w:val="single" w:sz="6" w:space="0" w:color="auto"/>
            </w:tcBorders>
          </w:tcPr>
          <w:p w14:paraId="41A71D66"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chová se způsobem, který umožňuje proces </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/koučování (1)</w:t>
            </w:r>
          </w:p>
          <w:p w14:paraId="431FA60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zvládá otázky diverzity v rámci svého koučování/</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 xml:space="preserve"> </w:t>
            </w:r>
            <w:r w:rsidRPr="007C17C3">
              <w:rPr>
                <w:rStyle w:val="FontStyle62"/>
                <w:rFonts w:ascii="Avenir Book" w:hAnsi="Avenir Book"/>
                <w:lang w:val="cs-CZ"/>
              </w:rPr>
              <w:t>(2)</w:t>
            </w:r>
          </w:p>
          <w:p w14:paraId="30320BF4"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popsat své hodnoty, svá přesvědčení a postoje, které vkládá do své praxe kouče/mentora </w:t>
            </w:r>
            <w:r w:rsidRPr="007C17C3">
              <w:rPr>
                <w:rStyle w:val="FontStyle62"/>
                <w:rFonts w:ascii="Avenir Book" w:hAnsi="Avenir Book"/>
                <w:lang w:val="cs-CZ"/>
              </w:rPr>
              <w:t>(3)</w:t>
            </w:r>
          </w:p>
          <w:p w14:paraId="0B015135"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chová se v souladu se svými hodnotami a přesvědčeními </w:t>
            </w:r>
            <w:r w:rsidRPr="007C17C3">
              <w:rPr>
                <w:rStyle w:val="FontStyle62"/>
                <w:rFonts w:ascii="Avenir Book" w:hAnsi="Avenir Book"/>
                <w:lang w:val="cs-CZ"/>
              </w:rPr>
              <w:t>(4)</w:t>
            </w:r>
          </w:p>
        </w:tc>
        <w:tc>
          <w:tcPr>
            <w:tcW w:w="2995" w:type="dxa"/>
            <w:tcBorders>
              <w:top w:val="single" w:sz="6" w:space="0" w:color="auto"/>
              <w:left w:val="single" w:sz="6" w:space="0" w:color="auto"/>
              <w:bottom w:val="single" w:sz="6" w:space="0" w:color="auto"/>
              <w:right w:val="single" w:sz="6" w:space="0" w:color="auto"/>
            </w:tcBorders>
          </w:tcPr>
          <w:p w14:paraId="4C950F42"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buduje </w:t>
            </w:r>
            <w:proofErr w:type="spellStart"/>
            <w:r w:rsidRPr="007C17C3">
              <w:rPr>
                <w:rStyle w:val="FontStyle62"/>
                <w:rFonts w:ascii="Avenir Book" w:hAnsi="Avenir Book"/>
                <w:lang w:val="cs-CZ"/>
              </w:rPr>
              <w:t>sebeporozumění</w:t>
            </w:r>
            <w:proofErr w:type="spellEnd"/>
            <w:r w:rsidRPr="007C17C3">
              <w:rPr>
                <w:rStyle w:val="FontStyle62"/>
                <w:rFonts w:ascii="Avenir Book" w:hAnsi="Avenir Book"/>
                <w:lang w:val="cs-CZ"/>
              </w:rPr>
              <w:t>, která je založeno na vlastním mo</w:t>
            </w:r>
            <w:r>
              <w:rPr>
                <w:rStyle w:val="FontStyle62"/>
                <w:rFonts w:ascii="Avenir Book" w:hAnsi="Avenir Book"/>
                <w:lang w:val="cs-CZ"/>
              </w:rPr>
              <w:t>delu chování a precizní reflektivní praxi</w:t>
            </w:r>
            <w:r w:rsidRPr="007C17C3">
              <w:rPr>
                <w:rStyle w:val="FontStyle62"/>
                <w:rFonts w:ascii="Avenir Book" w:hAnsi="Avenir Book" w:cs="Times New Roman"/>
                <w:lang w:val="cs-CZ"/>
              </w:rPr>
              <w:t xml:space="preserve"> </w:t>
            </w:r>
            <w:r w:rsidRPr="007C17C3">
              <w:rPr>
                <w:rStyle w:val="FontStyle62"/>
                <w:rFonts w:ascii="Avenir Book" w:hAnsi="Avenir Book"/>
                <w:lang w:val="cs-CZ"/>
              </w:rPr>
              <w:t>(34)</w:t>
            </w:r>
          </w:p>
          <w:p w14:paraId="0D7728E0"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je schopen identifikovat, kdy jeho v</w:t>
            </w:r>
            <w:r>
              <w:rPr>
                <w:rStyle w:val="FontStyle62"/>
                <w:rFonts w:ascii="Avenir Book" w:hAnsi="Avenir Book"/>
                <w:lang w:val="cs-CZ"/>
              </w:rPr>
              <w:t xml:space="preserve">nitřní procesy narušují klientovu </w:t>
            </w:r>
            <w:r w:rsidRPr="007C17C3">
              <w:rPr>
                <w:rStyle w:val="FontStyle62"/>
                <w:rFonts w:ascii="Avenir Book" w:hAnsi="Avenir Book"/>
                <w:lang w:val="cs-CZ"/>
              </w:rPr>
              <w:t>snahu a umí své chování přizpůsobit (35)</w:t>
            </w:r>
          </w:p>
          <w:p w14:paraId="2F67E14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je schopen reagovat na klientovy emoce tak, by se nestal jejich součástí</w:t>
            </w:r>
            <w:r w:rsidRPr="007C17C3">
              <w:rPr>
                <w:rStyle w:val="FontStyle62"/>
                <w:rFonts w:ascii="Avenir Book" w:hAnsi="Avenir Book"/>
                <w:lang w:val="cs-CZ"/>
              </w:rPr>
              <w:t xml:space="preserve"> (36)</w:t>
            </w:r>
          </w:p>
        </w:tc>
        <w:tc>
          <w:tcPr>
            <w:tcW w:w="2990" w:type="dxa"/>
            <w:tcBorders>
              <w:top w:val="single" w:sz="6" w:space="0" w:color="auto"/>
              <w:left w:val="single" w:sz="6" w:space="0" w:color="auto"/>
              <w:bottom w:val="single" w:sz="6" w:space="0" w:color="auto"/>
              <w:right w:val="single" w:sz="6" w:space="0" w:color="auto"/>
            </w:tcBorders>
          </w:tcPr>
          <w:p w14:paraId="3F3B5590"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proofErr w:type="spellStart"/>
            <w:r w:rsidRPr="007C17C3">
              <w:rPr>
                <w:rStyle w:val="FontStyle62"/>
                <w:rFonts w:ascii="Avenir Book" w:hAnsi="Avenir Book" w:cs="Times New Roman"/>
                <w:lang w:val="cs-CZ"/>
              </w:rPr>
              <w:t>sebeporozumění</w:t>
            </w:r>
            <w:proofErr w:type="spellEnd"/>
            <w:r w:rsidRPr="007C17C3">
              <w:rPr>
                <w:rStyle w:val="FontStyle62"/>
                <w:rFonts w:ascii="Avenir Book" w:hAnsi="Avenir Book" w:cs="Times New Roman"/>
                <w:lang w:val="cs-CZ"/>
              </w:rPr>
              <w:t xml:space="preserve"> a sebepoznání buduje na základě širokého spektra teoretických modelů, strukturovaných dat z ext</w:t>
            </w:r>
            <w:r>
              <w:rPr>
                <w:rStyle w:val="FontStyle62"/>
                <w:rFonts w:ascii="Avenir Book" w:hAnsi="Avenir Book" w:cs="Times New Roman"/>
                <w:lang w:val="cs-CZ"/>
              </w:rPr>
              <w:t>erních zdrojů a pečlivé reflexi</w:t>
            </w:r>
            <w:r w:rsidRPr="007C17C3">
              <w:rPr>
                <w:rStyle w:val="FontStyle62"/>
                <w:rFonts w:ascii="Avenir Book" w:hAnsi="Avenir Book" w:cs="Times New Roman"/>
                <w:lang w:val="cs-CZ"/>
              </w:rPr>
              <w:t xml:space="preserve"> vlastní praxe a zkušeností </w:t>
            </w:r>
            <w:r w:rsidRPr="007C17C3">
              <w:rPr>
                <w:rStyle w:val="FontStyle62"/>
                <w:rFonts w:ascii="Avenir Book" w:hAnsi="Avenir Book"/>
                <w:lang w:val="cs-CZ"/>
              </w:rPr>
              <w:t>(73)</w:t>
            </w:r>
          </w:p>
          <w:p w14:paraId="624E4230"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aktivně ovládá vlastní stav mysli tak, aby co nejvíce odpovídal klientovým potřebám </w:t>
            </w:r>
            <w:r w:rsidRPr="007C17C3">
              <w:rPr>
                <w:rStyle w:val="FontStyle62"/>
                <w:rFonts w:ascii="Avenir Book" w:hAnsi="Avenir Book"/>
                <w:lang w:val="cs-CZ"/>
              </w:rPr>
              <w:t>(74)</w:t>
            </w:r>
          </w:p>
        </w:tc>
        <w:tc>
          <w:tcPr>
            <w:tcW w:w="3000" w:type="dxa"/>
            <w:tcBorders>
              <w:top w:val="single" w:sz="6" w:space="0" w:color="auto"/>
              <w:left w:val="single" w:sz="6" w:space="0" w:color="auto"/>
              <w:bottom w:val="single" w:sz="6" w:space="0" w:color="auto"/>
              <w:right w:val="single" w:sz="6" w:space="0" w:color="auto"/>
            </w:tcBorders>
          </w:tcPr>
          <w:p w14:paraId="6F4E1336"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skládá dohromady vhledy z </w:t>
            </w:r>
            <w:r>
              <w:rPr>
                <w:rStyle w:val="FontStyle62"/>
                <w:rFonts w:ascii="Avenir Book" w:hAnsi="Avenir Book" w:cs="Times New Roman"/>
                <w:lang w:val="cs-CZ"/>
              </w:rPr>
              <w:t>rozsáhlého</w:t>
            </w:r>
            <w:r w:rsidRPr="007C17C3">
              <w:rPr>
                <w:rStyle w:val="FontStyle62"/>
                <w:rFonts w:ascii="Avenir Book" w:hAnsi="Avenir Book" w:cs="Times New Roman"/>
                <w:lang w:val="cs-CZ"/>
              </w:rPr>
              <w:t xml:space="preserve"> průzkumu teoretických modelů a osobních zkušeností</w:t>
            </w:r>
            <w:r w:rsidRPr="007C17C3">
              <w:rPr>
                <w:rStyle w:val="FontStyle62"/>
                <w:rFonts w:ascii="Avenir Book" w:hAnsi="Avenir Book"/>
                <w:lang w:val="cs-CZ"/>
              </w:rPr>
              <w:t xml:space="preserve"> (96)</w:t>
            </w:r>
          </w:p>
          <w:p w14:paraId="2143EE6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Pr>
                <w:rStyle w:val="FontStyle62"/>
                <w:rFonts w:ascii="Avenir Book" w:hAnsi="Avenir Book" w:cs="Times New Roman"/>
                <w:lang w:val="cs-CZ"/>
              </w:rPr>
              <w:t xml:space="preserve">odpovědně se rozhoduje v každém okamžiku své </w:t>
            </w:r>
            <w:r w:rsidRPr="007C17C3">
              <w:rPr>
                <w:rStyle w:val="FontStyle62"/>
                <w:rFonts w:ascii="Avenir Book" w:hAnsi="Avenir Book" w:cs="Times New Roman"/>
                <w:lang w:val="cs-CZ"/>
              </w:rPr>
              <w:t>praxe</w:t>
            </w:r>
            <w:r w:rsidRPr="007C17C3">
              <w:rPr>
                <w:rStyle w:val="FontStyle62"/>
                <w:rFonts w:ascii="Avenir Book" w:hAnsi="Avenir Book"/>
                <w:lang w:val="cs-CZ"/>
              </w:rPr>
              <w:t xml:space="preserve"> (97)</w:t>
            </w:r>
          </w:p>
          <w:p w14:paraId="461E0C49"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kriticky reflektuje praktická paradigmata </w:t>
            </w:r>
            <w:r w:rsidRPr="007C17C3">
              <w:rPr>
                <w:rStyle w:val="FontStyle62"/>
                <w:rFonts w:ascii="Avenir Book" w:hAnsi="Avenir Book"/>
                <w:lang w:val="cs-CZ"/>
              </w:rPr>
              <w:t>a jejich vliv na klienta a jeho systém (98)</w:t>
            </w:r>
          </w:p>
        </w:tc>
      </w:tr>
      <w:tr w:rsidR="005A3CA4" w:rsidRPr="007C17C3" w14:paraId="5EFD8E2A" w14:textId="77777777" w:rsidTr="009B005F">
        <w:tc>
          <w:tcPr>
            <w:tcW w:w="2050" w:type="dxa"/>
            <w:tcBorders>
              <w:top w:val="single" w:sz="6" w:space="0" w:color="auto"/>
              <w:left w:val="single" w:sz="6" w:space="0" w:color="auto"/>
              <w:bottom w:val="single" w:sz="6" w:space="0" w:color="auto"/>
              <w:right w:val="single" w:sz="6" w:space="0" w:color="auto"/>
            </w:tcBorders>
          </w:tcPr>
          <w:p w14:paraId="2862A94C"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 xml:space="preserve">Závazek k </w:t>
            </w:r>
            <w:proofErr w:type="spellStart"/>
            <w:r w:rsidRPr="007C17C3">
              <w:rPr>
                <w:rStyle w:val="FontStyle53"/>
                <w:rFonts w:ascii="Avenir Book" w:hAnsi="Avenir Book" w:cs="Times New Roman"/>
                <w:lang w:val="cs-CZ"/>
              </w:rPr>
              <w:t>seberozvoji</w:t>
            </w:r>
            <w:proofErr w:type="spellEnd"/>
          </w:p>
          <w:p w14:paraId="6C059855" w14:textId="77777777" w:rsidR="005A3CA4" w:rsidRPr="007C17C3" w:rsidRDefault="005A3CA4" w:rsidP="009B005F">
            <w:pPr>
              <w:rPr>
                <w:rFonts w:ascii="Avenir Book" w:hAnsi="Avenir Book"/>
                <w:sz w:val="18"/>
                <w:szCs w:val="18"/>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si neustále všímat kvality své práce a zvyšovat standardy své praxe kou</w:t>
            </w:r>
            <w:r w:rsidRPr="007C17C3">
              <w:rPr>
                <w:rFonts w:ascii="Avenir Book" w:hAnsi="Avenir Book" w:cs="Myriad Arabic"/>
                <w:sz w:val="18"/>
                <w:szCs w:val="18"/>
                <w:lang w:val="cs-CZ"/>
              </w:rPr>
              <w:t>č</w:t>
            </w:r>
            <w:r w:rsidRPr="007C17C3">
              <w:rPr>
                <w:rFonts w:ascii="Avenir Book" w:hAnsi="Avenir Book"/>
                <w:sz w:val="18"/>
                <w:szCs w:val="18"/>
                <w:lang w:val="cs-CZ"/>
              </w:rPr>
              <w:t>e podle nejnov</w:t>
            </w:r>
            <w:r w:rsidRPr="007C17C3">
              <w:rPr>
                <w:rFonts w:ascii="Avenir Book" w:hAnsi="Avenir Book" w:cs="Myriad Pro"/>
                <w:sz w:val="18"/>
                <w:szCs w:val="18"/>
                <w:lang w:val="cs-CZ"/>
              </w:rPr>
              <w:t>ě</w:t>
            </w:r>
            <w:r w:rsidRPr="007C17C3">
              <w:rPr>
                <w:rFonts w:ascii="Avenir Book" w:hAnsi="Avenir Book"/>
                <w:sz w:val="18"/>
                <w:szCs w:val="18"/>
                <w:lang w:val="cs-CZ"/>
              </w:rPr>
              <w:t>jšího poznání v oboru. Zahrnuje také závazek kou</w:t>
            </w:r>
            <w:r w:rsidRPr="007C17C3">
              <w:rPr>
                <w:rFonts w:ascii="Avenir Book" w:hAnsi="Avenir Book" w:cs="Myriad Arabic"/>
                <w:sz w:val="18"/>
                <w:szCs w:val="18"/>
                <w:lang w:val="cs-CZ"/>
              </w:rPr>
              <w:t>č</w:t>
            </w:r>
            <w:r w:rsidRPr="007C17C3">
              <w:rPr>
                <w:rFonts w:ascii="Avenir Book" w:hAnsi="Avenir Book"/>
                <w:sz w:val="18"/>
                <w:szCs w:val="18"/>
                <w:lang w:val="cs-CZ"/>
              </w:rPr>
              <w:t>e udržovat dobrou pov</w:t>
            </w:r>
            <w:r w:rsidRPr="007C17C3">
              <w:rPr>
                <w:rFonts w:ascii="Avenir Book" w:hAnsi="Avenir Book" w:cs="Myriad Pro"/>
                <w:sz w:val="18"/>
                <w:szCs w:val="18"/>
                <w:lang w:val="cs-CZ"/>
              </w:rPr>
              <w:t>ě</w:t>
            </w:r>
            <w:r w:rsidRPr="007C17C3">
              <w:rPr>
                <w:rFonts w:ascii="Avenir Book" w:hAnsi="Avenir Book"/>
                <w:sz w:val="18"/>
                <w:szCs w:val="18"/>
                <w:lang w:val="cs-CZ"/>
              </w:rPr>
              <w:t xml:space="preserve">st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w:t>
            </w:r>
            <w:proofErr w:type="spellEnd"/>
            <w:r w:rsidRPr="007C17C3">
              <w:rPr>
                <w:rFonts w:ascii="Avenir Book" w:hAnsi="Avenir Book"/>
                <w:sz w:val="18"/>
                <w:szCs w:val="18"/>
                <w:lang w:val="cs-CZ"/>
              </w:rPr>
              <w:t xml:space="preserve"> profese.</w:t>
            </w:r>
          </w:p>
          <w:p w14:paraId="2DB1D8E9" w14:textId="77777777" w:rsidR="005A3CA4" w:rsidRPr="007C17C3" w:rsidRDefault="005A3CA4" w:rsidP="009B005F">
            <w:pPr>
              <w:rPr>
                <w:rStyle w:val="FontStyle62"/>
                <w:rFonts w:ascii="Avenir Book" w:hAnsi="Avenir Book"/>
                <w:lang w:val="cs-CZ"/>
              </w:rPr>
            </w:pPr>
          </w:p>
        </w:tc>
        <w:tc>
          <w:tcPr>
            <w:tcW w:w="2990" w:type="dxa"/>
            <w:tcBorders>
              <w:top w:val="single" w:sz="6" w:space="0" w:color="auto"/>
              <w:left w:val="single" w:sz="6" w:space="0" w:color="auto"/>
              <w:bottom w:val="single" w:sz="6" w:space="0" w:color="auto"/>
              <w:right w:val="single" w:sz="6" w:space="0" w:color="auto"/>
            </w:tcBorders>
          </w:tcPr>
          <w:p w14:paraId="1ADB2901"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praktikuje a umí reflektovat své </w:t>
            </w:r>
            <w:proofErr w:type="spellStart"/>
            <w:r w:rsidRPr="007C17C3">
              <w:rPr>
                <w:rStyle w:val="FontStyle62"/>
                <w:rFonts w:ascii="Avenir Book" w:hAnsi="Avenir Book" w:cs="Times New Roman"/>
                <w:lang w:val="cs-CZ"/>
              </w:rPr>
              <w:t>mentorovací</w:t>
            </w:r>
            <w:proofErr w:type="spellEnd"/>
            <w:r w:rsidRPr="007C17C3">
              <w:rPr>
                <w:rStyle w:val="FontStyle62"/>
                <w:rFonts w:ascii="Avenir Book" w:hAnsi="Avenir Book" w:cs="Times New Roman"/>
                <w:lang w:val="cs-CZ"/>
              </w:rPr>
              <w:t>/</w:t>
            </w:r>
            <w:proofErr w:type="spellStart"/>
            <w:r w:rsidRPr="007C17C3">
              <w:rPr>
                <w:rStyle w:val="FontStyle62"/>
                <w:rFonts w:ascii="Avenir Book" w:hAnsi="Avenir Book" w:cs="Times New Roman"/>
                <w:lang w:val="cs-CZ"/>
              </w:rPr>
              <w:t>koučovací</w:t>
            </w:r>
            <w:proofErr w:type="spellEnd"/>
            <w:r w:rsidRPr="007C17C3">
              <w:rPr>
                <w:rStyle w:val="FontStyle62"/>
                <w:rFonts w:ascii="Avenir Book" w:hAnsi="Avenir Book" w:cs="Times New Roman"/>
                <w:lang w:val="cs-CZ"/>
              </w:rPr>
              <w:t xml:space="preserve"> schopnosti </w:t>
            </w:r>
            <w:r w:rsidRPr="007C17C3">
              <w:rPr>
                <w:rStyle w:val="FontStyle62"/>
                <w:rFonts w:ascii="Avenir Book" w:hAnsi="Avenir Book"/>
                <w:lang w:val="cs-CZ"/>
              </w:rPr>
              <w:t>(5)</w:t>
            </w:r>
          </w:p>
        </w:tc>
        <w:tc>
          <w:tcPr>
            <w:tcW w:w="2995" w:type="dxa"/>
            <w:tcBorders>
              <w:top w:val="single" w:sz="6" w:space="0" w:color="auto"/>
              <w:left w:val="single" w:sz="6" w:space="0" w:color="auto"/>
              <w:bottom w:val="single" w:sz="6" w:space="0" w:color="auto"/>
              <w:right w:val="single" w:sz="6" w:space="0" w:color="auto"/>
            </w:tcBorders>
          </w:tcPr>
          <w:p w14:paraId="64C0D457"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jasně prokazuje svůj závazek k </w:t>
            </w:r>
            <w:proofErr w:type="spellStart"/>
            <w:r w:rsidRPr="007C17C3">
              <w:rPr>
                <w:rStyle w:val="FontStyle62"/>
                <w:rFonts w:ascii="Avenir Book" w:hAnsi="Avenir Book" w:cs="Times New Roman"/>
                <w:lang w:val="cs-CZ"/>
              </w:rPr>
              <w:t>seberozvoji</w:t>
            </w:r>
            <w:proofErr w:type="spellEnd"/>
            <w:r w:rsidRPr="007C17C3">
              <w:rPr>
                <w:rStyle w:val="FontStyle62"/>
                <w:rFonts w:ascii="Avenir Book" w:hAnsi="Avenir Book" w:cs="Times New Roman"/>
                <w:lang w:val="cs-CZ"/>
              </w:rPr>
              <w:t xml:space="preserve"> pomocí dalších výcviků, vzděláváním a reflexí</w:t>
            </w:r>
            <w:r w:rsidRPr="007C17C3">
              <w:rPr>
                <w:rStyle w:val="FontStyle62"/>
                <w:rFonts w:ascii="Avenir Book" w:hAnsi="Avenir Book"/>
                <w:lang w:val="cs-CZ"/>
              </w:rPr>
              <w:t xml:space="preserve"> (37)</w:t>
            </w:r>
          </w:p>
          <w:p w14:paraId="549F0AA9"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účastní se pravidelné supervize, aby neustále svoji praxi rozvíjel </w:t>
            </w:r>
            <w:r w:rsidRPr="007C17C3">
              <w:rPr>
                <w:rStyle w:val="FontStyle62"/>
                <w:rFonts w:ascii="Avenir Book" w:hAnsi="Avenir Book"/>
                <w:lang w:val="cs-CZ"/>
              </w:rPr>
              <w:t>(38)</w:t>
            </w:r>
          </w:p>
          <w:p w14:paraId="7468D54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hodnotí efektivitu takových supervizí </w:t>
            </w:r>
            <w:r w:rsidRPr="007C17C3">
              <w:rPr>
                <w:rStyle w:val="FontStyle62"/>
                <w:rFonts w:ascii="Avenir Book" w:hAnsi="Avenir Book"/>
                <w:lang w:val="cs-CZ"/>
              </w:rPr>
              <w:t>(39)</w:t>
            </w:r>
          </w:p>
        </w:tc>
        <w:tc>
          <w:tcPr>
            <w:tcW w:w="2990" w:type="dxa"/>
            <w:tcBorders>
              <w:top w:val="single" w:sz="6" w:space="0" w:color="auto"/>
              <w:left w:val="single" w:sz="6" w:space="0" w:color="auto"/>
              <w:bottom w:val="single" w:sz="6" w:space="0" w:color="auto"/>
              <w:right w:val="single" w:sz="6" w:space="0" w:color="auto"/>
            </w:tcBorders>
          </w:tcPr>
          <w:p w14:paraId="74CBD7FE"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neustále reviduje, reflektuje a rozšiřuje osobní názory, postoje a dovednosti, aby zlepšoval vlastní praxi mentora/kouče</w:t>
            </w:r>
            <w:r w:rsidRPr="007C17C3">
              <w:rPr>
                <w:rStyle w:val="FontStyle62"/>
                <w:rFonts w:ascii="Avenir Book" w:hAnsi="Avenir Book"/>
                <w:lang w:val="cs-CZ"/>
              </w:rPr>
              <w:t xml:space="preserve"> (75)</w:t>
            </w:r>
          </w:p>
          <w:p w14:paraId="4B2A1034"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aktivně identifikuje mezery v dovednostech a znalostech a pomocí strukturovaného procesu tyty nedostatky eliminuje</w:t>
            </w:r>
            <w:r w:rsidRPr="007C17C3">
              <w:rPr>
                <w:rStyle w:val="FontStyle62"/>
                <w:rFonts w:ascii="Avenir Book" w:hAnsi="Avenir Book"/>
                <w:lang w:val="cs-CZ"/>
              </w:rPr>
              <w:t xml:space="preserve"> (76)</w:t>
            </w:r>
          </w:p>
          <w:p w14:paraId="27BC6825"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umí si vybrat důležité náměty, myšlenky a modely, pomocí nichž prozkoumává a rozvíjí vlastní praxi</w:t>
            </w:r>
          </w:p>
          <w:p w14:paraId="01F41156"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(77)</w:t>
            </w:r>
          </w:p>
          <w:p w14:paraId="0B49C512"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převádí nově naučené kompetence do své praxe a umí je zhodnotit </w:t>
            </w:r>
            <w:r w:rsidRPr="007C17C3">
              <w:rPr>
                <w:rStyle w:val="FontStyle62"/>
                <w:rFonts w:ascii="Avenir Book" w:hAnsi="Avenir Book"/>
                <w:lang w:val="cs-CZ"/>
              </w:rPr>
              <w:t>(78)</w:t>
            </w:r>
          </w:p>
        </w:tc>
        <w:tc>
          <w:tcPr>
            <w:tcW w:w="3000" w:type="dxa"/>
            <w:tcBorders>
              <w:top w:val="single" w:sz="6" w:space="0" w:color="auto"/>
              <w:left w:val="single" w:sz="6" w:space="0" w:color="auto"/>
              <w:bottom w:val="single" w:sz="6" w:space="0" w:color="auto"/>
              <w:right w:val="single" w:sz="6" w:space="0" w:color="auto"/>
            </w:tcBorders>
          </w:tcPr>
          <w:p w14:paraId="2819F931"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neustále v kontaktu s nejnovějšími trendy, myšlenkami a výzkumem kolem </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 xml:space="preserve"> a koučování</w:t>
            </w:r>
            <w:r w:rsidRPr="007C17C3">
              <w:rPr>
                <w:rStyle w:val="FontStyle62"/>
                <w:rFonts w:ascii="Avenir Book" w:hAnsi="Avenir Book"/>
                <w:lang w:val="cs-CZ"/>
              </w:rPr>
              <w:t xml:space="preserve"> (99)</w:t>
            </w:r>
          </w:p>
          <w:p w14:paraId="0779995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vyhledává zpětnou vazbu od kolegů na svou praxi </w:t>
            </w:r>
            <w:r w:rsidRPr="007C17C3">
              <w:rPr>
                <w:rStyle w:val="FontStyle62"/>
                <w:rFonts w:ascii="Avenir Book" w:hAnsi="Avenir Book"/>
                <w:lang w:val="cs-CZ"/>
              </w:rPr>
              <w:t>(100)</w:t>
            </w:r>
          </w:p>
        </w:tc>
      </w:tr>
    </w:tbl>
    <w:tbl>
      <w:tblPr>
        <w:tblpPr w:leftFromText="180" w:rightFromText="180" w:vertAnchor="text" w:horzAnchor="page" w:tblpX="1142" w:tblpY="121"/>
        <w:tblW w:w="0" w:type="auto"/>
        <w:tblLayout w:type="fixed"/>
        <w:tblCellMar>
          <w:left w:w="40" w:type="dxa"/>
          <w:right w:w="40" w:type="dxa"/>
        </w:tblCellMar>
        <w:tblLook w:val="0000" w:firstRow="0" w:lastRow="0" w:firstColumn="0" w:lastColumn="0" w:noHBand="0" w:noVBand="0"/>
      </w:tblPr>
      <w:tblGrid>
        <w:gridCol w:w="2050"/>
        <w:gridCol w:w="2990"/>
        <w:gridCol w:w="2995"/>
        <w:gridCol w:w="2990"/>
        <w:gridCol w:w="3000"/>
      </w:tblGrid>
      <w:tr w:rsidR="005A3CA4" w:rsidRPr="007C17C3" w14:paraId="4B2B9EC4" w14:textId="77777777" w:rsidTr="009B005F">
        <w:tc>
          <w:tcPr>
            <w:tcW w:w="2050" w:type="dxa"/>
            <w:tcBorders>
              <w:top w:val="single" w:sz="6" w:space="0" w:color="auto"/>
              <w:left w:val="single" w:sz="6" w:space="0" w:color="auto"/>
              <w:bottom w:val="single" w:sz="6" w:space="0" w:color="auto"/>
              <w:right w:val="single" w:sz="6" w:space="0" w:color="auto"/>
            </w:tcBorders>
          </w:tcPr>
          <w:p w14:paraId="4043CFBD"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Kontraktování</w:t>
            </w:r>
          </w:p>
          <w:p w14:paraId="04856C2A" w14:textId="77777777" w:rsidR="005A3CA4" w:rsidRPr="007C17C3" w:rsidRDefault="005A3CA4" w:rsidP="009B005F">
            <w:pPr>
              <w:rPr>
                <w:rFonts w:ascii="Avenir Book" w:hAnsi="Avenir Book" w:cs="Trebuchet MS"/>
                <w:color w:val="13254D"/>
                <w:sz w:val="18"/>
                <w:szCs w:val="18"/>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stanovit a udržet o</w:t>
            </w:r>
            <w:r w:rsidRPr="007C17C3">
              <w:rPr>
                <w:rFonts w:ascii="Avenir Book" w:hAnsi="Avenir Book" w:cs="Myriad Arabic"/>
                <w:sz w:val="18"/>
                <w:szCs w:val="18"/>
                <w:lang w:val="cs-CZ"/>
              </w:rPr>
              <w:t>č</w:t>
            </w:r>
            <w:r w:rsidRPr="007C17C3">
              <w:rPr>
                <w:rFonts w:ascii="Avenir Book" w:hAnsi="Avenir Book"/>
                <w:sz w:val="18"/>
                <w:szCs w:val="18"/>
                <w:lang w:val="cs-CZ"/>
              </w:rPr>
              <w:t xml:space="preserve">ekávání a hranice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ovacího</w:t>
            </w:r>
            <w:proofErr w:type="spellEnd"/>
            <w:r w:rsidRPr="007C17C3">
              <w:rPr>
                <w:rFonts w:ascii="Avenir Book" w:hAnsi="Avenir Book"/>
                <w:sz w:val="18"/>
                <w:szCs w:val="18"/>
                <w:lang w:val="cs-CZ"/>
              </w:rPr>
              <w:t xml:space="preserve"> kontraktu s klientem, p</w:t>
            </w:r>
            <w:r w:rsidRPr="007C17C3">
              <w:rPr>
                <w:rFonts w:ascii="Avenir Book" w:hAnsi="Avenir Book" w:cs="Myriad Pro"/>
                <w:sz w:val="18"/>
                <w:szCs w:val="18"/>
                <w:lang w:val="cs-CZ"/>
              </w:rPr>
              <w:t>ř</w:t>
            </w:r>
            <w:r w:rsidRPr="007C17C3">
              <w:rPr>
                <w:rFonts w:ascii="Avenir Book" w:hAnsi="Avenir Book"/>
                <w:sz w:val="18"/>
                <w:szCs w:val="18"/>
                <w:lang w:val="cs-CZ"/>
              </w:rPr>
              <w:t>ípadn</w:t>
            </w:r>
            <w:r w:rsidRPr="007C17C3">
              <w:rPr>
                <w:rFonts w:ascii="Avenir Book" w:hAnsi="Avenir Book" w:cs="Myriad Pro"/>
                <w:sz w:val="18"/>
                <w:szCs w:val="18"/>
                <w:lang w:val="cs-CZ"/>
              </w:rPr>
              <w:t>ě</w:t>
            </w:r>
            <w:r w:rsidRPr="007C17C3">
              <w:rPr>
                <w:rFonts w:ascii="Avenir Book" w:hAnsi="Avenir Book"/>
                <w:sz w:val="18"/>
                <w:szCs w:val="18"/>
                <w:lang w:val="cs-CZ"/>
              </w:rPr>
              <w:t xml:space="preserve"> sponzorem kou</w:t>
            </w:r>
            <w:r w:rsidRPr="007C17C3">
              <w:rPr>
                <w:rFonts w:ascii="Avenir Book" w:hAnsi="Avenir Book" w:cs="Myriad Arabic"/>
                <w:sz w:val="18"/>
                <w:szCs w:val="18"/>
                <w:lang w:val="cs-CZ"/>
              </w:rPr>
              <w:t>č</w:t>
            </w:r>
            <w:r w:rsidRPr="007C17C3">
              <w:rPr>
                <w:rFonts w:ascii="Avenir Book" w:hAnsi="Avenir Book"/>
                <w:sz w:val="18"/>
                <w:szCs w:val="18"/>
                <w:lang w:val="cs-CZ"/>
              </w:rPr>
              <w:t>ování</w:t>
            </w:r>
          </w:p>
          <w:p w14:paraId="0D934D52" w14:textId="77777777" w:rsidR="005A3CA4" w:rsidRPr="007C17C3" w:rsidRDefault="005A3CA4" w:rsidP="009B005F">
            <w:pPr>
              <w:rPr>
                <w:rStyle w:val="FontStyle62"/>
                <w:rFonts w:ascii="Avenir Book" w:hAnsi="Avenir Book"/>
                <w:lang w:val="cs-CZ"/>
              </w:rPr>
            </w:pPr>
          </w:p>
        </w:tc>
        <w:tc>
          <w:tcPr>
            <w:tcW w:w="2990" w:type="dxa"/>
            <w:tcBorders>
              <w:top w:val="single" w:sz="6" w:space="0" w:color="auto"/>
              <w:left w:val="single" w:sz="6" w:space="0" w:color="auto"/>
              <w:bottom w:val="single" w:sz="6" w:space="0" w:color="auto"/>
              <w:right w:val="single" w:sz="6" w:space="0" w:color="auto"/>
            </w:tcBorders>
          </w:tcPr>
          <w:p w14:paraId="6709EFE5"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vysvětlit roli kouče svému klientovi </w:t>
            </w:r>
            <w:r w:rsidRPr="007C17C3">
              <w:rPr>
                <w:rStyle w:val="FontStyle62"/>
                <w:rFonts w:ascii="Avenir Book" w:hAnsi="Avenir Book"/>
                <w:lang w:val="cs-CZ"/>
              </w:rPr>
              <w:t>(6)</w:t>
            </w:r>
          </w:p>
          <w:p w14:paraId="03450B5F"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vysvětlit přínosy </w:t>
            </w:r>
            <w:proofErr w:type="spellStart"/>
            <w:r w:rsidRPr="007C17C3">
              <w:rPr>
                <w:rStyle w:val="FontStyle62"/>
                <w:rFonts w:ascii="Avenir Book" w:hAnsi="Avenir Book" w:cs="Times New Roman"/>
                <w:lang w:val="cs-CZ"/>
              </w:rPr>
              <w:t>mentor</w:t>
            </w:r>
            <w:r>
              <w:rPr>
                <w:rStyle w:val="FontStyle62"/>
                <w:rFonts w:ascii="Avenir Book" w:hAnsi="Avenir Book" w:cs="Times New Roman"/>
                <w:lang w:val="cs-CZ"/>
              </w:rPr>
              <w:t>inku</w:t>
            </w:r>
            <w:proofErr w:type="spellEnd"/>
            <w:r>
              <w:rPr>
                <w:rStyle w:val="FontStyle62"/>
                <w:rFonts w:ascii="Avenir Book" w:hAnsi="Avenir Book" w:cs="Times New Roman"/>
                <w:lang w:val="cs-CZ"/>
              </w:rPr>
              <w:t>/koučování jak pro svého klienta</w:t>
            </w:r>
            <w:r w:rsidRPr="007C17C3">
              <w:rPr>
                <w:rStyle w:val="FontStyle62"/>
                <w:rFonts w:ascii="Avenir Book" w:hAnsi="Avenir Book" w:cs="Times New Roman"/>
                <w:lang w:val="cs-CZ"/>
              </w:rPr>
              <w:t xml:space="preserve">, tak </w:t>
            </w:r>
            <w:r>
              <w:rPr>
                <w:rStyle w:val="FontStyle62"/>
                <w:rFonts w:ascii="Avenir Book" w:hAnsi="Avenir Book" w:cs="Times New Roman"/>
                <w:lang w:val="cs-CZ"/>
              </w:rPr>
              <w:t>v daném</w:t>
            </w:r>
            <w:r w:rsidRPr="007C17C3">
              <w:rPr>
                <w:rStyle w:val="FontStyle62"/>
                <w:rFonts w:ascii="Avenir Book" w:hAnsi="Avenir Book" w:cs="Times New Roman"/>
                <w:lang w:val="cs-CZ"/>
              </w:rPr>
              <w:t xml:space="preserve"> kontextu klientova problému</w:t>
            </w:r>
            <w:r w:rsidRPr="007C17C3">
              <w:rPr>
                <w:rStyle w:val="FontStyle62"/>
                <w:rFonts w:ascii="Avenir Book" w:hAnsi="Avenir Book"/>
                <w:lang w:val="cs-CZ"/>
              </w:rPr>
              <w:t xml:space="preserve"> (7)</w:t>
            </w:r>
          </w:p>
          <w:p w14:paraId="0AD1F390"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rozumí na příslušné úrovni tomu, jak komunikovat s klienty a jak udržovat důvěrnost informací (8)</w:t>
            </w:r>
          </w:p>
          <w:p w14:paraId="337989B2"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zvládá </w:t>
            </w:r>
            <w:r>
              <w:rPr>
                <w:rStyle w:val="FontStyle62"/>
                <w:rFonts w:ascii="Avenir Book" w:hAnsi="Avenir Book" w:cs="Times New Roman"/>
                <w:lang w:val="cs-CZ"/>
              </w:rPr>
              <w:t>uzavírání diskusí</w:t>
            </w:r>
            <w:r w:rsidRPr="007C17C3">
              <w:rPr>
                <w:rStyle w:val="FontStyle62"/>
                <w:rFonts w:ascii="Avenir Book" w:hAnsi="Avenir Book" w:cs="Times New Roman"/>
                <w:lang w:val="cs-CZ"/>
              </w:rPr>
              <w:t xml:space="preserve"> </w:t>
            </w:r>
            <w:r>
              <w:rPr>
                <w:rStyle w:val="FontStyle62"/>
                <w:rFonts w:ascii="Avenir Book" w:hAnsi="Avenir Book" w:cs="Times New Roman"/>
                <w:lang w:val="cs-CZ"/>
              </w:rPr>
              <w:t xml:space="preserve">a shrnutí výstupů </w:t>
            </w:r>
            <w:r w:rsidRPr="007C17C3">
              <w:rPr>
                <w:rStyle w:val="FontStyle62"/>
                <w:rFonts w:ascii="Avenir Book" w:hAnsi="Avenir Book"/>
                <w:lang w:val="cs-CZ"/>
              </w:rPr>
              <w:t>(9)</w:t>
            </w:r>
          </w:p>
        </w:tc>
        <w:tc>
          <w:tcPr>
            <w:tcW w:w="2995" w:type="dxa"/>
            <w:tcBorders>
              <w:top w:val="single" w:sz="6" w:space="0" w:color="auto"/>
              <w:left w:val="single" w:sz="6" w:space="0" w:color="auto"/>
              <w:bottom w:val="single" w:sz="6" w:space="0" w:color="auto"/>
              <w:right w:val="single" w:sz="6" w:space="0" w:color="auto"/>
            </w:tcBorders>
          </w:tcPr>
          <w:p w14:paraId="58A44CD7"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pracuje dle etického kodexu EMCC </w:t>
            </w:r>
            <w:r w:rsidRPr="007C17C3">
              <w:rPr>
                <w:rStyle w:val="FontStyle62"/>
                <w:rFonts w:ascii="Avenir Book" w:hAnsi="Avenir Book"/>
                <w:lang w:val="cs-CZ"/>
              </w:rPr>
              <w:t>(40)</w:t>
            </w:r>
          </w:p>
          <w:p w14:paraId="3224C73C"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správně a jasně kontraktovat s klientem a když je to potřeba, tak i s ostatními zainteresovanými osobami </w:t>
            </w:r>
            <w:r w:rsidRPr="007C17C3">
              <w:rPr>
                <w:rStyle w:val="FontStyle62"/>
                <w:rFonts w:ascii="Avenir Book" w:hAnsi="Avenir Book"/>
                <w:lang w:val="cs-CZ"/>
              </w:rPr>
              <w:t>(41)</w:t>
            </w:r>
          </w:p>
          <w:p w14:paraId="47FC12F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vyjednávat </w:t>
            </w:r>
            <w:r>
              <w:rPr>
                <w:rStyle w:val="FontStyle62"/>
                <w:rFonts w:ascii="Avenir Book" w:hAnsi="Avenir Book" w:cs="Times New Roman"/>
                <w:lang w:val="cs-CZ"/>
              </w:rPr>
              <w:t xml:space="preserve">o plánu </w:t>
            </w:r>
            <w:proofErr w:type="spellStart"/>
            <w:r>
              <w:rPr>
                <w:rStyle w:val="FontStyle62"/>
                <w:rFonts w:ascii="Avenir Book" w:hAnsi="Avenir Book" w:cs="Times New Roman"/>
                <w:lang w:val="cs-CZ"/>
              </w:rPr>
              <w:t>koučovacích</w:t>
            </w:r>
            <w:proofErr w:type="spellEnd"/>
            <w:r>
              <w:rPr>
                <w:rStyle w:val="FontStyle62"/>
                <w:rFonts w:ascii="Avenir Book" w:hAnsi="Avenir Book" w:cs="Times New Roman"/>
                <w:lang w:val="cs-CZ"/>
              </w:rPr>
              <w:t xml:space="preserve"> sezení – kdy</w:t>
            </w:r>
            <w:r w:rsidRPr="007C17C3">
              <w:rPr>
                <w:rStyle w:val="FontStyle62"/>
                <w:rFonts w:ascii="Avenir Book" w:hAnsi="Avenir Book" w:cs="Times New Roman"/>
                <w:lang w:val="cs-CZ"/>
              </w:rPr>
              <w:t>, kde a jak často se budou scházet</w:t>
            </w:r>
            <w:r w:rsidRPr="007C17C3">
              <w:rPr>
                <w:rStyle w:val="FontStyle62"/>
                <w:rFonts w:ascii="Avenir Book" w:hAnsi="Avenir Book"/>
                <w:lang w:val="cs-CZ"/>
              </w:rPr>
              <w:t xml:space="preserve"> (42)</w:t>
            </w:r>
          </w:p>
          <w:p w14:paraId="2C70D3EB"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schopen podrobně popsat vlastní </w:t>
            </w:r>
            <w:proofErr w:type="spellStart"/>
            <w:r w:rsidRPr="007C17C3">
              <w:rPr>
                <w:rStyle w:val="FontStyle62"/>
                <w:rFonts w:ascii="Avenir Book" w:hAnsi="Avenir Book" w:cs="Times New Roman"/>
                <w:lang w:val="cs-CZ"/>
              </w:rPr>
              <w:t>mentorovací</w:t>
            </w:r>
            <w:proofErr w:type="spellEnd"/>
            <w:r w:rsidRPr="007C17C3">
              <w:rPr>
                <w:rStyle w:val="FontStyle62"/>
                <w:rFonts w:ascii="Avenir Book" w:hAnsi="Avenir Book" w:cs="Times New Roman"/>
                <w:lang w:val="cs-CZ"/>
              </w:rPr>
              <w:t>/</w:t>
            </w:r>
            <w:proofErr w:type="spellStart"/>
            <w:r w:rsidRPr="007C17C3">
              <w:rPr>
                <w:rStyle w:val="FontStyle62"/>
                <w:rFonts w:ascii="Avenir Book" w:hAnsi="Avenir Book" w:cs="Times New Roman"/>
                <w:lang w:val="cs-CZ"/>
              </w:rPr>
              <w:t>koučovací</w:t>
            </w:r>
            <w:proofErr w:type="spellEnd"/>
            <w:r w:rsidRPr="007C17C3">
              <w:rPr>
                <w:rStyle w:val="FontStyle62"/>
                <w:rFonts w:ascii="Avenir Book" w:hAnsi="Avenir Book" w:cs="Times New Roman"/>
                <w:lang w:val="cs-CZ"/>
              </w:rPr>
              <w:t xml:space="preserve"> proces a styl klientovi, aby se mohl svobodně a informovaně rozhodnout, zda na </w:t>
            </w:r>
            <w:proofErr w:type="spellStart"/>
            <w:r w:rsidRPr="007C17C3">
              <w:rPr>
                <w:rStyle w:val="FontStyle62"/>
                <w:rFonts w:ascii="Avenir Book" w:hAnsi="Avenir Book" w:cs="Times New Roman"/>
                <w:lang w:val="cs-CZ"/>
              </w:rPr>
              <w:t>mentorink</w:t>
            </w:r>
            <w:proofErr w:type="spellEnd"/>
            <w:r w:rsidRPr="007C17C3">
              <w:rPr>
                <w:rStyle w:val="FontStyle62"/>
                <w:rFonts w:ascii="Avenir Book" w:hAnsi="Avenir Book" w:cs="Times New Roman"/>
                <w:lang w:val="cs-CZ"/>
              </w:rPr>
              <w:t>/koučování přistoupit</w:t>
            </w:r>
            <w:r w:rsidRPr="007C17C3">
              <w:rPr>
                <w:rStyle w:val="FontStyle62"/>
                <w:rFonts w:ascii="Avenir Book" w:hAnsi="Avenir Book"/>
                <w:lang w:val="cs-CZ"/>
              </w:rPr>
              <w:t xml:space="preserve"> (43)</w:t>
            </w:r>
          </w:p>
          <w:p w14:paraId="7F7EA2B4"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umí rozeznat hranice vlastních dovedností, předat je klientovi a uzavřít kontrakt</w:t>
            </w:r>
            <w:r w:rsidRPr="007C17C3">
              <w:rPr>
                <w:rStyle w:val="FontStyle62"/>
                <w:rFonts w:ascii="Avenir Book" w:hAnsi="Avenir Book"/>
                <w:lang w:val="cs-CZ"/>
              </w:rPr>
              <w:t xml:space="preserve"> (44)</w:t>
            </w:r>
          </w:p>
          <w:p w14:paraId="3834C668"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schopen poznat, kdy </w:t>
            </w:r>
            <w:r>
              <w:rPr>
                <w:rStyle w:val="FontStyle62"/>
                <w:rFonts w:ascii="Avenir Book" w:hAnsi="Avenir Book" w:cs="Times New Roman"/>
                <w:lang w:val="cs-CZ"/>
              </w:rPr>
              <w:t xml:space="preserve">klient </w:t>
            </w:r>
            <w:r w:rsidRPr="007C17C3">
              <w:rPr>
                <w:rStyle w:val="FontStyle62"/>
                <w:rFonts w:ascii="Avenir Book" w:hAnsi="Avenir Book" w:cs="Times New Roman"/>
                <w:lang w:val="cs-CZ"/>
              </w:rPr>
              <w:t xml:space="preserve">není na </w:t>
            </w:r>
            <w:proofErr w:type="spellStart"/>
            <w:r w:rsidRPr="007C17C3">
              <w:rPr>
                <w:rStyle w:val="FontStyle62"/>
                <w:rFonts w:ascii="Avenir Book" w:hAnsi="Avenir Book" w:cs="Times New Roman"/>
                <w:lang w:val="cs-CZ"/>
              </w:rPr>
              <w:t>mentorink</w:t>
            </w:r>
            <w:proofErr w:type="spellEnd"/>
            <w:r w:rsidRPr="007C17C3">
              <w:rPr>
                <w:rStyle w:val="FontStyle62"/>
                <w:rFonts w:ascii="Avenir Book" w:hAnsi="Avenir Book" w:cs="Times New Roman"/>
                <w:lang w:val="cs-CZ"/>
              </w:rPr>
              <w:t xml:space="preserve">/koučování naladěný, a příslušně zareaguje </w:t>
            </w:r>
            <w:r>
              <w:rPr>
                <w:rStyle w:val="FontStyle62"/>
                <w:rFonts w:ascii="Avenir Book" w:hAnsi="Avenir Book" w:cs="Times New Roman"/>
                <w:lang w:val="cs-CZ"/>
              </w:rPr>
              <w:t>odpovídajícími</w:t>
            </w:r>
            <w:r w:rsidRPr="007C17C3">
              <w:rPr>
                <w:rStyle w:val="FontStyle62"/>
                <w:rFonts w:ascii="Avenir Book" w:hAnsi="Avenir Book" w:cs="Times New Roman"/>
                <w:lang w:val="cs-CZ"/>
              </w:rPr>
              <w:t xml:space="preserve"> kroky </w:t>
            </w:r>
            <w:r w:rsidRPr="007C17C3">
              <w:rPr>
                <w:rStyle w:val="FontStyle62"/>
                <w:rFonts w:ascii="Avenir Book" w:hAnsi="Avenir Book"/>
                <w:lang w:val="cs-CZ"/>
              </w:rPr>
              <w:t>(45)</w:t>
            </w:r>
          </w:p>
          <w:p w14:paraId="5BAC56B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pracuje efektivně s klientovými požadavky, a kde je to relevantní, i s přáními organizace, která </w:t>
            </w:r>
            <w:proofErr w:type="spellStart"/>
            <w:r w:rsidRPr="007C17C3">
              <w:rPr>
                <w:rStyle w:val="FontStyle62"/>
                <w:rFonts w:ascii="Avenir Book" w:hAnsi="Avenir Book" w:cs="Times New Roman"/>
                <w:lang w:val="cs-CZ"/>
              </w:rPr>
              <w:t>mentorink</w:t>
            </w:r>
            <w:proofErr w:type="spellEnd"/>
            <w:r w:rsidRPr="007C17C3">
              <w:rPr>
                <w:rStyle w:val="FontStyle62"/>
                <w:rFonts w:ascii="Avenir Book" w:hAnsi="Avenir Book" w:cs="Times New Roman"/>
                <w:lang w:val="cs-CZ"/>
              </w:rPr>
              <w:t>/koučování iniciovala</w:t>
            </w:r>
            <w:r w:rsidRPr="007C17C3">
              <w:rPr>
                <w:rStyle w:val="FontStyle62"/>
                <w:rFonts w:ascii="Avenir Book" w:hAnsi="Avenir Book"/>
                <w:lang w:val="cs-CZ"/>
              </w:rPr>
              <w:t xml:space="preserve"> (46)</w:t>
            </w:r>
          </w:p>
          <w:p w14:paraId="7D87FA54"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schopen </w:t>
            </w:r>
            <w:r>
              <w:rPr>
                <w:rStyle w:val="FontStyle62"/>
                <w:rFonts w:ascii="Avenir Book" w:hAnsi="Avenir Book" w:cs="Times New Roman"/>
                <w:lang w:val="cs-CZ"/>
              </w:rPr>
              <w:t>ukončit kontrakt</w:t>
            </w:r>
            <w:r w:rsidRPr="007C17C3">
              <w:rPr>
                <w:rStyle w:val="FontStyle62"/>
                <w:rFonts w:ascii="Avenir Book" w:hAnsi="Avenir Book" w:cs="Times New Roman"/>
                <w:lang w:val="cs-CZ"/>
              </w:rPr>
              <w:t xml:space="preserve"> </w:t>
            </w:r>
            <w:r w:rsidRPr="007C17C3">
              <w:rPr>
                <w:rStyle w:val="FontStyle62"/>
                <w:rFonts w:ascii="Avenir Book" w:hAnsi="Avenir Book"/>
                <w:lang w:val="cs-CZ"/>
              </w:rPr>
              <w:t>(47)</w:t>
            </w:r>
          </w:p>
        </w:tc>
        <w:tc>
          <w:tcPr>
            <w:tcW w:w="2990" w:type="dxa"/>
            <w:tcBorders>
              <w:top w:val="single" w:sz="6" w:space="0" w:color="auto"/>
              <w:left w:val="single" w:sz="6" w:space="0" w:color="auto"/>
              <w:bottom w:val="single" w:sz="6" w:space="0" w:color="auto"/>
              <w:right w:val="single" w:sz="6" w:space="0" w:color="auto"/>
            </w:tcBorders>
          </w:tcPr>
          <w:p w14:paraId="649B63C5"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schopen </w:t>
            </w:r>
            <w:r>
              <w:rPr>
                <w:rStyle w:val="FontStyle62"/>
                <w:rFonts w:ascii="Avenir Book" w:hAnsi="Avenir Book" w:cs="Times New Roman"/>
                <w:lang w:val="cs-CZ"/>
              </w:rPr>
              <w:t xml:space="preserve">etického </w:t>
            </w:r>
            <w:r w:rsidRPr="007C17C3">
              <w:rPr>
                <w:rStyle w:val="FontStyle62"/>
                <w:rFonts w:ascii="Avenir Book" w:hAnsi="Avenir Book" w:cs="Times New Roman"/>
                <w:lang w:val="cs-CZ"/>
              </w:rPr>
              <w:t xml:space="preserve">kontraktování s klientem či sponzorem v rozporuplných či konfliktních situacích </w:t>
            </w:r>
            <w:r w:rsidRPr="007C17C3">
              <w:rPr>
                <w:rStyle w:val="FontStyle62"/>
                <w:rFonts w:ascii="Avenir Book" w:hAnsi="Avenir Book"/>
                <w:lang w:val="cs-CZ"/>
              </w:rPr>
              <w:t xml:space="preserve"> (79)</w:t>
            </w:r>
          </w:p>
        </w:tc>
        <w:tc>
          <w:tcPr>
            <w:tcW w:w="3000" w:type="dxa"/>
            <w:tcBorders>
              <w:top w:val="single" w:sz="6" w:space="0" w:color="auto"/>
              <w:left w:val="single" w:sz="6" w:space="0" w:color="auto"/>
              <w:bottom w:val="single" w:sz="6" w:space="0" w:color="auto"/>
              <w:right w:val="single" w:sz="6" w:space="0" w:color="auto"/>
            </w:tcBorders>
          </w:tcPr>
          <w:p w14:paraId="384F7520"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schopen </w:t>
            </w:r>
            <w:r>
              <w:rPr>
                <w:rStyle w:val="FontStyle62"/>
                <w:rFonts w:ascii="Avenir Book" w:hAnsi="Avenir Book" w:cs="Times New Roman"/>
                <w:lang w:val="cs-CZ"/>
              </w:rPr>
              <w:t xml:space="preserve">identifikovat klienty, kteří </w:t>
            </w:r>
            <w:r w:rsidRPr="007C17C3">
              <w:rPr>
                <w:rStyle w:val="FontStyle62"/>
                <w:rFonts w:ascii="Avenir Book" w:hAnsi="Avenir Book" w:cs="Times New Roman"/>
                <w:lang w:val="cs-CZ"/>
              </w:rPr>
              <w:t>spíš</w:t>
            </w:r>
            <w:r>
              <w:rPr>
                <w:rStyle w:val="FontStyle62"/>
                <w:rFonts w:ascii="Avenir Book" w:hAnsi="Avenir Book" w:cs="Times New Roman"/>
                <w:lang w:val="cs-CZ"/>
              </w:rPr>
              <w:t>e</w:t>
            </w:r>
            <w:r w:rsidRPr="007C17C3">
              <w:rPr>
                <w:rStyle w:val="FontStyle62"/>
                <w:rFonts w:ascii="Avenir Book" w:hAnsi="Avenir Book" w:cs="Times New Roman"/>
                <w:lang w:val="cs-CZ"/>
              </w:rPr>
              <w:t xml:space="preserve"> potřebují terapeutickou léčbu, která je za hranicí profesionálních schopností kouče/mentora</w:t>
            </w:r>
            <w:r w:rsidRPr="007C17C3">
              <w:rPr>
                <w:rStyle w:val="FontStyle62"/>
                <w:rFonts w:ascii="Avenir Book" w:hAnsi="Avenir Book"/>
                <w:lang w:val="cs-CZ"/>
              </w:rPr>
              <w:t xml:space="preserve"> (101)</w:t>
            </w:r>
          </w:p>
          <w:p w14:paraId="5B4D306E"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podporuje klienta, aby se sám </w:t>
            </w:r>
            <w:r>
              <w:rPr>
                <w:rStyle w:val="FontStyle62"/>
                <w:rFonts w:ascii="Avenir Book" w:hAnsi="Avenir Book" w:cs="Times New Roman"/>
                <w:lang w:val="cs-CZ"/>
              </w:rPr>
              <w:t>obrátil na jiného specialistu</w:t>
            </w:r>
            <w:r w:rsidRPr="007C17C3">
              <w:rPr>
                <w:rStyle w:val="FontStyle62"/>
                <w:rFonts w:ascii="Avenir Book" w:hAnsi="Avenir Book" w:cs="Times New Roman"/>
                <w:lang w:val="cs-CZ"/>
              </w:rPr>
              <w:t>, pokud je to potřeba</w:t>
            </w:r>
            <w:r w:rsidRPr="007C17C3">
              <w:rPr>
                <w:rStyle w:val="FontStyle62"/>
                <w:rFonts w:ascii="Avenir Book" w:hAnsi="Avenir Book"/>
                <w:lang w:val="cs-CZ"/>
              </w:rPr>
              <w:t xml:space="preserve"> (102)</w:t>
            </w:r>
          </w:p>
          <w:p w14:paraId="3B47C3B4"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schopen poznat a příslušně zareagovat, když </w:t>
            </w:r>
            <w:r>
              <w:rPr>
                <w:rStyle w:val="FontStyle62"/>
                <w:rFonts w:ascii="Avenir Book" w:hAnsi="Avenir Book" w:cs="Times New Roman"/>
                <w:lang w:val="cs-CZ"/>
              </w:rPr>
              <w:t xml:space="preserve">má klient potřeby za hranicemi </w:t>
            </w:r>
            <w:r w:rsidRPr="007C17C3">
              <w:rPr>
                <w:rStyle w:val="FontStyle62"/>
                <w:rFonts w:ascii="Avenir Book" w:hAnsi="Avenir Book" w:cs="Times New Roman"/>
                <w:lang w:val="cs-CZ"/>
              </w:rPr>
              <w:t xml:space="preserve">komfortní zóny a </w:t>
            </w:r>
            <w:proofErr w:type="spellStart"/>
            <w:r w:rsidRPr="007C17C3">
              <w:rPr>
                <w:rStyle w:val="FontStyle62"/>
                <w:rFonts w:ascii="Avenir Book" w:hAnsi="Avenir Book" w:cs="Times New Roman"/>
                <w:lang w:val="cs-CZ"/>
              </w:rPr>
              <w:t>nakontraktovaných</w:t>
            </w:r>
            <w:proofErr w:type="spellEnd"/>
            <w:r w:rsidRPr="007C17C3">
              <w:rPr>
                <w:rStyle w:val="FontStyle62"/>
                <w:rFonts w:ascii="Avenir Book" w:hAnsi="Avenir Book" w:cs="Times New Roman"/>
                <w:lang w:val="cs-CZ"/>
              </w:rPr>
              <w:t xml:space="preserve"> hranic </w:t>
            </w:r>
            <w:r w:rsidRPr="007C17C3">
              <w:rPr>
                <w:rStyle w:val="FontStyle62"/>
                <w:rFonts w:ascii="Avenir Book" w:hAnsi="Avenir Book"/>
                <w:lang w:val="cs-CZ"/>
              </w:rPr>
              <w:t>(103)</w:t>
            </w:r>
          </w:p>
        </w:tc>
      </w:tr>
    </w:tbl>
    <w:p w14:paraId="63769EE4" w14:textId="77777777" w:rsidR="005A3CA4" w:rsidRPr="007C17C3" w:rsidRDefault="005A3CA4" w:rsidP="005A3CA4">
      <w:pPr>
        <w:rPr>
          <w:rStyle w:val="FontStyle62"/>
          <w:rFonts w:ascii="Avenir Book" w:hAnsi="Avenir Book"/>
          <w:lang w:val="cs-CZ"/>
        </w:rPr>
        <w:sectPr w:rsidR="005A3CA4" w:rsidRPr="007C17C3">
          <w:footerReference w:type="even" r:id="rId41"/>
          <w:footerReference w:type="default" r:id="rId42"/>
          <w:pgSz w:w="16837" w:h="11905" w:orient="landscape"/>
          <w:pgMar w:top="1179" w:right="1517" w:bottom="1232" w:left="1123" w:header="720" w:footer="720" w:gutter="0"/>
          <w:cols w:space="60"/>
          <w:noEndnote/>
        </w:sectPr>
      </w:pPr>
    </w:p>
    <w:tbl>
      <w:tblPr>
        <w:tblpPr w:leftFromText="180" w:rightFromText="180" w:vertAnchor="text" w:horzAnchor="page" w:tblpX="1142" w:tblpY="-15"/>
        <w:tblW w:w="14025" w:type="dxa"/>
        <w:tblLayout w:type="fixed"/>
        <w:tblCellMar>
          <w:left w:w="40" w:type="dxa"/>
          <w:right w:w="40" w:type="dxa"/>
        </w:tblCellMar>
        <w:tblLook w:val="0000" w:firstRow="0" w:lastRow="0" w:firstColumn="0" w:lastColumn="0" w:noHBand="0" w:noVBand="0"/>
      </w:tblPr>
      <w:tblGrid>
        <w:gridCol w:w="2050"/>
        <w:gridCol w:w="2990"/>
        <w:gridCol w:w="2995"/>
        <w:gridCol w:w="2990"/>
        <w:gridCol w:w="3000"/>
      </w:tblGrid>
      <w:tr w:rsidR="005A3CA4" w:rsidRPr="007C17C3" w14:paraId="322F0003" w14:textId="77777777" w:rsidTr="009B005F">
        <w:tc>
          <w:tcPr>
            <w:tcW w:w="2050" w:type="dxa"/>
            <w:tcBorders>
              <w:top w:val="single" w:sz="6" w:space="0" w:color="auto"/>
              <w:left w:val="single" w:sz="6" w:space="0" w:color="auto"/>
              <w:bottom w:val="single" w:sz="6" w:space="0" w:color="auto"/>
              <w:right w:val="single" w:sz="6" w:space="0" w:color="auto"/>
            </w:tcBorders>
          </w:tcPr>
          <w:p w14:paraId="58BA7AED"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Kompetence</w:t>
            </w:r>
          </w:p>
        </w:tc>
        <w:tc>
          <w:tcPr>
            <w:tcW w:w="2990" w:type="dxa"/>
            <w:tcBorders>
              <w:top w:val="single" w:sz="6" w:space="0" w:color="auto"/>
              <w:left w:val="single" w:sz="6" w:space="0" w:color="auto"/>
              <w:bottom w:val="single" w:sz="6" w:space="0" w:color="auto"/>
              <w:right w:val="single" w:sz="6" w:space="0" w:color="auto"/>
            </w:tcBorders>
          </w:tcPr>
          <w:p w14:paraId="050AB7BC"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Foundation</w:t>
            </w:r>
            <w:proofErr w:type="spellEnd"/>
          </w:p>
        </w:tc>
        <w:tc>
          <w:tcPr>
            <w:tcW w:w="2995" w:type="dxa"/>
            <w:tcBorders>
              <w:top w:val="single" w:sz="6" w:space="0" w:color="auto"/>
              <w:left w:val="single" w:sz="6" w:space="0" w:color="auto"/>
              <w:bottom w:val="single" w:sz="6" w:space="0" w:color="auto"/>
              <w:right w:val="single" w:sz="6" w:space="0" w:color="auto"/>
            </w:tcBorders>
          </w:tcPr>
          <w:p w14:paraId="07374E6A"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Practitioner</w:t>
            </w:r>
            <w:proofErr w:type="spellEnd"/>
          </w:p>
        </w:tc>
        <w:tc>
          <w:tcPr>
            <w:tcW w:w="2990" w:type="dxa"/>
            <w:tcBorders>
              <w:top w:val="single" w:sz="6" w:space="0" w:color="auto"/>
              <w:left w:val="single" w:sz="6" w:space="0" w:color="auto"/>
              <w:bottom w:val="single" w:sz="6" w:space="0" w:color="auto"/>
              <w:right w:val="single" w:sz="6" w:space="0" w:color="auto"/>
            </w:tcBorders>
          </w:tcPr>
          <w:p w14:paraId="6FC7E4F0"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Senior </w:t>
            </w:r>
            <w:proofErr w:type="spellStart"/>
            <w:r w:rsidRPr="007C17C3">
              <w:rPr>
                <w:rStyle w:val="FontStyle53"/>
                <w:rFonts w:ascii="Avenir Book" w:hAnsi="Avenir Book"/>
                <w:lang w:val="cs-CZ"/>
              </w:rPr>
              <w:t>Practitioner</w:t>
            </w:r>
            <w:proofErr w:type="spellEnd"/>
          </w:p>
        </w:tc>
        <w:tc>
          <w:tcPr>
            <w:tcW w:w="3000" w:type="dxa"/>
            <w:tcBorders>
              <w:top w:val="single" w:sz="6" w:space="0" w:color="auto"/>
              <w:left w:val="single" w:sz="6" w:space="0" w:color="auto"/>
              <w:bottom w:val="single" w:sz="6" w:space="0" w:color="auto"/>
              <w:right w:val="single" w:sz="6" w:space="0" w:color="auto"/>
            </w:tcBorders>
          </w:tcPr>
          <w:p w14:paraId="62A6C060"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Master </w:t>
            </w:r>
            <w:proofErr w:type="spellStart"/>
            <w:r w:rsidRPr="007C17C3">
              <w:rPr>
                <w:rStyle w:val="FontStyle53"/>
                <w:rFonts w:ascii="Avenir Book" w:hAnsi="Avenir Book"/>
                <w:lang w:val="cs-CZ"/>
              </w:rPr>
              <w:t>Practitioner</w:t>
            </w:r>
            <w:proofErr w:type="spellEnd"/>
          </w:p>
        </w:tc>
      </w:tr>
      <w:tr w:rsidR="005A3CA4" w:rsidRPr="007C17C3" w14:paraId="0BFE391E" w14:textId="77777777" w:rsidTr="009B005F">
        <w:tc>
          <w:tcPr>
            <w:tcW w:w="2050" w:type="dxa"/>
            <w:tcBorders>
              <w:top w:val="single" w:sz="6" w:space="0" w:color="auto"/>
              <w:left w:val="single" w:sz="6" w:space="0" w:color="auto"/>
              <w:bottom w:val="single" w:sz="6" w:space="0" w:color="auto"/>
              <w:right w:val="single" w:sz="6" w:space="0" w:color="auto"/>
            </w:tcBorders>
          </w:tcPr>
          <w:p w14:paraId="50204476"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Vytváření vztahu</w:t>
            </w:r>
          </w:p>
          <w:p w14:paraId="00EF46C0" w14:textId="77777777" w:rsidR="005A3CA4" w:rsidRPr="007C17C3" w:rsidRDefault="005A3CA4" w:rsidP="009B005F">
            <w:pPr>
              <w:rPr>
                <w:rStyle w:val="FontStyle62"/>
                <w:rFonts w:ascii="Avenir Book" w:hAnsi="Avenir Book" w:cs="Times New Roman"/>
                <w:color w:val="auto"/>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navázat dobrý a pro klienta prosp</w:t>
            </w:r>
            <w:r w:rsidRPr="007C17C3">
              <w:rPr>
                <w:rFonts w:ascii="Avenir Book" w:hAnsi="Avenir Book" w:cs="Myriad Pro"/>
                <w:sz w:val="18"/>
                <w:szCs w:val="18"/>
                <w:lang w:val="cs-CZ"/>
              </w:rPr>
              <w:t>ě</w:t>
            </w:r>
            <w:r w:rsidRPr="007C17C3">
              <w:rPr>
                <w:rFonts w:ascii="Avenir Book" w:hAnsi="Avenir Book"/>
                <w:sz w:val="18"/>
                <w:szCs w:val="18"/>
                <w:lang w:val="cs-CZ"/>
              </w:rPr>
              <w:t>šný vztah, p</w:t>
            </w:r>
            <w:r w:rsidRPr="007C17C3">
              <w:rPr>
                <w:rFonts w:ascii="Avenir Book" w:hAnsi="Avenir Book" w:cs="Myriad Pro"/>
                <w:sz w:val="18"/>
                <w:szCs w:val="18"/>
                <w:lang w:val="cs-CZ"/>
              </w:rPr>
              <w:t>ř</w:t>
            </w:r>
            <w:r w:rsidRPr="007C17C3">
              <w:rPr>
                <w:rFonts w:ascii="Avenir Book" w:hAnsi="Avenir Book"/>
                <w:sz w:val="18"/>
                <w:szCs w:val="18"/>
                <w:lang w:val="cs-CZ"/>
              </w:rPr>
              <w:t>ípadn</w:t>
            </w:r>
            <w:r w:rsidRPr="007C17C3">
              <w:rPr>
                <w:rFonts w:ascii="Avenir Book" w:hAnsi="Avenir Book" w:cs="Myriad Pro"/>
                <w:sz w:val="18"/>
                <w:szCs w:val="18"/>
                <w:lang w:val="cs-CZ"/>
              </w:rPr>
              <w:t>ě</w:t>
            </w:r>
            <w:r w:rsidRPr="007C17C3">
              <w:rPr>
                <w:rFonts w:ascii="Avenir Book" w:hAnsi="Avenir Book"/>
                <w:sz w:val="18"/>
                <w:szCs w:val="18"/>
                <w:lang w:val="cs-CZ"/>
              </w:rPr>
              <w:t xml:space="preserve"> vztah se sponzorem kou</w:t>
            </w:r>
            <w:r w:rsidRPr="007C17C3">
              <w:rPr>
                <w:rFonts w:ascii="Avenir Book" w:hAnsi="Avenir Book" w:cs="Myriad Arabic"/>
                <w:sz w:val="18"/>
                <w:szCs w:val="18"/>
                <w:lang w:val="cs-CZ"/>
              </w:rPr>
              <w:t>č</w:t>
            </w:r>
            <w:r w:rsidRPr="007C17C3">
              <w:rPr>
                <w:rFonts w:ascii="Avenir Book" w:hAnsi="Avenir Book"/>
                <w:sz w:val="18"/>
                <w:szCs w:val="18"/>
                <w:lang w:val="cs-CZ"/>
              </w:rPr>
              <w:t>ování. Následn</w:t>
            </w:r>
            <w:r w:rsidRPr="007C17C3">
              <w:rPr>
                <w:rFonts w:ascii="Avenir Book" w:hAnsi="Avenir Book" w:cs="Myriad Pro"/>
                <w:sz w:val="18"/>
                <w:szCs w:val="18"/>
                <w:lang w:val="cs-CZ"/>
              </w:rPr>
              <w:t>ě</w:t>
            </w:r>
            <w:r w:rsidRPr="007C17C3">
              <w:rPr>
                <w:rFonts w:ascii="Avenir Book" w:hAnsi="Avenir Book"/>
                <w:sz w:val="18"/>
                <w:szCs w:val="18"/>
                <w:lang w:val="cs-CZ"/>
              </w:rPr>
              <w:t xml:space="preserve"> je d</w:t>
            </w:r>
            <w:r w:rsidRPr="007C17C3">
              <w:rPr>
                <w:rFonts w:ascii="Avenir Book" w:hAnsi="Avenir Book" w:cs="Myriad Pro"/>
                <w:sz w:val="18"/>
                <w:szCs w:val="18"/>
                <w:lang w:val="cs-CZ"/>
              </w:rPr>
              <w:t>ů</w:t>
            </w:r>
            <w:r w:rsidRPr="007C17C3">
              <w:rPr>
                <w:rFonts w:ascii="Avenir Book" w:hAnsi="Avenir Book"/>
                <w:sz w:val="18"/>
                <w:szCs w:val="18"/>
                <w:lang w:val="cs-CZ"/>
              </w:rPr>
              <w:t>ležité tyto vztahy udržovat a rozvíjet.</w:t>
            </w:r>
          </w:p>
          <w:p w14:paraId="7679EC18" w14:textId="77777777" w:rsidR="005A3CA4" w:rsidRPr="007C17C3" w:rsidRDefault="005A3CA4" w:rsidP="009B005F">
            <w:pPr>
              <w:rPr>
                <w:rStyle w:val="FontStyle62"/>
                <w:rFonts w:ascii="Avenir Book" w:hAnsi="Avenir Book"/>
                <w:lang w:val="cs-CZ"/>
              </w:rPr>
            </w:pPr>
          </w:p>
        </w:tc>
        <w:tc>
          <w:tcPr>
            <w:tcW w:w="2990" w:type="dxa"/>
            <w:tcBorders>
              <w:top w:val="single" w:sz="6" w:space="0" w:color="auto"/>
              <w:left w:val="single" w:sz="6" w:space="0" w:color="auto"/>
              <w:bottom w:val="single" w:sz="6" w:space="0" w:color="auto"/>
              <w:right w:val="single" w:sz="6" w:space="0" w:color="auto"/>
            </w:tcBorders>
          </w:tcPr>
          <w:p w14:paraId="3E634556"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vysvětlit, jak vlastní chování může ovlivňovat proces </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/koučování</w:t>
            </w:r>
            <w:r w:rsidRPr="007C17C3">
              <w:rPr>
                <w:rStyle w:val="FontStyle62"/>
                <w:rFonts w:ascii="Avenir Book" w:hAnsi="Avenir Book"/>
                <w:lang w:val="cs-CZ"/>
              </w:rPr>
              <w:t xml:space="preserve"> (10)</w:t>
            </w:r>
          </w:p>
          <w:p w14:paraId="0167D9E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chová se ke všem lidem s respektem a udržuje klientovu důstojnost </w:t>
            </w:r>
            <w:r w:rsidRPr="007C17C3">
              <w:rPr>
                <w:rStyle w:val="FontStyle62"/>
                <w:rFonts w:ascii="Avenir Book" w:hAnsi="Avenir Book"/>
                <w:lang w:val="cs-CZ"/>
              </w:rPr>
              <w:t>(11)</w:t>
            </w:r>
          </w:p>
          <w:p w14:paraId="081FF8D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vysvětlit a </w:t>
            </w:r>
            <w:r>
              <w:rPr>
                <w:rStyle w:val="FontStyle62"/>
                <w:rFonts w:ascii="Avenir Book" w:hAnsi="Avenir Book" w:cs="Times New Roman"/>
                <w:lang w:val="cs-CZ"/>
              </w:rPr>
              <w:t>aplikovat alespoň jednu metodu pro</w:t>
            </w:r>
            <w:r w:rsidRPr="007C17C3">
              <w:rPr>
                <w:rStyle w:val="FontStyle62"/>
                <w:rFonts w:ascii="Avenir Book" w:hAnsi="Avenir Book" w:cs="Times New Roman"/>
                <w:lang w:val="cs-CZ"/>
              </w:rPr>
              <w:t xml:space="preserve"> vytvoření vztahu </w:t>
            </w:r>
            <w:r w:rsidRPr="007C17C3">
              <w:rPr>
                <w:rStyle w:val="FontStyle62"/>
                <w:rFonts w:ascii="Avenir Book" w:hAnsi="Avenir Book"/>
                <w:lang w:val="cs-CZ"/>
              </w:rPr>
              <w:t>(12)</w:t>
            </w:r>
          </w:p>
          <w:p w14:paraId="4D9B3716"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používá jazyk vhodný pro komunikaci s daným klientem </w:t>
            </w:r>
            <w:r w:rsidRPr="007C17C3">
              <w:rPr>
                <w:rStyle w:val="FontStyle62"/>
                <w:rFonts w:ascii="Avenir Book" w:hAnsi="Avenir Book"/>
                <w:lang w:val="cs-CZ"/>
              </w:rPr>
              <w:t>(13)</w:t>
            </w:r>
          </w:p>
          <w:p w14:paraId="569D358C"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vytvořit atmosféru důvěry tím, že dodržuje své závazky a </w:t>
            </w:r>
            <w:r>
              <w:rPr>
                <w:rStyle w:val="FontStyle62"/>
                <w:rFonts w:ascii="Avenir Book" w:hAnsi="Avenir Book" w:cs="Times New Roman"/>
                <w:lang w:val="cs-CZ"/>
              </w:rPr>
              <w:t xml:space="preserve">zaujímá </w:t>
            </w:r>
            <w:r w:rsidRPr="007C17C3">
              <w:rPr>
                <w:rStyle w:val="FontStyle62"/>
                <w:rFonts w:ascii="Avenir Book" w:hAnsi="Avenir Book" w:cs="Times New Roman"/>
                <w:lang w:val="cs-CZ"/>
              </w:rPr>
              <w:t>neho</w:t>
            </w:r>
            <w:r>
              <w:rPr>
                <w:rStyle w:val="FontStyle62"/>
                <w:rFonts w:ascii="Avenir Book" w:hAnsi="Avenir Book" w:cs="Times New Roman"/>
                <w:lang w:val="cs-CZ"/>
              </w:rPr>
              <w:t xml:space="preserve">dnotící postoj vůči klientovi </w:t>
            </w:r>
            <w:r w:rsidRPr="007C17C3">
              <w:rPr>
                <w:rStyle w:val="FontStyle62"/>
                <w:rFonts w:ascii="Avenir Book" w:hAnsi="Avenir Book"/>
                <w:lang w:val="cs-CZ"/>
              </w:rPr>
              <w:t>(14)</w:t>
            </w:r>
          </w:p>
        </w:tc>
        <w:tc>
          <w:tcPr>
            <w:tcW w:w="2995" w:type="dxa"/>
            <w:tcBorders>
              <w:top w:val="single" w:sz="6" w:space="0" w:color="auto"/>
              <w:left w:val="single" w:sz="6" w:space="0" w:color="auto"/>
              <w:bottom w:val="single" w:sz="6" w:space="0" w:color="auto"/>
              <w:right w:val="single" w:sz="6" w:space="0" w:color="auto"/>
            </w:tcBorders>
          </w:tcPr>
          <w:p w14:paraId="681C2941"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je vůči klientovi empatický a </w:t>
            </w:r>
            <w:r>
              <w:rPr>
                <w:rStyle w:val="FontStyle62"/>
                <w:rFonts w:ascii="Avenir Book" w:hAnsi="Avenir Book" w:cs="Times New Roman"/>
                <w:lang w:val="cs-CZ" w:eastAsia="de-DE"/>
              </w:rPr>
              <w:t>autenticky</w:t>
            </w:r>
            <w:r w:rsidRPr="007C17C3">
              <w:rPr>
                <w:rStyle w:val="FontStyle62"/>
                <w:rFonts w:ascii="Avenir Book" w:hAnsi="Avenir Book" w:cs="Times New Roman"/>
                <w:lang w:val="cs-CZ" w:eastAsia="de-DE"/>
              </w:rPr>
              <w:t xml:space="preserve"> ho podporuje </w:t>
            </w:r>
            <w:r w:rsidRPr="007C17C3">
              <w:rPr>
                <w:rStyle w:val="FontStyle62"/>
                <w:rFonts w:ascii="Avenir Book" w:hAnsi="Avenir Book"/>
                <w:lang w:val="cs-CZ" w:eastAsia="de-DE"/>
              </w:rPr>
              <w:t>(48)</w:t>
            </w:r>
          </w:p>
          <w:p w14:paraId="1B6783F3" w14:textId="77777777" w:rsidR="005A3CA4" w:rsidRPr="007C17C3" w:rsidRDefault="005A3CA4" w:rsidP="009B005F">
            <w:pPr>
              <w:rPr>
                <w:rStyle w:val="FontStyle62"/>
                <w:rFonts w:ascii="Avenir Book" w:hAnsi="Avenir Book" w:cs="Times New Roman"/>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umí vytvořit potřebnou hloubku důvěry, aby bylo koučování/</w:t>
            </w:r>
            <w:proofErr w:type="spellStart"/>
            <w:r w:rsidRPr="007C17C3">
              <w:rPr>
                <w:rStyle w:val="FontStyle62"/>
                <w:rFonts w:ascii="Avenir Book" w:hAnsi="Avenir Book" w:cs="Times New Roman"/>
                <w:lang w:val="cs-CZ" w:eastAsia="de-DE"/>
              </w:rPr>
              <w:t>mentorink</w:t>
            </w:r>
            <w:proofErr w:type="spellEnd"/>
            <w:r w:rsidRPr="007C17C3">
              <w:rPr>
                <w:rStyle w:val="FontStyle62"/>
                <w:rFonts w:ascii="Avenir Book" w:hAnsi="Avenir Book" w:cs="Times New Roman"/>
                <w:lang w:val="cs-CZ" w:eastAsia="de-DE"/>
              </w:rPr>
              <w:t xml:space="preserve"> efektivní </w:t>
            </w:r>
            <w:r w:rsidRPr="007C17C3">
              <w:rPr>
                <w:rStyle w:val="FontStyle62"/>
                <w:rFonts w:ascii="Avenir Book" w:hAnsi="Avenir Book"/>
                <w:lang w:val="cs-CZ" w:eastAsia="de-DE"/>
              </w:rPr>
              <w:t>(49)</w:t>
            </w:r>
          </w:p>
          <w:p w14:paraId="6D3DB2E1"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umí poznat a efektivně pracovat s různými emočními stavy klienta</w:t>
            </w:r>
            <w:r w:rsidRPr="007C17C3">
              <w:rPr>
                <w:rStyle w:val="FontStyle62"/>
                <w:rFonts w:ascii="Avenir Book" w:hAnsi="Avenir Book"/>
                <w:lang w:val="cs-CZ" w:eastAsia="de-DE"/>
              </w:rPr>
              <w:t xml:space="preserve"> (50)</w:t>
            </w:r>
          </w:p>
          <w:p w14:paraId="73044504"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je schopen se přizpůsobit jazyku a chování svého klienta, ale zároveň si udržovat vlastní „já“ (</w:t>
            </w:r>
            <w:r w:rsidRPr="007C17C3">
              <w:rPr>
                <w:rStyle w:val="FontStyle62"/>
                <w:rFonts w:ascii="Avenir Book" w:hAnsi="Avenir Book"/>
                <w:lang w:val="cs-CZ" w:eastAsia="de-DE"/>
              </w:rPr>
              <w:t>51)</w:t>
            </w:r>
          </w:p>
          <w:p w14:paraId="05D89E39" w14:textId="77777777" w:rsidR="005A3CA4" w:rsidRPr="007C17C3" w:rsidRDefault="005A3CA4" w:rsidP="009B005F">
            <w:pPr>
              <w:rPr>
                <w:rStyle w:val="FontStyle62"/>
                <w:rFonts w:ascii="Avenir Book" w:hAnsi="Avenir Book"/>
                <w:lang w:val="cs-CZ" w:eastAsia="de-DE"/>
              </w:rPr>
            </w:pPr>
            <w:r w:rsidRPr="007C17C3">
              <w:rPr>
                <w:rStyle w:val="FontStyle62"/>
                <w:rFonts w:ascii="Avenir Book" w:hAnsi="Avenir Book"/>
                <w:lang w:val="cs-CZ" w:eastAsia="de-DE"/>
              </w:rPr>
              <w:t xml:space="preserve">• </w:t>
            </w:r>
            <w:r w:rsidRPr="007C17C3">
              <w:rPr>
                <w:rStyle w:val="FontStyle62"/>
                <w:rFonts w:ascii="Avenir Book" w:hAnsi="Avenir Book" w:cs="Times New Roman"/>
                <w:lang w:val="cs-CZ" w:eastAsia="de-DE"/>
              </w:rPr>
              <w:t xml:space="preserve">je schopen zaručit, aby se klient na mentorovi/kouči nestal závislým </w:t>
            </w:r>
            <w:r w:rsidRPr="007C17C3">
              <w:rPr>
                <w:rStyle w:val="FontStyle62"/>
                <w:rFonts w:ascii="Avenir Book" w:hAnsi="Avenir Book"/>
                <w:lang w:val="cs-CZ" w:eastAsia="de-DE"/>
              </w:rPr>
              <w:t>(52)</w:t>
            </w:r>
          </w:p>
        </w:tc>
        <w:tc>
          <w:tcPr>
            <w:tcW w:w="2990" w:type="dxa"/>
            <w:tcBorders>
              <w:top w:val="single" w:sz="6" w:space="0" w:color="auto"/>
              <w:left w:val="single" w:sz="6" w:space="0" w:color="auto"/>
              <w:bottom w:val="single" w:sz="6" w:space="0" w:color="auto"/>
              <w:right w:val="single" w:sz="6" w:space="0" w:color="auto"/>
            </w:tcBorders>
          </w:tcPr>
          <w:p w14:paraId="623A963F"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věn</w:t>
            </w:r>
            <w:r>
              <w:rPr>
                <w:rStyle w:val="FontStyle62"/>
                <w:rFonts w:ascii="Avenir Book" w:hAnsi="Avenir Book" w:cs="Times New Roman"/>
                <w:lang w:val="cs-CZ"/>
              </w:rPr>
              <w:t xml:space="preserve">uje pozornost emocím, náladám, </w:t>
            </w:r>
            <w:r w:rsidRPr="007C17C3">
              <w:rPr>
                <w:rStyle w:val="FontStyle62"/>
                <w:rFonts w:ascii="Avenir Book" w:hAnsi="Avenir Book" w:cs="Times New Roman"/>
                <w:lang w:val="cs-CZ"/>
              </w:rPr>
              <w:t>používání jazyka,</w:t>
            </w:r>
            <w:r>
              <w:rPr>
                <w:rStyle w:val="FontStyle62"/>
                <w:rFonts w:ascii="Avenir Book" w:hAnsi="Avenir Book" w:cs="Times New Roman"/>
                <w:lang w:val="cs-CZ"/>
              </w:rPr>
              <w:t xml:space="preserve"> přesvědčením a fyzickým projevů</w:t>
            </w:r>
            <w:r w:rsidRPr="007C17C3">
              <w:rPr>
                <w:rStyle w:val="FontStyle62"/>
                <w:rFonts w:ascii="Avenir Book" w:hAnsi="Avenir Book" w:cs="Times New Roman"/>
                <w:lang w:val="cs-CZ"/>
              </w:rPr>
              <w:t>m klienta a umí s nimi flexibilně pracovat</w:t>
            </w:r>
            <w:r w:rsidRPr="007C17C3">
              <w:rPr>
                <w:rStyle w:val="FontStyle62"/>
                <w:rFonts w:ascii="Avenir Book" w:hAnsi="Avenir Book"/>
                <w:lang w:val="cs-CZ"/>
              </w:rPr>
              <w:t xml:space="preserve"> (80)</w:t>
            </w:r>
          </w:p>
        </w:tc>
        <w:tc>
          <w:tcPr>
            <w:tcW w:w="3000" w:type="dxa"/>
            <w:tcBorders>
              <w:top w:val="single" w:sz="6" w:space="0" w:color="auto"/>
              <w:left w:val="single" w:sz="6" w:space="0" w:color="auto"/>
              <w:bottom w:val="single" w:sz="6" w:space="0" w:color="auto"/>
              <w:right w:val="single" w:sz="6" w:space="0" w:color="auto"/>
            </w:tcBorders>
          </w:tcPr>
          <w:p w14:paraId="7CA2C8CC"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prokazuje vysokou </w:t>
            </w:r>
            <w:r>
              <w:rPr>
                <w:rStyle w:val="FontStyle62"/>
                <w:rFonts w:ascii="Avenir Book" w:hAnsi="Avenir Book" w:cs="Times New Roman"/>
                <w:lang w:val="cs-CZ"/>
              </w:rPr>
              <w:t xml:space="preserve">míru vnímavosti </w:t>
            </w:r>
            <w:r w:rsidRPr="007C17C3">
              <w:rPr>
                <w:rStyle w:val="FontStyle62"/>
                <w:rFonts w:ascii="Avenir Book" w:hAnsi="Avenir Book" w:cs="Times New Roman"/>
                <w:lang w:val="cs-CZ"/>
              </w:rPr>
              <w:t>a schopnost</w:t>
            </w:r>
            <w:r>
              <w:rPr>
                <w:rStyle w:val="FontStyle62"/>
                <w:rFonts w:ascii="Avenir Book" w:hAnsi="Avenir Book" w:cs="Times New Roman"/>
                <w:lang w:val="cs-CZ"/>
              </w:rPr>
              <w:t>i</w:t>
            </w:r>
            <w:r w:rsidRPr="007C17C3">
              <w:rPr>
                <w:rStyle w:val="FontStyle62"/>
                <w:rFonts w:ascii="Avenir Book" w:hAnsi="Avenir Book" w:cs="Times New Roman"/>
                <w:lang w:val="cs-CZ"/>
              </w:rPr>
              <w:t xml:space="preserve"> reagovat na klienta </w:t>
            </w:r>
            <w:r>
              <w:rPr>
                <w:rStyle w:val="FontStyle62"/>
                <w:rFonts w:ascii="Avenir Book" w:hAnsi="Avenir Book" w:cs="Times New Roman"/>
                <w:lang w:val="cs-CZ"/>
              </w:rPr>
              <w:t>„teď a tady“</w:t>
            </w:r>
            <w:r w:rsidRPr="007C17C3">
              <w:rPr>
                <w:rStyle w:val="FontStyle62"/>
                <w:rFonts w:ascii="Avenir Book" w:hAnsi="Avenir Book" w:cs="Times New Roman"/>
                <w:lang w:val="cs-CZ"/>
              </w:rPr>
              <w:t xml:space="preserve">, </w:t>
            </w:r>
            <w:r>
              <w:rPr>
                <w:rStyle w:val="FontStyle62"/>
                <w:rFonts w:ascii="Avenir Book" w:hAnsi="Avenir Book" w:cs="Times New Roman"/>
                <w:lang w:val="cs-CZ"/>
              </w:rPr>
              <w:t>a zároveň ho udržuje na cestě ke stanovenému cíli</w:t>
            </w:r>
            <w:r w:rsidRPr="007C17C3">
              <w:rPr>
                <w:rStyle w:val="FontStyle62"/>
                <w:rFonts w:ascii="Avenir Book" w:hAnsi="Avenir Book"/>
                <w:lang w:val="cs-CZ"/>
              </w:rPr>
              <w:t xml:space="preserve"> (104)</w:t>
            </w:r>
          </w:p>
        </w:tc>
      </w:tr>
    </w:tbl>
    <w:p w14:paraId="32E1E2E1" w14:textId="77777777" w:rsidR="005A3CA4" w:rsidRPr="007C17C3" w:rsidRDefault="005A3CA4" w:rsidP="005A3CA4">
      <w:pPr>
        <w:rPr>
          <w:rStyle w:val="FontStyle62"/>
          <w:rFonts w:ascii="Avenir Book" w:hAnsi="Avenir Book"/>
          <w:lang w:val="cs-CZ"/>
        </w:rPr>
        <w:sectPr w:rsidR="005A3CA4" w:rsidRPr="007C17C3">
          <w:footerReference w:type="even" r:id="rId43"/>
          <w:footerReference w:type="default" r:id="rId44"/>
          <w:pgSz w:w="16837" w:h="11905" w:orient="landscape"/>
          <w:pgMar w:top="1136" w:right="1690" w:bottom="1440" w:left="1123" w:header="720" w:footer="720" w:gutter="0"/>
          <w:cols w:space="60"/>
          <w:noEndnote/>
        </w:sectPr>
      </w:pPr>
    </w:p>
    <w:tbl>
      <w:tblPr>
        <w:tblpPr w:leftFromText="180" w:rightFromText="180" w:vertAnchor="text" w:horzAnchor="page" w:tblpX="1262" w:tblpY="-255"/>
        <w:tblW w:w="14025" w:type="dxa"/>
        <w:tblLayout w:type="fixed"/>
        <w:tblCellMar>
          <w:left w:w="40" w:type="dxa"/>
          <w:right w:w="40" w:type="dxa"/>
        </w:tblCellMar>
        <w:tblLook w:val="0000" w:firstRow="0" w:lastRow="0" w:firstColumn="0" w:lastColumn="0" w:noHBand="0" w:noVBand="0"/>
      </w:tblPr>
      <w:tblGrid>
        <w:gridCol w:w="2050"/>
        <w:gridCol w:w="2990"/>
        <w:gridCol w:w="2995"/>
        <w:gridCol w:w="2990"/>
        <w:gridCol w:w="3000"/>
      </w:tblGrid>
      <w:tr w:rsidR="005A3CA4" w:rsidRPr="007C17C3" w14:paraId="0BE3975B" w14:textId="77777777" w:rsidTr="009B005F">
        <w:tc>
          <w:tcPr>
            <w:tcW w:w="2050" w:type="dxa"/>
            <w:tcBorders>
              <w:top w:val="single" w:sz="6" w:space="0" w:color="auto"/>
              <w:left w:val="single" w:sz="6" w:space="0" w:color="auto"/>
              <w:bottom w:val="single" w:sz="6" w:space="0" w:color="auto"/>
              <w:right w:val="single" w:sz="6" w:space="0" w:color="auto"/>
            </w:tcBorders>
          </w:tcPr>
          <w:p w14:paraId="1EC9A74F"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Kompetence</w:t>
            </w:r>
          </w:p>
        </w:tc>
        <w:tc>
          <w:tcPr>
            <w:tcW w:w="2990" w:type="dxa"/>
            <w:tcBorders>
              <w:top w:val="single" w:sz="6" w:space="0" w:color="auto"/>
              <w:left w:val="single" w:sz="6" w:space="0" w:color="auto"/>
              <w:bottom w:val="single" w:sz="6" w:space="0" w:color="auto"/>
              <w:right w:val="single" w:sz="6" w:space="0" w:color="auto"/>
            </w:tcBorders>
          </w:tcPr>
          <w:p w14:paraId="392445CF"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Foundation</w:t>
            </w:r>
            <w:proofErr w:type="spellEnd"/>
            <w:r w:rsidRPr="007C17C3">
              <w:rPr>
                <w:rStyle w:val="FontStyle53"/>
                <w:rFonts w:ascii="Avenir Book" w:hAnsi="Avenir Book"/>
                <w:lang w:val="cs-CZ"/>
              </w:rPr>
              <w:t xml:space="preserve"> </w:t>
            </w:r>
          </w:p>
        </w:tc>
        <w:tc>
          <w:tcPr>
            <w:tcW w:w="2995" w:type="dxa"/>
            <w:tcBorders>
              <w:top w:val="single" w:sz="6" w:space="0" w:color="auto"/>
              <w:left w:val="single" w:sz="6" w:space="0" w:color="auto"/>
              <w:bottom w:val="single" w:sz="6" w:space="0" w:color="auto"/>
              <w:right w:val="single" w:sz="6" w:space="0" w:color="auto"/>
            </w:tcBorders>
          </w:tcPr>
          <w:p w14:paraId="3F96F44F"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2990" w:type="dxa"/>
            <w:tcBorders>
              <w:top w:val="single" w:sz="6" w:space="0" w:color="auto"/>
              <w:left w:val="single" w:sz="6" w:space="0" w:color="auto"/>
              <w:bottom w:val="single" w:sz="6" w:space="0" w:color="auto"/>
              <w:right w:val="single" w:sz="6" w:space="0" w:color="auto"/>
            </w:tcBorders>
          </w:tcPr>
          <w:p w14:paraId="1D2759EF"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Senior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3000" w:type="dxa"/>
            <w:tcBorders>
              <w:top w:val="single" w:sz="6" w:space="0" w:color="auto"/>
              <w:left w:val="single" w:sz="6" w:space="0" w:color="auto"/>
              <w:bottom w:val="single" w:sz="6" w:space="0" w:color="auto"/>
              <w:right w:val="single" w:sz="6" w:space="0" w:color="auto"/>
            </w:tcBorders>
          </w:tcPr>
          <w:p w14:paraId="09B1FA7F"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Master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r>
      <w:tr w:rsidR="005A3CA4" w:rsidRPr="007C17C3" w14:paraId="06B476D3" w14:textId="77777777" w:rsidTr="009B005F">
        <w:tc>
          <w:tcPr>
            <w:tcW w:w="2050" w:type="dxa"/>
            <w:tcBorders>
              <w:top w:val="single" w:sz="6" w:space="0" w:color="auto"/>
              <w:left w:val="single" w:sz="6" w:space="0" w:color="auto"/>
              <w:bottom w:val="single" w:sz="6" w:space="0" w:color="auto"/>
              <w:right w:val="single" w:sz="6" w:space="0" w:color="auto"/>
            </w:tcBorders>
          </w:tcPr>
          <w:p w14:paraId="353240E5"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Rozvíjení nápadů a učení</w:t>
            </w:r>
          </w:p>
          <w:p w14:paraId="63F06BED" w14:textId="77777777" w:rsidR="005A3CA4" w:rsidRPr="007C17C3" w:rsidRDefault="005A3CA4" w:rsidP="009B005F">
            <w:pPr>
              <w:rPr>
                <w:rFonts w:ascii="Avenir Book" w:hAnsi="Avenir Book"/>
                <w:sz w:val="18"/>
                <w:szCs w:val="18"/>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pracovat s klientem a sponzorem kou</w:t>
            </w:r>
            <w:r w:rsidRPr="007C17C3">
              <w:rPr>
                <w:rFonts w:ascii="Avenir Book" w:hAnsi="Avenir Book" w:cs="Myriad Arabic"/>
                <w:sz w:val="18"/>
                <w:szCs w:val="18"/>
                <w:lang w:val="cs-CZ"/>
              </w:rPr>
              <w:t>č</w:t>
            </w:r>
            <w:r w:rsidRPr="007C17C3">
              <w:rPr>
                <w:rFonts w:ascii="Avenir Book" w:hAnsi="Avenir Book"/>
                <w:sz w:val="18"/>
                <w:szCs w:val="18"/>
                <w:lang w:val="cs-CZ"/>
              </w:rPr>
              <w:t>ování na nových vhledech a novém u</w:t>
            </w:r>
            <w:r w:rsidRPr="007C17C3">
              <w:rPr>
                <w:rFonts w:ascii="Avenir Book" w:hAnsi="Avenir Book" w:cs="Myriad Arabic"/>
                <w:sz w:val="18"/>
                <w:szCs w:val="18"/>
                <w:lang w:val="cs-CZ"/>
              </w:rPr>
              <w:t>č</w:t>
            </w:r>
            <w:r w:rsidRPr="007C17C3">
              <w:rPr>
                <w:rFonts w:ascii="Avenir Book" w:hAnsi="Avenir Book"/>
                <w:sz w:val="18"/>
                <w:szCs w:val="18"/>
                <w:lang w:val="cs-CZ"/>
              </w:rPr>
              <w:t>ení.</w:t>
            </w:r>
          </w:p>
          <w:p w14:paraId="19696207" w14:textId="77777777" w:rsidR="005A3CA4" w:rsidRPr="007C17C3" w:rsidRDefault="005A3CA4" w:rsidP="009B005F">
            <w:pPr>
              <w:rPr>
                <w:rStyle w:val="FontStyle62"/>
                <w:rFonts w:ascii="Avenir Book" w:hAnsi="Avenir Book"/>
                <w:lang w:val="cs-CZ"/>
              </w:rPr>
            </w:pPr>
          </w:p>
        </w:tc>
        <w:tc>
          <w:tcPr>
            <w:tcW w:w="2990" w:type="dxa"/>
            <w:tcBorders>
              <w:top w:val="single" w:sz="6" w:space="0" w:color="auto"/>
              <w:left w:val="single" w:sz="6" w:space="0" w:color="auto"/>
              <w:bottom w:val="single" w:sz="6" w:space="0" w:color="auto"/>
              <w:right w:val="single" w:sz="6" w:space="0" w:color="auto"/>
            </w:tcBorders>
          </w:tcPr>
          <w:p w14:paraId="7AE274D7"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prokazuje víru v pomoc druhým při jejich rozvoji (15)</w:t>
            </w:r>
          </w:p>
          <w:p w14:paraId="5CA95530"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 xml:space="preserve">věří, že </w:t>
            </w:r>
            <w:r>
              <w:rPr>
                <w:rStyle w:val="FontStyle62"/>
                <w:rFonts w:ascii="Avenir Book" w:hAnsi="Avenir Book" w:cs="Times New Roman"/>
                <w:lang w:val="cs-CZ"/>
              </w:rPr>
              <w:t xml:space="preserve">lidé se učí nejlépe sami </w:t>
            </w:r>
            <w:r w:rsidRPr="007C17C3">
              <w:rPr>
                <w:rStyle w:val="FontStyle62"/>
                <w:rFonts w:ascii="Avenir Book" w:hAnsi="Avenir Book"/>
                <w:lang w:val="cs-CZ"/>
              </w:rPr>
              <w:t>(16)</w:t>
            </w:r>
          </w:p>
          <w:p w14:paraId="673600A8"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pečlivě si ověřuje, že rozumí</w:t>
            </w:r>
            <w:r>
              <w:rPr>
                <w:rStyle w:val="FontStyle62"/>
                <w:rFonts w:ascii="Avenir Book" w:hAnsi="Avenir Book" w:cs="Times New Roman"/>
                <w:lang w:val="cs-CZ"/>
              </w:rPr>
              <w:t xml:space="preserve"> </w:t>
            </w:r>
            <w:r w:rsidRPr="007C17C3">
              <w:rPr>
                <w:rStyle w:val="FontStyle62"/>
                <w:rFonts w:ascii="Avenir Book" w:hAnsi="Avenir Book"/>
                <w:lang w:val="cs-CZ"/>
              </w:rPr>
              <w:t>(17)</w:t>
            </w:r>
          </w:p>
          <w:p w14:paraId="1DC40E4A"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využívá v praxi aktivní naslouchání </w:t>
            </w:r>
            <w:r w:rsidRPr="007C17C3">
              <w:rPr>
                <w:rStyle w:val="FontStyle62"/>
                <w:rFonts w:ascii="Avenir Book" w:hAnsi="Avenir Book"/>
                <w:lang w:val="cs-CZ"/>
              </w:rPr>
              <w:t>(18)</w:t>
            </w:r>
          </w:p>
          <w:p w14:paraId="0564FDE2"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umí přiblížit principy otázek a při nejmenším jeden přístup</w:t>
            </w:r>
            <w:r>
              <w:rPr>
                <w:rStyle w:val="FontStyle62"/>
                <w:rFonts w:ascii="Avenir Book" w:hAnsi="Avenir Book" w:cs="Times New Roman"/>
                <w:lang w:val="cs-CZ"/>
              </w:rPr>
              <w:t xml:space="preserve"> k dotazování</w:t>
            </w:r>
            <w:r w:rsidRPr="007C17C3">
              <w:rPr>
                <w:rStyle w:val="FontStyle62"/>
                <w:rFonts w:ascii="Avenir Book" w:hAnsi="Avenir Book" w:cs="Times New Roman"/>
                <w:lang w:val="cs-CZ"/>
              </w:rPr>
              <w:t xml:space="preserve"> </w:t>
            </w:r>
            <w:r w:rsidRPr="007C17C3">
              <w:rPr>
                <w:rStyle w:val="FontStyle62"/>
                <w:rFonts w:ascii="Avenir Book" w:hAnsi="Avenir Book"/>
                <w:lang w:val="cs-CZ"/>
              </w:rPr>
              <w:t>(19)</w:t>
            </w:r>
          </w:p>
          <w:p w14:paraId="0E6C8825"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poskytuje zpětnou vazbu, a to vhodným způsobem </w:t>
            </w:r>
            <w:r w:rsidRPr="007C17C3">
              <w:rPr>
                <w:rStyle w:val="FontStyle62"/>
                <w:rFonts w:ascii="Avenir Book" w:hAnsi="Avenir Book"/>
                <w:lang w:val="cs-CZ"/>
              </w:rPr>
              <w:t>(20)</w:t>
            </w:r>
          </w:p>
          <w:p w14:paraId="74AF9A07"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poskytuje rady a nápady pouze v případě, že je to vhodné </w:t>
            </w:r>
            <w:r w:rsidRPr="007C17C3">
              <w:rPr>
                <w:rStyle w:val="FontStyle62"/>
                <w:rFonts w:ascii="Avenir Book" w:hAnsi="Avenir Book"/>
                <w:lang w:val="cs-CZ"/>
              </w:rPr>
              <w:t>(21)</w:t>
            </w:r>
          </w:p>
        </w:tc>
        <w:tc>
          <w:tcPr>
            <w:tcW w:w="2995" w:type="dxa"/>
            <w:tcBorders>
              <w:top w:val="single" w:sz="6" w:space="0" w:color="auto"/>
              <w:left w:val="single" w:sz="6" w:space="0" w:color="auto"/>
              <w:bottom w:val="single" w:sz="6" w:space="0" w:color="auto"/>
              <w:right w:val="single" w:sz="6" w:space="0" w:color="auto"/>
            </w:tcBorders>
          </w:tcPr>
          <w:p w14:paraId="0FB4ED4A"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vysvětlit možné překážky efektivního naslouchání </w:t>
            </w:r>
            <w:r w:rsidRPr="007C17C3">
              <w:rPr>
                <w:rStyle w:val="FontStyle62"/>
                <w:rFonts w:ascii="Avenir Book" w:hAnsi="Avenir Book"/>
                <w:lang w:val="cs-CZ"/>
              </w:rPr>
              <w:t>(53)</w:t>
            </w:r>
          </w:p>
          <w:p w14:paraId="2AFFF558"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Pr>
                <w:rStyle w:val="FontStyle62"/>
                <w:rFonts w:ascii="Avenir Book" w:hAnsi="Avenir Book" w:cs="Times New Roman"/>
                <w:lang w:val="cs-CZ"/>
              </w:rPr>
              <w:t>je si vědom tónu, zabarvení i</w:t>
            </w:r>
            <w:r w:rsidRPr="007C17C3">
              <w:rPr>
                <w:rStyle w:val="FontStyle62"/>
                <w:rFonts w:ascii="Avenir Book" w:hAnsi="Avenir Book" w:cs="Times New Roman"/>
                <w:lang w:val="cs-CZ"/>
              </w:rPr>
              <w:t xml:space="preserve"> obsahu </w:t>
            </w:r>
            <w:r>
              <w:rPr>
                <w:rStyle w:val="FontStyle62"/>
                <w:rFonts w:ascii="Avenir Book" w:hAnsi="Avenir Book" w:cs="Times New Roman"/>
                <w:lang w:val="cs-CZ"/>
              </w:rPr>
              <w:t xml:space="preserve">verbální </w:t>
            </w:r>
            <w:r w:rsidRPr="007C17C3">
              <w:rPr>
                <w:rStyle w:val="FontStyle62"/>
                <w:rFonts w:ascii="Avenir Book" w:hAnsi="Avenir Book" w:cs="Times New Roman"/>
                <w:lang w:val="cs-CZ"/>
              </w:rPr>
              <w:t xml:space="preserve">komunikace </w:t>
            </w:r>
            <w:r w:rsidRPr="007C17C3">
              <w:rPr>
                <w:rStyle w:val="FontStyle62"/>
                <w:rFonts w:ascii="Avenir Book" w:hAnsi="Avenir Book"/>
                <w:lang w:val="cs-CZ"/>
              </w:rPr>
              <w:t>(54)</w:t>
            </w:r>
          </w:p>
          <w:p w14:paraId="3873F30E"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identifikovat vzorce chování a myšlení klienta </w:t>
            </w:r>
            <w:r w:rsidRPr="007C17C3">
              <w:rPr>
                <w:rStyle w:val="FontStyle62"/>
                <w:rFonts w:ascii="Avenir Book" w:hAnsi="Avenir Book"/>
                <w:lang w:val="cs-CZ"/>
              </w:rPr>
              <w:t>(55)</w:t>
            </w:r>
          </w:p>
          <w:p w14:paraId="534041DE"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umožňuje klientovi, aby si uvědomil vliv emocí, jednání, chování na své vystupování </w:t>
            </w:r>
            <w:r w:rsidRPr="007C17C3">
              <w:rPr>
                <w:rStyle w:val="FontStyle62"/>
                <w:rFonts w:ascii="Avenir Book" w:hAnsi="Avenir Book"/>
                <w:lang w:val="cs-CZ"/>
              </w:rPr>
              <w:t>(56)</w:t>
            </w:r>
          </w:p>
          <w:p w14:paraId="632BBD0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je schopný využívat mnoho technik dotazování, aby u klienta zvýšil uvědomění </w:t>
            </w:r>
            <w:r w:rsidRPr="007C17C3">
              <w:rPr>
                <w:rStyle w:val="FontStyle62"/>
                <w:rFonts w:ascii="Avenir Book" w:hAnsi="Avenir Book"/>
                <w:lang w:val="cs-CZ"/>
              </w:rPr>
              <w:t>(57)</w:t>
            </w:r>
          </w:p>
          <w:p w14:paraId="2000D95E"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umožňuje klientovi, aby přicházel na nové nápady </w:t>
            </w:r>
            <w:r w:rsidRPr="007C17C3">
              <w:rPr>
                <w:rStyle w:val="FontStyle62"/>
                <w:rFonts w:ascii="Avenir Book" w:hAnsi="Avenir Book"/>
                <w:lang w:val="cs-CZ"/>
              </w:rPr>
              <w:t>(58)</w:t>
            </w:r>
          </w:p>
          <w:p w14:paraId="5B9FBAB9"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je schopný vhodně využívat zpětnou vazbu a vznášení námitek, aby klientovi umožnil vhled z nových perspektiv</w:t>
            </w:r>
            <w:r w:rsidRPr="007C17C3">
              <w:rPr>
                <w:rStyle w:val="FontStyle62"/>
                <w:rFonts w:ascii="Avenir Book" w:hAnsi="Avenir Book"/>
                <w:lang w:val="cs-CZ"/>
              </w:rPr>
              <w:t xml:space="preserve"> (59)</w:t>
            </w:r>
          </w:p>
          <w:p w14:paraId="19CB214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zůstat nestranný v okamžiku, kdy klient zvažuje možnosti </w:t>
            </w:r>
            <w:r w:rsidRPr="007C17C3">
              <w:rPr>
                <w:rStyle w:val="FontStyle62"/>
                <w:rFonts w:ascii="Avenir Book" w:hAnsi="Avenir Book"/>
                <w:lang w:val="cs-CZ"/>
              </w:rPr>
              <w:t>(60)</w:t>
            </w:r>
          </w:p>
          <w:p w14:paraId="20C95580"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využívá ověřování již řečeného, aby se ujistit o porozumění a závazku k dosažení cíle </w:t>
            </w:r>
            <w:r w:rsidRPr="007C17C3">
              <w:rPr>
                <w:rStyle w:val="FontStyle62"/>
                <w:rFonts w:ascii="Avenir Book" w:hAnsi="Avenir Book"/>
                <w:lang w:val="cs-CZ"/>
              </w:rPr>
              <w:t>(61)</w:t>
            </w:r>
          </w:p>
        </w:tc>
        <w:tc>
          <w:tcPr>
            <w:tcW w:w="2990" w:type="dxa"/>
            <w:tcBorders>
              <w:top w:val="single" w:sz="6" w:space="0" w:color="auto"/>
              <w:left w:val="single" w:sz="6" w:space="0" w:color="auto"/>
              <w:bottom w:val="single" w:sz="6" w:space="0" w:color="auto"/>
              <w:right w:val="single" w:sz="6" w:space="0" w:color="auto"/>
            </w:tcBorders>
          </w:tcPr>
          <w:p w14:paraId="66E1D0C3"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používat široké spektrum technik, aby zvýšil uvědomění, chuť prozkoumat nové možnosti a prohloubit vhled </w:t>
            </w:r>
            <w:r w:rsidRPr="007C17C3">
              <w:rPr>
                <w:rStyle w:val="FontStyle62"/>
                <w:rFonts w:ascii="Avenir Book" w:hAnsi="Avenir Book"/>
                <w:lang w:val="cs-CZ"/>
              </w:rPr>
              <w:t xml:space="preserve"> (81)</w:t>
            </w:r>
          </w:p>
          <w:p w14:paraId="0012AAB3"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využívá zpětnou vazbu a pomocí výzev zvyšuje uvědomění, vhled a zodpovědnost za své činy</w:t>
            </w:r>
            <w:r w:rsidRPr="007C17C3">
              <w:rPr>
                <w:rStyle w:val="FontStyle62"/>
                <w:rFonts w:ascii="Avenir Book" w:hAnsi="Avenir Book"/>
                <w:lang w:val="cs-CZ"/>
              </w:rPr>
              <w:t xml:space="preserve"> (82)</w:t>
            </w:r>
          </w:p>
          <w:p w14:paraId="672B510B"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je schopen naslouchání na vyšší úrovni</w:t>
            </w:r>
            <w:r w:rsidRPr="007C17C3">
              <w:rPr>
                <w:rStyle w:val="FontStyle62"/>
                <w:rFonts w:ascii="Avenir Book" w:hAnsi="Avenir Book"/>
                <w:lang w:val="cs-CZ"/>
              </w:rPr>
              <w:t xml:space="preserve"> (83)</w:t>
            </w:r>
          </w:p>
          <w:p w14:paraId="03D0FFCC"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je pružný</w:t>
            </w:r>
            <w:r>
              <w:rPr>
                <w:rStyle w:val="FontStyle62"/>
                <w:rFonts w:ascii="Avenir Book" w:hAnsi="Avenir Book" w:cs="Times New Roman"/>
                <w:lang w:val="cs-CZ"/>
              </w:rPr>
              <w:t xml:space="preserve"> při aplikaci širokého </w:t>
            </w:r>
            <w:r w:rsidRPr="007C17C3">
              <w:rPr>
                <w:rStyle w:val="FontStyle62"/>
                <w:rFonts w:ascii="Avenir Book" w:hAnsi="Avenir Book" w:cs="Times New Roman"/>
                <w:lang w:val="cs-CZ"/>
              </w:rPr>
              <w:t>spektra otázek, které usnadňují vhled a nové učení</w:t>
            </w:r>
            <w:r w:rsidRPr="007C17C3">
              <w:rPr>
                <w:rStyle w:val="FontStyle62"/>
                <w:rFonts w:ascii="Avenir Book" w:hAnsi="Avenir Book"/>
                <w:lang w:val="cs-CZ"/>
              </w:rPr>
              <w:t xml:space="preserve"> (84)</w:t>
            </w:r>
          </w:p>
          <w:p w14:paraId="03F1EC56"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používá jazyk k tomu, aby klientovi usnadnil</w:t>
            </w:r>
            <w:r>
              <w:rPr>
                <w:rStyle w:val="FontStyle62"/>
                <w:rFonts w:ascii="Avenir Book" w:hAnsi="Avenir Book" w:cs="Times New Roman"/>
                <w:lang w:val="cs-CZ"/>
              </w:rPr>
              <w:t xml:space="preserve"> transformaci</w:t>
            </w:r>
            <w:r w:rsidRPr="007C17C3">
              <w:rPr>
                <w:rStyle w:val="FontStyle62"/>
                <w:rFonts w:ascii="Avenir Book" w:hAnsi="Avenir Book" w:cs="Times New Roman"/>
                <w:lang w:val="cs-CZ"/>
              </w:rPr>
              <w:t xml:space="preserve"> současné </w:t>
            </w:r>
            <w:proofErr w:type="spellStart"/>
            <w:r>
              <w:rPr>
                <w:rStyle w:val="FontStyle62"/>
                <w:rFonts w:ascii="Avenir Book" w:hAnsi="Avenir Book" w:cs="Times New Roman"/>
                <w:lang w:val="cs-CZ"/>
              </w:rPr>
              <w:t>ho</w:t>
            </w:r>
            <w:r w:rsidRPr="007C17C3">
              <w:rPr>
                <w:rStyle w:val="FontStyle62"/>
                <w:rFonts w:ascii="Avenir Book" w:hAnsi="Avenir Book" w:cs="Times New Roman"/>
                <w:lang w:val="cs-CZ"/>
              </w:rPr>
              <w:t>způsobu</w:t>
            </w:r>
            <w:proofErr w:type="spellEnd"/>
            <w:r w:rsidRPr="007C17C3">
              <w:rPr>
                <w:rStyle w:val="FontStyle62"/>
                <w:rFonts w:ascii="Avenir Book" w:hAnsi="Avenir Book" w:cs="Times New Roman"/>
                <w:lang w:val="cs-CZ"/>
              </w:rPr>
              <w:t xml:space="preserve"> myšlení a vnímání</w:t>
            </w:r>
            <w:r>
              <w:rPr>
                <w:rStyle w:val="FontStyle62"/>
                <w:rFonts w:ascii="Avenir Book" w:hAnsi="Avenir Book"/>
                <w:lang w:val="cs-CZ"/>
              </w:rPr>
              <w:t xml:space="preserve"> </w:t>
            </w:r>
            <w:r w:rsidRPr="007C17C3">
              <w:rPr>
                <w:rStyle w:val="FontStyle62"/>
                <w:rFonts w:ascii="Avenir Book" w:hAnsi="Avenir Book"/>
                <w:lang w:val="cs-CZ"/>
              </w:rPr>
              <w:t>(85)</w:t>
            </w:r>
          </w:p>
          <w:p w14:paraId="73044DB2"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uplatňuje systemický pohled na budování porozumění a nové vhledy </w:t>
            </w:r>
            <w:r w:rsidRPr="007C17C3">
              <w:rPr>
                <w:rStyle w:val="FontStyle62"/>
                <w:rFonts w:ascii="Avenir Book" w:hAnsi="Avenir Book"/>
                <w:lang w:val="cs-CZ"/>
              </w:rPr>
              <w:t>(86)</w:t>
            </w:r>
          </w:p>
          <w:p w14:paraId="0725972F"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Pr>
                <w:rStyle w:val="FontStyle62"/>
                <w:rFonts w:ascii="Avenir Book" w:hAnsi="Avenir Book"/>
                <w:lang w:val="cs-CZ"/>
              </w:rPr>
              <w:t xml:space="preserve">je </w:t>
            </w:r>
            <w:r w:rsidRPr="007C17C3">
              <w:rPr>
                <w:rStyle w:val="FontStyle62"/>
                <w:rFonts w:ascii="Avenir Book" w:hAnsi="Avenir Book" w:cs="Times New Roman"/>
                <w:lang w:val="cs-CZ"/>
              </w:rPr>
              <w:t>schopen rozpoznat nejistoty, možnosti volby a zábrany klienta v kontextu jeho života a umí klientovi pomoci, aby si uvědomil jejich dopad</w:t>
            </w:r>
            <w:r w:rsidRPr="007C17C3">
              <w:rPr>
                <w:rStyle w:val="FontStyle62"/>
                <w:rFonts w:ascii="Avenir Book" w:hAnsi="Avenir Book"/>
                <w:lang w:val="cs-CZ"/>
              </w:rPr>
              <w:t xml:space="preserve"> (87)</w:t>
            </w:r>
          </w:p>
        </w:tc>
        <w:tc>
          <w:tcPr>
            <w:tcW w:w="3000" w:type="dxa"/>
            <w:tcBorders>
              <w:top w:val="single" w:sz="6" w:space="0" w:color="auto"/>
              <w:left w:val="single" w:sz="6" w:space="0" w:color="auto"/>
              <w:bottom w:val="single" w:sz="6" w:space="0" w:color="auto"/>
              <w:right w:val="single" w:sz="6" w:space="0" w:color="auto"/>
            </w:tcBorders>
          </w:tcPr>
          <w:p w14:paraId="4825A0BE"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podporuje efektivně klienta, kterému se neustále rozrůstá škála potř</w:t>
            </w:r>
            <w:r>
              <w:rPr>
                <w:rStyle w:val="FontStyle62"/>
                <w:rFonts w:ascii="Avenir Book" w:hAnsi="Avenir Book" w:cs="Times New Roman"/>
                <w:lang w:val="cs-CZ"/>
              </w:rPr>
              <w:t>eb</w:t>
            </w:r>
            <w:r w:rsidRPr="007C17C3">
              <w:rPr>
                <w:rStyle w:val="FontStyle62"/>
                <w:rFonts w:ascii="Avenir Book" w:hAnsi="Avenir Book"/>
                <w:lang w:val="cs-CZ"/>
              </w:rPr>
              <w:t xml:space="preserve"> (105)</w:t>
            </w:r>
          </w:p>
          <w:p w14:paraId="66947B7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Pr>
                <w:rStyle w:val="FontStyle62"/>
                <w:rFonts w:ascii="Avenir Book" w:hAnsi="Avenir Book" w:cs="Times New Roman"/>
                <w:lang w:val="cs-CZ"/>
              </w:rPr>
              <w:t>umožňuje významné a fundamentální</w:t>
            </w:r>
            <w:r w:rsidRPr="007C17C3">
              <w:rPr>
                <w:rStyle w:val="FontStyle62"/>
                <w:rFonts w:ascii="Avenir Book" w:hAnsi="Avenir Book" w:cs="Times New Roman"/>
                <w:lang w:val="cs-CZ"/>
              </w:rPr>
              <w:t xml:space="preserve"> změn</w:t>
            </w:r>
            <w:r>
              <w:rPr>
                <w:rStyle w:val="FontStyle62"/>
                <w:rFonts w:ascii="Avenir Book" w:hAnsi="Avenir Book" w:cs="Times New Roman"/>
                <w:lang w:val="cs-CZ"/>
              </w:rPr>
              <w:t>y</w:t>
            </w:r>
            <w:r w:rsidRPr="007C17C3">
              <w:rPr>
                <w:rStyle w:val="FontStyle62"/>
                <w:rFonts w:ascii="Avenir Book" w:hAnsi="Avenir Book" w:cs="Times New Roman"/>
                <w:lang w:val="cs-CZ"/>
              </w:rPr>
              <w:t xml:space="preserve"> v myšlení a chování</w:t>
            </w:r>
            <w:r w:rsidRPr="007C17C3">
              <w:rPr>
                <w:rStyle w:val="FontStyle62"/>
                <w:rFonts w:ascii="Avenir Book" w:hAnsi="Avenir Book"/>
                <w:lang w:val="cs-CZ"/>
              </w:rPr>
              <w:t xml:space="preserve"> (106)</w:t>
            </w:r>
          </w:p>
          <w:p w14:paraId="6951EB15"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je schopen v daný moment přizpůsobit svůj přístup / techniku klientovým potřebám, a zároveň zachovat pozornost na výsledek.</w:t>
            </w:r>
            <w:r w:rsidRPr="007C17C3">
              <w:rPr>
                <w:rStyle w:val="FontStyle62"/>
                <w:rFonts w:ascii="Avenir Book" w:hAnsi="Avenir Book"/>
                <w:lang w:val="cs-CZ"/>
              </w:rPr>
              <w:t xml:space="preserve"> (107)</w:t>
            </w:r>
          </w:p>
        </w:tc>
      </w:tr>
    </w:tbl>
    <w:p w14:paraId="543F293C" w14:textId="77777777" w:rsidR="005A3CA4" w:rsidRPr="007C17C3" w:rsidRDefault="005A3CA4" w:rsidP="005A3CA4">
      <w:pPr>
        <w:rPr>
          <w:rStyle w:val="FontStyle62"/>
          <w:rFonts w:ascii="Avenir Book" w:hAnsi="Avenir Book"/>
          <w:lang w:val="cs-CZ"/>
        </w:rPr>
        <w:sectPr w:rsidR="005A3CA4" w:rsidRPr="007C17C3">
          <w:pgSz w:w="16837" w:h="11905" w:orient="landscape"/>
          <w:pgMar w:top="1134" w:right="1690" w:bottom="1440" w:left="1123" w:header="720" w:footer="720" w:gutter="0"/>
          <w:cols w:space="60"/>
          <w:noEndnote/>
        </w:sectPr>
      </w:pPr>
    </w:p>
    <w:tbl>
      <w:tblPr>
        <w:tblpPr w:leftFromText="180" w:rightFromText="180" w:vertAnchor="text" w:horzAnchor="page" w:tblpX="1262" w:tblpY="225"/>
        <w:tblW w:w="14025" w:type="dxa"/>
        <w:tblLayout w:type="fixed"/>
        <w:tblCellMar>
          <w:left w:w="40" w:type="dxa"/>
          <w:right w:w="40" w:type="dxa"/>
        </w:tblCellMar>
        <w:tblLook w:val="0000" w:firstRow="0" w:lastRow="0" w:firstColumn="0" w:lastColumn="0" w:noHBand="0" w:noVBand="0"/>
      </w:tblPr>
      <w:tblGrid>
        <w:gridCol w:w="2050"/>
        <w:gridCol w:w="2990"/>
        <w:gridCol w:w="2995"/>
        <w:gridCol w:w="2990"/>
        <w:gridCol w:w="3000"/>
      </w:tblGrid>
      <w:tr w:rsidR="005A3CA4" w:rsidRPr="007C17C3" w14:paraId="4EC97D42" w14:textId="77777777" w:rsidTr="009B005F">
        <w:tc>
          <w:tcPr>
            <w:tcW w:w="2050" w:type="dxa"/>
            <w:tcBorders>
              <w:top w:val="single" w:sz="6" w:space="0" w:color="auto"/>
              <w:left w:val="single" w:sz="6" w:space="0" w:color="auto"/>
              <w:bottom w:val="single" w:sz="6" w:space="0" w:color="auto"/>
              <w:right w:val="single" w:sz="6" w:space="0" w:color="auto"/>
            </w:tcBorders>
          </w:tcPr>
          <w:p w14:paraId="161DBF90"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Kompetence</w:t>
            </w:r>
          </w:p>
        </w:tc>
        <w:tc>
          <w:tcPr>
            <w:tcW w:w="2990" w:type="dxa"/>
            <w:tcBorders>
              <w:top w:val="single" w:sz="6" w:space="0" w:color="auto"/>
              <w:left w:val="single" w:sz="6" w:space="0" w:color="auto"/>
              <w:bottom w:val="single" w:sz="6" w:space="0" w:color="auto"/>
              <w:right w:val="single" w:sz="6" w:space="0" w:color="auto"/>
            </w:tcBorders>
          </w:tcPr>
          <w:p w14:paraId="0E4AA5D9"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Foundation</w:t>
            </w:r>
            <w:proofErr w:type="spellEnd"/>
            <w:r w:rsidRPr="007C17C3">
              <w:rPr>
                <w:rStyle w:val="FontStyle53"/>
                <w:rFonts w:ascii="Avenir Book" w:hAnsi="Avenir Book"/>
                <w:lang w:val="cs-CZ"/>
              </w:rPr>
              <w:t xml:space="preserve"> </w:t>
            </w:r>
          </w:p>
        </w:tc>
        <w:tc>
          <w:tcPr>
            <w:tcW w:w="2995" w:type="dxa"/>
            <w:tcBorders>
              <w:top w:val="single" w:sz="6" w:space="0" w:color="auto"/>
              <w:left w:val="single" w:sz="6" w:space="0" w:color="auto"/>
              <w:bottom w:val="single" w:sz="6" w:space="0" w:color="auto"/>
              <w:right w:val="single" w:sz="6" w:space="0" w:color="auto"/>
            </w:tcBorders>
          </w:tcPr>
          <w:p w14:paraId="60C92197"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2990" w:type="dxa"/>
            <w:tcBorders>
              <w:top w:val="single" w:sz="6" w:space="0" w:color="auto"/>
              <w:left w:val="single" w:sz="6" w:space="0" w:color="auto"/>
              <w:bottom w:val="single" w:sz="6" w:space="0" w:color="auto"/>
              <w:right w:val="single" w:sz="6" w:space="0" w:color="auto"/>
            </w:tcBorders>
          </w:tcPr>
          <w:p w14:paraId="1F1A7AB2"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Senior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3000" w:type="dxa"/>
            <w:tcBorders>
              <w:top w:val="single" w:sz="6" w:space="0" w:color="auto"/>
              <w:left w:val="single" w:sz="6" w:space="0" w:color="auto"/>
              <w:bottom w:val="single" w:sz="6" w:space="0" w:color="auto"/>
              <w:right w:val="single" w:sz="6" w:space="0" w:color="auto"/>
            </w:tcBorders>
          </w:tcPr>
          <w:p w14:paraId="55E1B429"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Master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r>
      <w:tr w:rsidR="005A3CA4" w:rsidRPr="007C17C3" w14:paraId="00CCB52D" w14:textId="77777777" w:rsidTr="009B005F">
        <w:tc>
          <w:tcPr>
            <w:tcW w:w="2050" w:type="dxa"/>
            <w:tcBorders>
              <w:top w:val="single" w:sz="6" w:space="0" w:color="auto"/>
              <w:left w:val="single" w:sz="6" w:space="0" w:color="auto"/>
              <w:bottom w:val="single" w:sz="6" w:space="0" w:color="auto"/>
              <w:right w:val="single" w:sz="6" w:space="0" w:color="auto"/>
            </w:tcBorders>
          </w:tcPr>
          <w:p w14:paraId="22D72A31"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Orientace na výsledky a akci</w:t>
            </w:r>
          </w:p>
          <w:p w14:paraId="337A4BC7" w14:textId="77777777" w:rsidR="005A3CA4" w:rsidRPr="007C17C3" w:rsidRDefault="005A3CA4" w:rsidP="009B005F">
            <w:pPr>
              <w:rPr>
                <w:rStyle w:val="FontStyle62"/>
                <w:rFonts w:ascii="Avenir Book" w:hAnsi="Avenir Book"/>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podpo</w:t>
            </w:r>
            <w:r w:rsidRPr="007C17C3">
              <w:rPr>
                <w:rFonts w:ascii="Avenir Book" w:hAnsi="Avenir Book" w:cs="Myriad Pro"/>
                <w:sz w:val="18"/>
                <w:szCs w:val="18"/>
                <w:lang w:val="cs-CZ"/>
              </w:rPr>
              <w:t>ř</w:t>
            </w:r>
            <w:r w:rsidRPr="007C17C3">
              <w:rPr>
                <w:rFonts w:ascii="Avenir Book" w:hAnsi="Avenir Book"/>
                <w:sz w:val="18"/>
                <w:szCs w:val="18"/>
                <w:lang w:val="cs-CZ"/>
              </w:rPr>
              <w:t>it klienta v uskute</w:t>
            </w:r>
            <w:r w:rsidRPr="007C17C3">
              <w:rPr>
                <w:rFonts w:ascii="Avenir Book" w:hAnsi="Avenir Book" w:cs="Myriad Arabic"/>
                <w:sz w:val="18"/>
                <w:szCs w:val="18"/>
                <w:lang w:val="cs-CZ"/>
              </w:rPr>
              <w:t>č</w:t>
            </w:r>
            <w:r w:rsidRPr="007C17C3">
              <w:rPr>
                <w:rFonts w:ascii="Avenir Book" w:hAnsi="Avenir Book"/>
                <w:sz w:val="18"/>
                <w:szCs w:val="18"/>
                <w:lang w:val="cs-CZ"/>
              </w:rPr>
              <w:t>n</w:t>
            </w:r>
            <w:r w:rsidRPr="007C17C3">
              <w:rPr>
                <w:rFonts w:ascii="Avenir Book" w:hAnsi="Avenir Book" w:cs="Myriad Pro"/>
                <w:sz w:val="18"/>
                <w:szCs w:val="18"/>
                <w:lang w:val="cs-CZ"/>
              </w:rPr>
              <w:t>ě</w:t>
            </w:r>
            <w:r w:rsidRPr="007C17C3">
              <w:rPr>
                <w:rFonts w:ascii="Avenir Book" w:hAnsi="Avenir Book"/>
                <w:sz w:val="18"/>
                <w:szCs w:val="18"/>
                <w:lang w:val="cs-CZ"/>
              </w:rPr>
              <w:t>ní žádoucích zm</w:t>
            </w:r>
            <w:r w:rsidRPr="007C17C3">
              <w:rPr>
                <w:rFonts w:ascii="Avenir Book" w:hAnsi="Avenir Book" w:cs="Myriad Pro"/>
                <w:sz w:val="18"/>
                <w:szCs w:val="18"/>
                <w:lang w:val="cs-CZ"/>
              </w:rPr>
              <w:t>ě</w:t>
            </w:r>
            <w:r w:rsidRPr="007C17C3">
              <w:rPr>
                <w:rFonts w:ascii="Avenir Book" w:hAnsi="Avenir Book"/>
                <w:sz w:val="18"/>
                <w:szCs w:val="18"/>
                <w:lang w:val="cs-CZ"/>
              </w:rPr>
              <w:t>n. K tomu kou</w:t>
            </w:r>
            <w:r w:rsidRPr="007C17C3">
              <w:rPr>
                <w:rFonts w:ascii="Avenir Book" w:hAnsi="Avenir Book" w:cs="Myriad Arabic"/>
                <w:sz w:val="18"/>
                <w:szCs w:val="18"/>
                <w:lang w:val="cs-CZ"/>
              </w:rPr>
              <w:t>č</w:t>
            </w:r>
            <w:r w:rsidRPr="007C17C3">
              <w:rPr>
                <w:rFonts w:ascii="Avenir Book" w:hAnsi="Avenir Book"/>
                <w:sz w:val="18"/>
                <w:szCs w:val="18"/>
                <w:lang w:val="cs-CZ"/>
              </w:rPr>
              <w:t>i napomáhá v</w:t>
            </w:r>
            <w:r w:rsidRPr="007C17C3">
              <w:rPr>
                <w:rFonts w:ascii="Avenir Book" w:hAnsi="Avenir Book" w:cs="Myriad Pro"/>
                <w:sz w:val="18"/>
                <w:szCs w:val="18"/>
                <w:lang w:val="cs-CZ"/>
              </w:rPr>
              <w:t>ě</w:t>
            </w:r>
            <w:r w:rsidRPr="007C17C3">
              <w:rPr>
                <w:rFonts w:ascii="Avenir Book" w:hAnsi="Avenir Book"/>
                <w:sz w:val="18"/>
                <w:szCs w:val="18"/>
                <w:lang w:val="cs-CZ"/>
              </w:rPr>
              <w:t>domé zam</w:t>
            </w:r>
            <w:r w:rsidRPr="007C17C3">
              <w:rPr>
                <w:rFonts w:ascii="Avenir Book" w:hAnsi="Avenir Book" w:cs="Myriad Pro"/>
                <w:sz w:val="18"/>
                <w:szCs w:val="18"/>
                <w:lang w:val="cs-CZ"/>
              </w:rPr>
              <w:t>ěř</w:t>
            </w:r>
            <w:r w:rsidRPr="007C17C3">
              <w:rPr>
                <w:rFonts w:ascii="Avenir Book" w:hAnsi="Avenir Book"/>
                <w:sz w:val="18"/>
                <w:szCs w:val="18"/>
                <w:lang w:val="cs-CZ"/>
              </w:rPr>
              <w:t>ení na postup dop</w:t>
            </w:r>
            <w:r w:rsidRPr="007C17C3">
              <w:rPr>
                <w:rFonts w:ascii="Avenir Book" w:hAnsi="Avenir Book" w:cs="Myriad Pro"/>
                <w:sz w:val="18"/>
                <w:szCs w:val="18"/>
                <w:lang w:val="cs-CZ"/>
              </w:rPr>
              <w:t>ř</w:t>
            </w:r>
            <w:r w:rsidRPr="007C17C3">
              <w:rPr>
                <w:rFonts w:ascii="Avenir Book" w:hAnsi="Avenir Book"/>
                <w:sz w:val="18"/>
                <w:szCs w:val="18"/>
                <w:lang w:val="cs-CZ"/>
              </w:rPr>
              <w:t>edu a dovednosti pot</w:t>
            </w:r>
            <w:r w:rsidRPr="007C17C3">
              <w:rPr>
                <w:rFonts w:ascii="Avenir Book" w:hAnsi="Avenir Book" w:cs="Myriad Pro"/>
                <w:sz w:val="18"/>
                <w:szCs w:val="18"/>
                <w:lang w:val="cs-CZ"/>
              </w:rPr>
              <w:t>ř</w:t>
            </w:r>
            <w:r w:rsidRPr="007C17C3">
              <w:rPr>
                <w:rFonts w:ascii="Avenir Book" w:hAnsi="Avenir Book"/>
                <w:sz w:val="18"/>
                <w:szCs w:val="18"/>
                <w:lang w:val="cs-CZ"/>
              </w:rPr>
              <w:t>ebné pro nasm</w:t>
            </w:r>
            <w:r w:rsidRPr="007C17C3">
              <w:rPr>
                <w:rFonts w:ascii="Avenir Book" w:hAnsi="Avenir Book" w:cs="Myriad Pro"/>
                <w:sz w:val="18"/>
                <w:szCs w:val="18"/>
                <w:lang w:val="cs-CZ"/>
              </w:rPr>
              <w:t>ě</w:t>
            </w:r>
            <w:r w:rsidRPr="007C17C3">
              <w:rPr>
                <w:rFonts w:ascii="Avenir Book" w:hAnsi="Avenir Book"/>
                <w:sz w:val="18"/>
                <w:szCs w:val="18"/>
                <w:lang w:val="cs-CZ"/>
              </w:rPr>
              <w:t>rování klienta k n</w:t>
            </w:r>
            <w:r w:rsidRPr="007C17C3">
              <w:rPr>
                <w:rFonts w:ascii="Avenir Book" w:hAnsi="Avenir Book" w:cs="Myriad Pro"/>
                <w:sz w:val="18"/>
                <w:szCs w:val="18"/>
                <w:lang w:val="cs-CZ"/>
              </w:rPr>
              <w:t>ě</w:t>
            </w:r>
            <w:r w:rsidRPr="007C17C3">
              <w:rPr>
                <w:rFonts w:ascii="Avenir Book" w:hAnsi="Avenir Book"/>
                <w:sz w:val="18"/>
                <w:szCs w:val="18"/>
                <w:lang w:val="cs-CZ"/>
              </w:rPr>
              <w:t>jaké akci.</w:t>
            </w:r>
          </w:p>
        </w:tc>
        <w:tc>
          <w:tcPr>
            <w:tcW w:w="2990" w:type="dxa"/>
            <w:tcBorders>
              <w:top w:val="single" w:sz="6" w:space="0" w:color="auto"/>
              <w:left w:val="single" w:sz="6" w:space="0" w:color="auto"/>
              <w:bottom w:val="single" w:sz="6" w:space="0" w:color="auto"/>
              <w:right w:val="single" w:sz="6" w:space="0" w:color="auto"/>
            </w:tcBorders>
          </w:tcPr>
          <w:p w14:paraId="75B9F10C"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Pr>
                <w:rStyle w:val="FontStyle62"/>
                <w:rFonts w:ascii="Avenir Book" w:hAnsi="Avenir Book"/>
                <w:lang w:val="cs-CZ"/>
              </w:rPr>
              <w:t xml:space="preserve">umí </w:t>
            </w:r>
            <w:r w:rsidRPr="007C17C3">
              <w:rPr>
                <w:rStyle w:val="FontStyle62"/>
                <w:rFonts w:ascii="Avenir Book" w:hAnsi="Avenir Book" w:cs="Times New Roman"/>
                <w:lang w:val="cs-CZ"/>
              </w:rPr>
              <w:t>pomo</w:t>
            </w:r>
            <w:r>
              <w:rPr>
                <w:rStyle w:val="FontStyle62"/>
                <w:rFonts w:ascii="Avenir Book" w:hAnsi="Avenir Book" w:cs="Times New Roman"/>
                <w:lang w:val="cs-CZ"/>
              </w:rPr>
              <w:t xml:space="preserve">ci klientovi, aby si vyjasnil žádané výsledky a nastavil </w:t>
            </w:r>
            <w:r w:rsidRPr="007C17C3">
              <w:rPr>
                <w:rStyle w:val="FontStyle62"/>
                <w:rFonts w:ascii="Avenir Book" w:hAnsi="Avenir Book" w:cs="Times New Roman"/>
                <w:lang w:val="cs-CZ"/>
              </w:rPr>
              <w:t xml:space="preserve">si vhodné cíle </w:t>
            </w:r>
            <w:r w:rsidRPr="007C17C3">
              <w:rPr>
                <w:rStyle w:val="FontStyle62"/>
                <w:rFonts w:ascii="Avenir Book" w:hAnsi="Avenir Book"/>
                <w:lang w:val="cs-CZ"/>
              </w:rPr>
              <w:t>(22)</w:t>
            </w:r>
          </w:p>
          <w:p w14:paraId="79615ECE"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ujišťuje se o shodě mezi cíli klienta a kontextem, do kterého jsou zasazeny </w:t>
            </w:r>
            <w:r w:rsidRPr="007C17C3">
              <w:rPr>
                <w:rStyle w:val="FontStyle62"/>
                <w:rFonts w:ascii="Avenir Book" w:hAnsi="Avenir Book"/>
                <w:lang w:val="cs-CZ"/>
              </w:rPr>
              <w:t>(23)</w:t>
            </w:r>
          </w:p>
          <w:p w14:paraId="277EF202"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nabídnout mnoho možností, jak dosáhnout stanových cílů </w:t>
            </w:r>
            <w:r w:rsidRPr="007C17C3">
              <w:rPr>
                <w:rStyle w:val="FontStyle62"/>
                <w:rFonts w:ascii="Avenir Book" w:hAnsi="Avenir Book"/>
                <w:lang w:val="cs-CZ"/>
              </w:rPr>
              <w:t>(24)</w:t>
            </w:r>
          </w:p>
          <w:p w14:paraId="4C17033A"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zajistí, že klient si zvolí řešení </w:t>
            </w:r>
            <w:r w:rsidRPr="007C17C3">
              <w:rPr>
                <w:rStyle w:val="FontStyle62"/>
                <w:rFonts w:ascii="Avenir Book" w:hAnsi="Avenir Book"/>
                <w:lang w:val="cs-CZ"/>
              </w:rPr>
              <w:t>(25)</w:t>
            </w:r>
          </w:p>
          <w:p w14:paraId="29E3B35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vede si nezbytné poznámky </w:t>
            </w:r>
            <w:r w:rsidRPr="007C17C3">
              <w:rPr>
                <w:rStyle w:val="FontStyle62"/>
                <w:rFonts w:ascii="Avenir Book" w:hAnsi="Avenir Book" w:cs="Times New Roman"/>
                <w:lang w:val="cs-CZ"/>
              </w:rPr>
              <w:t>(</w:t>
            </w:r>
            <w:r w:rsidRPr="007C17C3">
              <w:rPr>
                <w:rStyle w:val="FontStyle62"/>
                <w:rFonts w:ascii="Avenir Book" w:hAnsi="Avenir Book"/>
                <w:lang w:val="cs-CZ"/>
              </w:rPr>
              <w:t>26)</w:t>
            </w:r>
          </w:p>
          <w:p w14:paraId="1F64FB30"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reviduje posun a učení </w:t>
            </w:r>
            <w:r w:rsidRPr="007C17C3">
              <w:rPr>
                <w:rStyle w:val="FontStyle62"/>
                <w:rFonts w:ascii="Avenir Book" w:hAnsi="Avenir Book"/>
                <w:lang w:val="cs-CZ"/>
              </w:rPr>
              <w:t>(27)</w:t>
            </w:r>
          </w:p>
          <w:p w14:paraId="00051258"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ujistí se, že klient opouští sezení s tím, že je schopen použít nové nápady a zjištění </w:t>
            </w:r>
            <w:r w:rsidRPr="007C17C3">
              <w:rPr>
                <w:rStyle w:val="FontStyle62"/>
                <w:rFonts w:ascii="Avenir Book" w:hAnsi="Avenir Book"/>
                <w:lang w:val="cs-CZ"/>
              </w:rPr>
              <w:t>(28)</w:t>
            </w:r>
          </w:p>
        </w:tc>
        <w:tc>
          <w:tcPr>
            <w:tcW w:w="2995" w:type="dxa"/>
            <w:tcBorders>
              <w:top w:val="single" w:sz="6" w:space="0" w:color="auto"/>
              <w:left w:val="single" w:sz="6" w:space="0" w:color="auto"/>
              <w:bottom w:val="single" w:sz="6" w:space="0" w:color="auto"/>
              <w:right w:val="single" w:sz="6" w:space="0" w:color="auto"/>
            </w:tcBorders>
          </w:tcPr>
          <w:p w14:paraId="5D9D6C65"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napomáhá klientovi, aby si efektivně naplánovat své cíle a akci, včetně zvážení podpory, zdrojů a alternativ </w:t>
            </w:r>
            <w:r w:rsidRPr="007C17C3">
              <w:rPr>
                <w:rStyle w:val="FontStyle62"/>
                <w:rFonts w:ascii="Avenir Book" w:hAnsi="Avenir Book"/>
                <w:lang w:val="cs-CZ"/>
              </w:rPr>
              <w:t>(62)</w:t>
            </w:r>
          </w:p>
          <w:p w14:paraId="7B5441E5"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napo</w:t>
            </w:r>
            <w:r>
              <w:rPr>
                <w:rStyle w:val="FontStyle62"/>
                <w:rFonts w:ascii="Avenir Book" w:hAnsi="Avenir Book" w:cs="Times New Roman"/>
                <w:lang w:val="cs-CZ"/>
              </w:rPr>
              <w:t>máhá klientovi, aby si vytvořil a identifikoval akci, která</w:t>
            </w:r>
            <w:r w:rsidRPr="007C17C3">
              <w:rPr>
                <w:rStyle w:val="FontStyle62"/>
                <w:rFonts w:ascii="Avenir Book" w:hAnsi="Avenir Book" w:cs="Times New Roman"/>
                <w:lang w:val="cs-CZ"/>
              </w:rPr>
              <w:t xml:space="preserve"> nejlépe odráží jeho osobní preference </w:t>
            </w:r>
            <w:r w:rsidRPr="007C17C3">
              <w:rPr>
                <w:rStyle w:val="FontStyle62"/>
                <w:rFonts w:ascii="Avenir Book" w:hAnsi="Avenir Book"/>
                <w:lang w:val="cs-CZ"/>
              </w:rPr>
              <w:t>(63)</w:t>
            </w:r>
          </w:p>
          <w:p w14:paraId="6A70E8C6"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zajistit, aby si klient přebral odpovědnost za svá rozhodnutí, akci a přístup k učení </w:t>
            </w:r>
            <w:r w:rsidRPr="007C17C3">
              <w:rPr>
                <w:rStyle w:val="FontStyle62"/>
                <w:rFonts w:ascii="Avenir Book" w:hAnsi="Avenir Book"/>
                <w:lang w:val="cs-CZ"/>
              </w:rPr>
              <w:t>(64)</w:t>
            </w:r>
          </w:p>
          <w:p w14:paraId="089ED411"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napomáhá klientovi</w:t>
            </w:r>
            <w:r>
              <w:rPr>
                <w:rStyle w:val="FontStyle62"/>
                <w:rFonts w:ascii="Avenir Book" w:hAnsi="Avenir Book" w:cs="Times New Roman"/>
                <w:lang w:val="cs-CZ"/>
              </w:rPr>
              <w:t>, aby si identifikoval</w:t>
            </w:r>
            <w:r w:rsidRPr="007C17C3">
              <w:rPr>
                <w:rStyle w:val="FontStyle62"/>
                <w:rFonts w:ascii="Avenir Book" w:hAnsi="Avenir Book" w:cs="Times New Roman"/>
                <w:lang w:val="cs-CZ"/>
              </w:rPr>
              <w:t xml:space="preserve"> případné překážky na cestě k vytčené akci </w:t>
            </w:r>
            <w:r w:rsidRPr="007C17C3">
              <w:rPr>
                <w:rStyle w:val="FontStyle62"/>
                <w:rFonts w:ascii="Avenir Book" w:hAnsi="Avenir Book"/>
                <w:lang w:val="cs-CZ"/>
              </w:rPr>
              <w:t>(65)</w:t>
            </w:r>
          </w:p>
          <w:p w14:paraId="503A4560"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umí popsat a aplikovat nejméně jednu metodu pro vytvoření závazku k výsledku, cíli a k akci</w:t>
            </w:r>
            <w:r w:rsidRPr="007C17C3">
              <w:rPr>
                <w:rStyle w:val="FontStyle62"/>
                <w:rFonts w:ascii="Avenir Book" w:hAnsi="Avenir Book"/>
                <w:lang w:val="cs-CZ"/>
              </w:rPr>
              <w:t xml:space="preserve"> (66)</w:t>
            </w:r>
          </w:p>
          <w:p w14:paraId="66844C5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zhodnotit pokrok a dosažení vytčených cílů </w:t>
            </w:r>
            <w:r w:rsidRPr="007C17C3">
              <w:rPr>
                <w:rStyle w:val="FontStyle62"/>
                <w:rFonts w:ascii="Avenir Book" w:hAnsi="Avenir Book"/>
                <w:lang w:val="cs-CZ"/>
              </w:rPr>
              <w:t>(67)</w:t>
            </w:r>
          </w:p>
        </w:tc>
        <w:tc>
          <w:tcPr>
            <w:tcW w:w="2990" w:type="dxa"/>
            <w:tcBorders>
              <w:top w:val="single" w:sz="6" w:space="0" w:color="auto"/>
              <w:left w:val="single" w:sz="6" w:space="0" w:color="auto"/>
              <w:bottom w:val="single" w:sz="6" w:space="0" w:color="auto"/>
              <w:right w:val="single" w:sz="6" w:space="0" w:color="auto"/>
            </w:tcBorders>
          </w:tcPr>
          <w:p w14:paraId="7C72797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je schopen podpořit klienta, aby prozkoumal mnohem širší kontext a dopady požadovaného cíle</w:t>
            </w:r>
            <w:r w:rsidRPr="007C17C3">
              <w:rPr>
                <w:rStyle w:val="FontStyle62"/>
                <w:rFonts w:ascii="Avenir Book" w:hAnsi="Avenir Book"/>
                <w:lang w:val="cs-CZ"/>
              </w:rPr>
              <w:t xml:space="preserve"> (88)</w:t>
            </w:r>
          </w:p>
          <w:p w14:paraId="4EAB3A86"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čerpá z širokého spektra technik a metod, aby klientovi usnadnil dosažení vytčeného cíle</w:t>
            </w:r>
            <w:r w:rsidRPr="007C17C3">
              <w:rPr>
                <w:rStyle w:val="FontStyle62"/>
                <w:rFonts w:ascii="Avenir Book" w:hAnsi="Avenir Book"/>
                <w:lang w:val="cs-CZ"/>
              </w:rPr>
              <w:t xml:space="preserve"> (89)</w:t>
            </w:r>
          </w:p>
          <w:p w14:paraId="19F1149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popsat a aplikovat mnoho metod pro vědomé zaměření na postup dopředu, či k výsledku a k akci </w:t>
            </w:r>
            <w:r w:rsidRPr="007C17C3">
              <w:rPr>
                <w:rStyle w:val="FontStyle62"/>
                <w:rFonts w:ascii="Avenir Book" w:hAnsi="Avenir Book"/>
                <w:lang w:val="cs-CZ"/>
              </w:rPr>
              <w:t>(90)</w:t>
            </w:r>
          </w:p>
          <w:p w14:paraId="50B01D54"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napomáhá klientovi, aby prozkoumal možnosti, jak dosáhnout změny </w:t>
            </w:r>
            <w:r w:rsidRPr="007C17C3">
              <w:rPr>
                <w:rStyle w:val="FontStyle62"/>
                <w:rFonts w:ascii="Avenir Book" w:hAnsi="Avenir Book"/>
                <w:lang w:val="cs-CZ"/>
              </w:rPr>
              <w:t>(91)</w:t>
            </w:r>
          </w:p>
          <w:p w14:paraId="0F620100"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umí efektivně pracovat s rezistencí vůči změně</w:t>
            </w:r>
            <w:r w:rsidRPr="007C17C3">
              <w:rPr>
                <w:rStyle w:val="FontStyle62"/>
                <w:rFonts w:ascii="Avenir Book" w:hAnsi="Avenir Book"/>
                <w:lang w:val="cs-CZ"/>
              </w:rPr>
              <w:t xml:space="preserve"> (92)</w:t>
            </w:r>
          </w:p>
        </w:tc>
        <w:tc>
          <w:tcPr>
            <w:tcW w:w="3000" w:type="dxa"/>
            <w:tcBorders>
              <w:top w:val="single" w:sz="6" w:space="0" w:color="auto"/>
              <w:left w:val="single" w:sz="6" w:space="0" w:color="auto"/>
              <w:bottom w:val="single" w:sz="6" w:space="0" w:color="auto"/>
              <w:right w:val="single" w:sz="6" w:space="0" w:color="auto"/>
            </w:tcBorders>
          </w:tcPr>
          <w:p w14:paraId="3DCD1C8A" w14:textId="77777777" w:rsidR="005A3CA4" w:rsidRPr="007C17C3" w:rsidRDefault="005A3CA4" w:rsidP="009B005F">
            <w:pPr>
              <w:rPr>
                <w:lang w:val="cs-CZ"/>
              </w:rPr>
            </w:pPr>
          </w:p>
        </w:tc>
      </w:tr>
      <w:tr w:rsidR="005A3CA4" w:rsidRPr="007C17C3" w14:paraId="39AD2D7C" w14:textId="77777777" w:rsidTr="009B005F">
        <w:tc>
          <w:tcPr>
            <w:tcW w:w="2050" w:type="dxa"/>
            <w:tcBorders>
              <w:top w:val="single" w:sz="6" w:space="0" w:color="auto"/>
              <w:left w:val="single" w:sz="6" w:space="0" w:color="auto"/>
              <w:bottom w:val="single" w:sz="6" w:space="0" w:color="auto"/>
              <w:right w:val="single" w:sz="6" w:space="0" w:color="auto"/>
            </w:tcBorders>
          </w:tcPr>
          <w:p w14:paraId="484F270F"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Využívání modelů a technik</w:t>
            </w:r>
          </w:p>
          <w:p w14:paraId="1F9A4EA2" w14:textId="77777777" w:rsidR="005A3CA4" w:rsidRPr="007C17C3" w:rsidRDefault="005A3CA4" w:rsidP="009B005F">
            <w:pPr>
              <w:rPr>
                <w:rStyle w:val="FontStyle62"/>
                <w:rFonts w:ascii="Avenir Book" w:hAnsi="Avenir Book"/>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využívat r</w:t>
            </w:r>
            <w:r w:rsidRPr="007C17C3">
              <w:rPr>
                <w:rFonts w:ascii="Avenir Book" w:hAnsi="Avenir Book" w:cs="Myriad Pro"/>
                <w:sz w:val="18"/>
                <w:szCs w:val="18"/>
                <w:lang w:val="cs-CZ"/>
              </w:rPr>
              <w:t>ů</w:t>
            </w:r>
            <w:r w:rsidRPr="007C17C3">
              <w:rPr>
                <w:rFonts w:ascii="Avenir Book" w:hAnsi="Avenir Book"/>
                <w:sz w:val="18"/>
                <w:szCs w:val="18"/>
                <w:lang w:val="cs-CZ"/>
              </w:rPr>
              <w:t>zné modely, metody, techniky a nápady p</w:t>
            </w:r>
            <w:r w:rsidRPr="007C17C3">
              <w:rPr>
                <w:rFonts w:ascii="Avenir Book" w:hAnsi="Avenir Book" w:cs="Myriad Pro"/>
                <w:sz w:val="18"/>
                <w:szCs w:val="18"/>
                <w:lang w:val="cs-CZ"/>
              </w:rPr>
              <w:t>ř</w:t>
            </w:r>
            <w:r w:rsidRPr="007C17C3">
              <w:rPr>
                <w:rFonts w:ascii="Avenir Book" w:hAnsi="Avenir Book"/>
                <w:sz w:val="18"/>
                <w:szCs w:val="18"/>
                <w:lang w:val="cs-CZ"/>
              </w:rPr>
              <w:t>esahující rámec základních komunika</w:t>
            </w:r>
            <w:r w:rsidRPr="007C17C3">
              <w:rPr>
                <w:rFonts w:ascii="Avenir Book" w:hAnsi="Avenir Book" w:cs="Myriad Arabic"/>
                <w:sz w:val="18"/>
                <w:szCs w:val="18"/>
                <w:lang w:val="cs-CZ"/>
              </w:rPr>
              <w:t>č</w:t>
            </w:r>
            <w:r w:rsidRPr="007C17C3">
              <w:rPr>
                <w:rFonts w:ascii="Avenir Book" w:hAnsi="Avenir Book"/>
                <w:sz w:val="18"/>
                <w:szCs w:val="18"/>
                <w:lang w:val="cs-CZ"/>
              </w:rPr>
              <w:t>ních dovedností se zám</w:t>
            </w:r>
            <w:r w:rsidRPr="007C17C3">
              <w:rPr>
                <w:rFonts w:ascii="Avenir Book" w:hAnsi="Avenir Book" w:cs="Myriad Pro"/>
                <w:sz w:val="18"/>
                <w:szCs w:val="18"/>
                <w:lang w:val="cs-CZ"/>
              </w:rPr>
              <w:t>ě</w:t>
            </w:r>
            <w:r w:rsidRPr="007C17C3">
              <w:rPr>
                <w:rFonts w:ascii="Avenir Book" w:hAnsi="Avenir Book"/>
                <w:sz w:val="18"/>
                <w:szCs w:val="18"/>
                <w:lang w:val="cs-CZ"/>
              </w:rPr>
              <w:t>rem podpo</w:t>
            </w:r>
            <w:r w:rsidRPr="007C17C3">
              <w:rPr>
                <w:rFonts w:ascii="Avenir Book" w:hAnsi="Avenir Book" w:cs="Myriad Pro"/>
                <w:sz w:val="18"/>
                <w:szCs w:val="18"/>
                <w:lang w:val="cs-CZ"/>
              </w:rPr>
              <w:t>ř</w:t>
            </w:r>
            <w:r w:rsidRPr="007C17C3">
              <w:rPr>
                <w:rFonts w:ascii="Avenir Book" w:hAnsi="Avenir Book"/>
                <w:sz w:val="18"/>
                <w:szCs w:val="18"/>
                <w:lang w:val="cs-CZ"/>
              </w:rPr>
              <w:t>it uv</w:t>
            </w:r>
            <w:r w:rsidRPr="007C17C3">
              <w:rPr>
                <w:rFonts w:ascii="Avenir Book" w:hAnsi="Avenir Book" w:cs="Myriad Pro"/>
                <w:sz w:val="18"/>
                <w:szCs w:val="18"/>
                <w:lang w:val="cs-CZ"/>
              </w:rPr>
              <w:t>ě</w:t>
            </w:r>
            <w:r w:rsidRPr="007C17C3">
              <w:rPr>
                <w:rFonts w:ascii="Avenir Book" w:hAnsi="Avenir Book"/>
                <w:sz w:val="18"/>
                <w:szCs w:val="18"/>
                <w:lang w:val="cs-CZ"/>
              </w:rPr>
              <w:t>dom</w:t>
            </w:r>
            <w:r w:rsidRPr="007C17C3">
              <w:rPr>
                <w:rFonts w:ascii="Avenir Book" w:hAnsi="Avenir Book" w:cs="Myriad Pro"/>
                <w:sz w:val="18"/>
                <w:szCs w:val="18"/>
                <w:lang w:val="cs-CZ"/>
              </w:rPr>
              <w:t>ě</w:t>
            </w:r>
            <w:r w:rsidRPr="007C17C3">
              <w:rPr>
                <w:rFonts w:ascii="Avenir Book" w:hAnsi="Avenir Book"/>
                <w:sz w:val="18"/>
                <w:szCs w:val="18"/>
                <w:lang w:val="cs-CZ"/>
              </w:rPr>
              <w:t>ní a nové u</w:t>
            </w:r>
            <w:r w:rsidRPr="007C17C3">
              <w:rPr>
                <w:rFonts w:ascii="Avenir Book" w:hAnsi="Avenir Book" w:cs="Myriad Arabic"/>
                <w:sz w:val="18"/>
                <w:szCs w:val="18"/>
                <w:lang w:val="cs-CZ"/>
              </w:rPr>
              <w:t>č</w:t>
            </w:r>
            <w:r w:rsidRPr="007C17C3">
              <w:rPr>
                <w:rFonts w:ascii="Avenir Book" w:hAnsi="Avenir Book"/>
                <w:sz w:val="18"/>
                <w:szCs w:val="18"/>
                <w:lang w:val="cs-CZ"/>
              </w:rPr>
              <w:t>ení kou</w:t>
            </w:r>
            <w:r w:rsidRPr="007C17C3">
              <w:rPr>
                <w:rFonts w:ascii="Avenir Book" w:hAnsi="Avenir Book" w:cs="Myriad Arabic"/>
                <w:sz w:val="18"/>
                <w:szCs w:val="18"/>
                <w:lang w:val="cs-CZ"/>
              </w:rPr>
              <w:t>č</w:t>
            </w:r>
            <w:r w:rsidRPr="007C17C3">
              <w:rPr>
                <w:rFonts w:ascii="Avenir Book" w:hAnsi="Avenir Book"/>
                <w:sz w:val="18"/>
                <w:szCs w:val="18"/>
                <w:lang w:val="cs-CZ"/>
              </w:rPr>
              <w:t>ovaného</w:t>
            </w:r>
          </w:p>
        </w:tc>
        <w:tc>
          <w:tcPr>
            <w:tcW w:w="2990" w:type="dxa"/>
            <w:tcBorders>
              <w:top w:val="single" w:sz="6" w:space="0" w:color="auto"/>
              <w:left w:val="single" w:sz="6" w:space="0" w:color="auto"/>
              <w:bottom w:val="single" w:sz="6" w:space="0" w:color="auto"/>
              <w:right w:val="single" w:sz="6" w:space="0" w:color="auto"/>
            </w:tcBorders>
          </w:tcPr>
          <w:p w14:paraId="7DC7562B"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zakládá svůj přístup na </w:t>
            </w:r>
            <w:r>
              <w:rPr>
                <w:rStyle w:val="FontStyle62"/>
                <w:rFonts w:ascii="Avenir Book" w:hAnsi="Avenir Book" w:cs="Times New Roman"/>
                <w:lang w:val="cs-CZ"/>
              </w:rPr>
              <w:t>některém z modelů</w:t>
            </w:r>
            <w:r w:rsidRPr="007C17C3">
              <w:rPr>
                <w:rStyle w:val="FontStyle62"/>
                <w:rFonts w:ascii="Avenir Book" w:hAnsi="Avenir Book" w:cs="Times New Roman"/>
                <w:lang w:val="cs-CZ"/>
              </w:rPr>
              <w:t xml:space="preserve"> koučování/</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 xml:space="preserve"> </w:t>
            </w:r>
            <w:r w:rsidRPr="007C17C3">
              <w:rPr>
                <w:rStyle w:val="FontStyle62"/>
                <w:rFonts w:ascii="Avenir Book" w:hAnsi="Avenir Book"/>
                <w:lang w:val="cs-CZ"/>
              </w:rPr>
              <w:t>(29)</w:t>
            </w:r>
          </w:p>
        </w:tc>
        <w:tc>
          <w:tcPr>
            <w:tcW w:w="2995" w:type="dxa"/>
            <w:tcBorders>
              <w:top w:val="single" w:sz="6" w:space="0" w:color="auto"/>
              <w:left w:val="single" w:sz="6" w:space="0" w:color="auto"/>
              <w:bottom w:val="single" w:sz="6" w:space="0" w:color="auto"/>
              <w:right w:val="single" w:sz="6" w:space="0" w:color="auto"/>
            </w:tcBorders>
          </w:tcPr>
          <w:p w14:paraId="6341AE19"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rozvíjí vlastní koherentní model koučování, který vychází z jednoho či více etablovaných modelů </w:t>
            </w:r>
            <w:r w:rsidRPr="007C17C3">
              <w:rPr>
                <w:rStyle w:val="FontStyle62"/>
                <w:rFonts w:ascii="Avenir Book" w:hAnsi="Avenir Book"/>
                <w:lang w:val="cs-CZ"/>
              </w:rPr>
              <w:t>(68)</w:t>
            </w:r>
          </w:p>
          <w:p w14:paraId="69C0E64C"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využívá několik zavedených technik a nástrojů, aby klienta podpořil na cestě za stanoveným cílem a výsledky </w:t>
            </w:r>
            <w:r w:rsidRPr="007C17C3">
              <w:rPr>
                <w:rStyle w:val="FontStyle62"/>
                <w:rFonts w:ascii="Avenir Book" w:hAnsi="Avenir Book"/>
                <w:lang w:val="cs-CZ"/>
              </w:rPr>
              <w:t>(69)</w:t>
            </w:r>
          </w:p>
          <w:p w14:paraId="284FDD0F"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 xml:space="preserve">umí vysvětlit a pracovat s modely v životním kontextu klienta </w:t>
            </w:r>
            <w:r w:rsidRPr="007C17C3">
              <w:rPr>
                <w:rStyle w:val="FontStyle62"/>
                <w:rFonts w:ascii="Avenir Book" w:hAnsi="Avenir Book"/>
                <w:lang w:val="cs-CZ"/>
              </w:rPr>
              <w:t>(70)</w:t>
            </w:r>
          </w:p>
        </w:tc>
        <w:tc>
          <w:tcPr>
            <w:tcW w:w="2990" w:type="dxa"/>
            <w:tcBorders>
              <w:top w:val="single" w:sz="6" w:space="0" w:color="auto"/>
              <w:left w:val="single" w:sz="6" w:space="0" w:color="auto"/>
              <w:bottom w:val="single" w:sz="6" w:space="0" w:color="auto"/>
              <w:right w:val="single" w:sz="6" w:space="0" w:color="auto"/>
            </w:tcBorders>
          </w:tcPr>
          <w:p w14:paraId="1AE04E0F"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vkládá rozmanité modely a nové myšlenky do vlastního modelu </w:t>
            </w:r>
            <w:r w:rsidRPr="007C17C3">
              <w:rPr>
                <w:rStyle w:val="FontStyle62"/>
                <w:rFonts w:ascii="Avenir Book" w:hAnsi="Avenir Book"/>
                <w:lang w:val="cs-CZ"/>
              </w:rPr>
              <w:t>(93)</w:t>
            </w:r>
          </w:p>
          <w:p w14:paraId="2A1F6579"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umí aplikovat hluboké znalosti a zkušenosti s technikami, nástroji a modely koučování/mentorování, aby klientovi pomohl se specifickými výzvami a stejně tak s vytčeným cílem </w:t>
            </w:r>
            <w:r w:rsidRPr="007C17C3">
              <w:rPr>
                <w:rStyle w:val="FontStyle62"/>
                <w:rFonts w:ascii="Avenir Book" w:hAnsi="Avenir Book"/>
                <w:lang w:val="cs-CZ"/>
              </w:rPr>
              <w:t>(94)</w:t>
            </w:r>
          </w:p>
        </w:tc>
        <w:tc>
          <w:tcPr>
            <w:tcW w:w="3000" w:type="dxa"/>
            <w:tcBorders>
              <w:top w:val="single" w:sz="6" w:space="0" w:color="auto"/>
              <w:left w:val="single" w:sz="6" w:space="0" w:color="auto"/>
              <w:bottom w:val="single" w:sz="6" w:space="0" w:color="auto"/>
              <w:right w:val="single" w:sz="6" w:space="0" w:color="auto"/>
            </w:tcBorders>
          </w:tcPr>
          <w:p w14:paraId="1184AC80"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vytváří si vlastní jedinečný přístup ke koučování/mentorování, který je založený na kritickém zhodnocení obecně přijímaných modelů a který je odvozen z vlastní praxe a supervize</w:t>
            </w:r>
            <w:r w:rsidRPr="007C17C3">
              <w:rPr>
                <w:rStyle w:val="FontStyle62"/>
                <w:rFonts w:ascii="Avenir Book" w:hAnsi="Avenir Book"/>
                <w:lang w:val="cs-CZ"/>
              </w:rPr>
              <w:t xml:space="preserve"> (108)</w:t>
            </w:r>
          </w:p>
          <w:p w14:paraId="29DA604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w:t>
            </w:r>
            <w:r>
              <w:rPr>
                <w:rStyle w:val="FontStyle62"/>
                <w:rFonts w:ascii="Avenir Book" w:hAnsi="Avenir Book" w:cs="Times New Roman"/>
                <w:lang w:val="cs-CZ"/>
              </w:rPr>
              <w:t>je schopen využívat vlastní nástroje</w:t>
            </w:r>
            <w:r w:rsidRPr="007C17C3">
              <w:rPr>
                <w:rStyle w:val="FontStyle62"/>
                <w:rFonts w:ascii="Avenir Book" w:hAnsi="Avenir Book" w:cs="Times New Roman"/>
                <w:lang w:val="cs-CZ"/>
              </w:rPr>
              <w:t xml:space="preserve"> a metod</w:t>
            </w:r>
            <w:r>
              <w:rPr>
                <w:rStyle w:val="FontStyle62"/>
                <w:rFonts w:ascii="Avenir Book" w:hAnsi="Avenir Book" w:cs="Times New Roman"/>
                <w:lang w:val="cs-CZ"/>
              </w:rPr>
              <w:t>y</w:t>
            </w:r>
            <w:r w:rsidRPr="007C17C3">
              <w:rPr>
                <w:rStyle w:val="FontStyle62"/>
                <w:rFonts w:ascii="Avenir Book" w:hAnsi="Avenir Book" w:cs="Times New Roman"/>
                <w:lang w:val="cs-CZ"/>
              </w:rPr>
              <w:t xml:space="preserve">, aby byl </w:t>
            </w:r>
            <w:r>
              <w:rPr>
                <w:rStyle w:val="FontStyle62"/>
                <w:rFonts w:ascii="Avenir Book" w:hAnsi="Avenir Book" w:cs="Times New Roman"/>
                <w:lang w:val="cs-CZ"/>
              </w:rPr>
              <w:t xml:space="preserve">jako kouč/mentor </w:t>
            </w:r>
            <w:r w:rsidRPr="007C17C3">
              <w:rPr>
                <w:rStyle w:val="FontStyle62"/>
                <w:rFonts w:ascii="Avenir Book" w:hAnsi="Avenir Book" w:cs="Times New Roman"/>
                <w:lang w:val="cs-CZ"/>
              </w:rPr>
              <w:t xml:space="preserve">efektivnější </w:t>
            </w:r>
            <w:r w:rsidRPr="007C17C3">
              <w:rPr>
                <w:rStyle w:val="FontStyle62"/>
                <w:rFonts w:ascii="Avenir Book" w:hAnsi="Avenir Book"/>
                <w:lang w:val="cs-CZ"/>
              </w:rPr>
              <w:t>(109)</w:t>
            </w:r>
          </w:p>
        </w:tc>
      </w:tr>
    </w:tbl>
    <w:p w14:paraId="43B6BAC6" w14:textId="77777777" w:rsidR="005A3CA4" w:rsidRPr="007C17C3" w:rsidRDefault="005A3CA4" w:rsidP="005A3CA4">
      <w:pPr>
        <w:rPr>
          <w:rStyle w:val="FontStyle62"/>
          <w:rFonts w:ascii="Avenir Book" w:hAnsi="Avenir Book"/>
          <w:lang w:val="cs-CZ"/>
        </w:rPr>
        <w:sectPr w:rsidR="005A3CA4" w:rsidRPr="007C17C3">
          <w:pgSz w:w="16837" w:h="11905" w:orient="landscape"/>
          <w:pgMar w:top="1134" w:right="1690" w:bottom="1440" w:left="1123" w:header="720" w:footer="720" w:gutter="0"/>
          <w:cols w:space="60"/>
          <w:noEndnote/>
        </w:sectPr>
      </w:pPr>
    </w:p>
    <w:tbl>
      <w:tblPr>
        <w:tblpPr w:leftFromText="180" w:rightFromText="180" w:vertAnchor="text" w:horzAnchor="page" w:tblpX="1262" w:tblpY="345"/>
        <w:tblW w:w="14025" w:type="dxa"/>
        <w:tblLayout w:type="fixed"/>
        <w:tblCellMar>
          <w:left w:w="40" w:type="dxa"/>
          <w:right w:w="40" w:type="dxa"/>
        </w:tblCellMar>
        <w:tblLook w:val="0000" w:firstRow="0" w:lastRow="0" w:firstColumn="0" w:lastColumn="0" w:noHBand="0" w:noVBand="0"/>
      </w:tblPr>
      <w:tblGrid>
        <w:gridCol w:w="2050"/>
        <w:gridCol w:w="2990"/>
        <w:gridCol w:w="2995"/>
        <w:gridCol w:w="2990"/>
        <w:gridCol w:w="3000"/>
      </w:tblGrid>
      <w:tr w:rsidR="005A3CA4" w:rsidRPr="007C17C3" w14:paraId="64D4A262" w14:textId="77777777" w:rsidTr="009B005F">
        <w:tc>
          <w:tcPr>
            <w:tcW w:w="2050" w:type="dxa"/>
            <w:tcBorders>
              <w:top w:val="single" w:sz="6" w:space="0" w:color="auto"/>
              <w:left w:val="single" w:sz="6" w:space="0" w:color="auto"/>
              <w:bottom w:val="single" w:sz="6" w:space="0" w:color="auto"/>
              <w:right w:val="single" w:sz="6" w:space="0" w:color="auto"/>
            </w:tcBorders>
          </w:tcPr>
          <w:p w14:paraId="542817C5" w14:textId="77777777" w:rsidR="005A3CA4" w:rsidRPr="007C17C3" w:rsidRDefault="005A3CA4" w:rsidP="009B005F">
            <w:pPr>
              <w:rPr>
                <w:rStyle w:val="FontStyle53"/>
                <w:rFonts w:ascii="Times New Roman" w:hAnsi="Times New Roman"/>
                <w:lang w:val="cs-CZ"/>
              </w:rPr>
            </w:pPr>
            <w:r w:rsidRPr="007C17C3">
              <w:rPr>
                <w:rStyle w:val="FontStyle53"/>
                <w:rFonts w:ascii="Avenir Book" w:hAnsi="Avenir Book"/>
                <w:lang w:val="cs-CZ"/>
              </w:rPr>
              <w:t>Kompetence</w:t>
            </w:r>
          </w:p>
        </w:tc>
        <w:tc>
          <w:tcPr>
            <w:tcW w:w="2990" w:type="dxa"/>
            <w:tcBorders>
              <w:top w:val="single" w:sz="6" w:space="0" w:color="auto"/>
              <w:left w:val="single" w:sz="6" w:space="0" w:color="auto"/>
              <w:bottom w:val="single" w:sz="6" w:space="0" w:color="auto"/>
              <w:right w:val="single" w:sz="6" w:space="0" w:color="auto"/>
            </w:tcBorders>
          </w:tcPr>
          <w:p w14:paraId="2124B23E"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Foundation</w:t>
            </w:r>
            <w:proofErr w:type="spellEnd"/>
            <w:r w:rsidRPr="007C17C3">
              <w:rPr>
                <w:rStyle w:val="FontStyle53"/>
                <w:rFonts w:ascii="Avenir Book" w:hAnsi="Avenir Book"/>
                <w:lang w:val="cs-CZ"/>
              </w:rPr>
              <w:t xml:space="preserve"> </w:t>
            </w:r>
          </w:p>
        </w:tc>
        <w:tc>
          <w:tcPr>
            <w:tcW w:w="2995" w:type="dxa"/>
            <w:tcBorders>
              <w:top w:val="single" w:sz="6" w:space="0" w:color="auto"/>
              <w:left w:val="single" w:sz="6" w:space="0" w:color="auto"/>
              <w:bottom w:val="single" w:sz="6" w:space="0" w:color="auto"/>
              <w:right w:val="single" w:sz="6" w:space="0" w:color="auto"/>
            </w:tcBorders>
          </w:tcPr>
          <w:p w14:paraId="17D6A78D" w14:textId="77777777" w:rsidR="005A3CA4" w:rsidRPr="007C17C3" w:rsidRDefault="005A3CA4" w:rsidP="009B005F">
            <w:pPr>
              <w:rPr>
                <w:rStyle w:val="FontStyle53"/>
                <w:rFonts w:ascii="Avenir Book" w:hAnsi="Avenir Book"/>
                <w:lang w:val="cs-CZ"/>
              </w:rPr>
            </w:pP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2990" w:type="dxa"/>
            <w:tcBorders>
              <w:top w:val="single" w:sz="6" w:space="0" w:color="auto"/>
              <w:left w:val="single" w:sz="6" w:space="0" w:color="auto"/>
              <w:bottom w:val="single" w:sz="6" w:space="0" w:color="auto"/>
              <w:right w:val="single" w:sz="6" w:space="0" w:color="auto"/>
            </w:tcBorders>
          </w:tcPr>
          <w:p w14:paraId="20E69A73"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Senior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c>
          <w:tcPr>
            <w:tcW w:w="3000" w:type="dxa"/>
            <w:tcBorders>
              <w:top w:val="single" w:sz="6" w:space="0" w:color="auto"/>
              <w:left w:val="single" w:sz="6" w:space="0" w:color="auto"/>
              <w:bottom w:val="single" w:sz="6" w:space="0" w:color="auto"/>
              <w:right w:val="single" w:sz="6" w:space="0" w:color="auto"/>
            </w:tcBorders>
          </w:tcPr>
          <w:p w14:paraId="49BFF988" w14:textId="77777777" w:rsidR="005A3CA4" w:rsidRPr="007C17C3" w:rsidRDefault="005A3CA4" w:rsidP="009B005F">
            <w:pPr>
              <w:rPr>
                <w:rStyle w:val="FontStyle53"/>
                <w:rFonts w:ascii="Avenir Book" w:hAnsi="Avenir Book"/>
                <w:lang w:val="cs-CZ"/>
              </w:rPr>
            </w:pPr>
            <w:r w:rsidRPr="007C17C3">
              <w:rPr>
                <w:rStyle w:val="FontStyle53"/>
                <w:rFonts w:ascii="Avenir Book" w:hAnsi="Avenir Book"/>
                <w:lang w:val="cs-CZ"/>
              </w:rPr>
              <w:t xml:space="preserve">Master </w:t>
            </w:r>
            <w:proofErr w:type="spellStart"/>
            <w:r w:rsidRPr="007C17C3">
              <w:rPr>
                <w:rStyle w:val="FontStyle53"/>
                <w:rFonts w:ascii="Avenir Book" w:hAnsi="Avenir Book"/>
                <w:lang w:val="cs-CZ"/>
              </w:rPr>
              <w:t>Practitioner</w:t>
            </w:r>
            <w:proofErr w:type="spellEnd"/>
            <w:r w:rsidRPr="007C17C3">
              <w:rPr>
                <w:rStyle w:val="FontStyle53"/>
                <w:rFonts w:ascii="Avenir Book" w:hAnsi="Avenir Book"/>
                <w:lang w:val="cs-CZ"/>
              </w:rPr>
              <w:t xml:space="preserve"> </w:t>
            </w:r>
          </w:p>
        </w:tc>
      </w:tr>
      <w:tr w:rsidR="005A3CA4" w:rsidRPr="007C17C3" w14:paraId="2C8B318E" w14:textId="77777777" w:rsidTr="009B005F">
        <w:tc>
          <w:tcPr>
            <w:tcW w:w="2050" w:type="dxa"/>
            <w:tcBorders>
              <w:top w:val="single" w:sz="6" w:space="0" w:color="auto"/>
              <w:left w:val="single" w:sz="6" w:space="0" w:color="auto"/>
              <w:bottom w:val="single" w:sz="6" w:space="0" w:color="auto"/>
              <w:right w:val="single" w:sz="6" w:space="0" w:color="auto"/>
            </w:tcBorders>
          </w:tcPr>
          <w:p w14:paraId="4C666A7C" w14:textId="77777777" w:rsidR="005A3CA4" w:rsidRPr="007C17C3" w:rsidRDefault="005A3CA4" w:rsidP="009B005F">
            <w:pPr>
              <w:rPr>
                <w:rStyle w:val="FontStyle53"/>
                <w:rFonts w:ascii="Avenir Book" w:hAnsi="Avenir Book" w:cs="Times New Roman"/>
                <w:lang w:val="cs-CZ"/>
              </w:rPr>
            </w:pPr>
            <w:r w:rsidRPr="007C17C3">
              <w:rPr>
                <w:rStyle w:val="FontStyle53"/>
                <w:rFonts w:ascii="Avenir Book" w:hAnsi="Avenir Book" w:cs="Times New Roman"/>
                <w:lang w:val="cs-CZ"/>
              </w:rPr>
              <w:t>Vyhodnocování</w:t>
            </w:r>
          </w:p>
          <w:p w14:paraId="100FEB92" w14:textId="77777777" w:rsidR="005A3CA4" w:rsidRPr="007C17C3" w:rsidRDefault="005A3CA4" w:rsidP="009B005F">
            <w:pPr>
              <w:rPr>
                <w:rStyle w:val="FontStyle62"/>
                <w:rFonts w:ascii="Avenir Book" w:hAnsi="Avenir Book"/>
                <w:lang w:val="cs-CZ"/>
              </w:rPr>
            </w:pPr>
            <w:r w:rsidRPr="007C17C3">
              <w:rPr>
                <w:rFonts w:ascii="Avenir Book" w:hAnsi="Avenir Book"/>
                <w:sz w:val="18"/>
                <w:szCs w:val="18"/>
                <w:lang w:val="cs-CZ"/>
              </w:rPr>
              <w:t>Schopnost kou</w:t>
            </w:r>
            <w:r w:rsidRPr="007C17C3">
              <w:rPr>
                <w:rFonts w:ascii="Avenir Book" w:hAnsi="Avenir Book" w:cs="Myriad Arabic"/>
                <w:sz w:val="18"/>
                <w:szCs w:val="18"/>
                <w:lang w:val="cs-CZ"/>
              </w:rPr>
              <w:t>č</w:t>
            </w:r>
            <w:r w:rsidRPr="007C17C3">
              <w:rPr>
                <w:rFonts w:ascii="Avenir Book" w:hAnsi="Avenir Book"/>
                <w:sz w:val="18"/>
                <w:szCs w:val="18"/>
                <w:lang w:val="cs-CZ"/>
              </w:rPr>
              <w:t>e shromaž</w:t>
            </w:r>
            <w:r w:rsidRPr="007C17C3">
              <w:rPr>
                <w:rFonts w:ascii="Avenir Book" w:hAnsi="Avenir Book" w:cs="Myriad Pro"/>
                <w:sz w:val="18"/>
                <w:szCs w:val="18"/>
                <w:lang w:val="cs-CZ"/>
              </w:rPr>
              <w:t>ď</w:t>
            </w:r>
            <w:r w:rsidRPr="007C17C3">
              <w:rPr>
                <w:rFonts w:ascii="Avenir Book" w:hAnsi="Avenir Book"/>
                <w:sz w:val="18"/>
                <w:szCs w:val="18"/>
                <w:lang w:val="cs-CZ"/>
              </w:rPr>
              <w:t>ovat informace o kvalit</w:t>
            </w:r>
            <w:r w:rsidRPr="007C17C3">
              <w:rPr>
                <w:rFonts w:ascii="Avenir Book" w:hAnsi="Avenir Book" w:cs="Myriad Pro"/>
                <w:sz w:val="18"/>
                <w:szCs w:val="18"/>
                <w:lang w:val="cs-CZ"/>
              </w:rPr>
              <w:t>ě</w:t>
            </w:r>
            <w:r w:rsidRPr="007C17C3">
              <w:rPr>
                <w:rFonts w:ascii="Avenir Book" w:hAnsi="Avenir Book"/>
                <w:sz w:val="18"/>
                <w:szCs w:val="18"/>
                <w:lang w:val="cs-CZ"/>
              </w:rPr>
              <w:t xml:space="preserve"> své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w:t>
            </w:r>
            <w:proofErr w:type="spellEnd"/>
            <w:r w:rsidRPr="007C17C3">
              <w:rPr>
                <w:rFonts w:ascii="Avenir Book" w:hAnsi="Avenir Book"/>
                <w:sz w:val="18"/>
                <w:szCs w:val="18"/>
                <w:lang w:val="cs-CZ"/>
              </w:rPr>
              <w:t xml:space="preserve"> praxe. Pomocí t</w:t>
            </w:r>
            <w:r w:rsidRPr="007C17C3">
              <w:rPr>
                <w:rFonts w:ascii="Avenir Book" w:hAnsi="Avenir Book" w:cs="Myriad Pro"/>
                <w:sz w:val="18"/>
                <w:szCs w:val="18"/>
                <w:lang w:val="cs-CZ"/>
              </w:rPr>
              <w:t>ě</w:t>
            </w:r>
            <w:r w:rsidRPr="007C17C3">
              <w:rPr>
                <w:rFonts w:ascii="Avenir Book" w:hAnsi="Avenir Book"/>
                <w:sz w:val="18"/>
                <w:szCs w:val="18"/>
                <w:lang w:val="cs-CZ"/>
              </w:rPr>
              <w:t>chto zp</w:t>
            </w:r>
            <w:r w:rsidRPr="007C17C3">
              <w:rPr>
                <w:rFonts w:ascii="Avenir Book" w:hAnsi="Avenir Book" w:cs="Myriad Pro"/>
                <w:sz w:val="18"/>
                <w:szCs w:val="18"/>
                <w:lang w:val="cs-CZ"/>
              </w:rPr>
              <w:t>ě</w:t>
            </w:r>
            <w:r w:rsidRPr="007C17C3">
              <w:rPr>
                <w:rFonts w:ascii="Avenir Book" w:hAnsi="Avenir Book"/>
                <w:sz w:val="18"/>
                <w:szCs w:val="18"/>
                <w:lang w:val="cs-CZ"/>
              </w:rPr>
              <w:t>tnovazebných informací následn</w:t>
            </w:r>
            <w:r w:rsidRPr="007C17C3">
              <w:rPr>
                <w:rFonts w:ascii="Avenir Book" w:hAnsi="Avenir Book" w:cs="Myriad Pro"/>
                <w:sz w:val="18"/>
                <w:szCs w:val="18"/>
                <w:lang w:val="cs-CZ"/>
              </w:rPr>
              <w:t>ě</w:t>
            </w:r>
            <w:r w:rsidRPr="007C17C3">
              <w:rPr>
                <w:rFonts w:ascii="Avenir Book" w:hAnsi="Avenir Book"/>
                <w:sz w:val="18"/>
                <w:szCs w:val="18"/>
                <w:lang w:val="cs-CZ"/>
              </w:rPr>
              <w:t xml:space="preserve"> kou</w:t>
            </w:r>
            <w:r w:rsidRPr="007C17C3">
              <w:rPr>
                <w:rFonts w:ascii="Avenir Book" w:hAnsi="Avenir Book" w:cs="Myriad Arabic"/>
                <w:sz w:val="18"/>
                <w:szCs w:val="18"/>
                <w:lang w:val="cs-CZ"/>
              </w:rPr>
              <w:t>č</w:t>
            </w:r>
            <w:r w:rsidRPr="007C17C3">
              <w:rPr>
                <w:rFonts w:ascii="Avenir Book" w:hAnsi="Avenir Book"/>
                <w:sz w:val="18"/>
                <w:szCs w:val="18"/>
                <w:lang w:val="cs-CZ"/>
              </w:rPr>
              <w:t xml:space="preserve"> vyhodnocuje výstupy jednotlivých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ovacích</w:t>
            </w:r>
            <w:proofErr w:type="spellEnd"/>
            <w:r w:rsidRPr="007C17C3">
              <w:rPr>
                <w:rFonts w:ascii="Avenir Book" w:hAnsi="Avenir Book"/>
                <w:sz w:val="18"/>
                <w:szCs w:val="18"/>
                <w:lang w:val="cs-CZ"/>
              </w:rPr>
              <w:t xml:space="preserve"> proces</w:t>
            </w:r>
            <w:r w:rsidRPr="007C17C3">
              <w:rPr>
                <w:rFonts w:ascii="Avenir Book" w:hAnsi="Avenir Book" w:cs="Myriad Pro"/>
                <w:sz w:val="18"/>
                <w:szCs w:val="18"/>
                <w:lang w:val="cs-CZ"/>
              </w:rPr>
              <w:t>ů</w:t>
            </w:r>
            <w:r w:rsidRPr="007C17C3">
              <w:rPr>
                <w:rFonts w:ascii="Avenir Book" w:hAnsi="Avenir Book"/>
                <w:sz w:val="18"/>
                <w:szCs w:val="18"/>
                <w:lang w:val="cs-CZ"/>
              </w:rPr>
              <w:t xml:space="preserve"> a tato pravidelná </w:t>
            </w:r>
            <w:r w:rsidRPr="007C17C3">
              <w:rPr>
                <w:rFonts w:ascii="Avenir Book" w:hAnsi="Avenir Book" w:cs="Myriad Arabic"/>
                <w:sz w:val="18"/>
                <w:szCs w:val="18"/>
                <w:lang w:val="cs-CZ"/>
              </w:rPr>
              <w:t>č</w:t>
            </w:r>
            <w:r w:rsidRPr="007C17C3">
              <w:rPr>
                <w:rFonts w:ascii="Avenir Book" w:hAnsi="Avenir Book"/>
                <w:sz w:val="18"/>
                <w:szCs w:val="18"/>
                <w:lang w:val="cs-CZ"/>
              </w:rPr>
              <w:t xml:space="preserve">innost se stává charakteristickým rysem jeho </w:t>
            </w:r>
            <w:proofErr w:type="spellStart"/>
            <w:r w:rsidRPr="007C17C3">
              <w:rPr>
                <w:rFonts w:ascii="Avenir Book" w:hAnsi="Avenir Book"/>
                <w:sz w:val="18"/>
                <w:szCs w:val="18"/>
                <w:lang w:val="cs-CZ"/>
              </w:rPr>
              <w:t>kou</w:t>
            </w:r>
            <w:r w:rsidRPr="007C17C3">
              <w:rPr>
                <w:rFonts w:ascii="Avenir Book" w:hAnsi="Avenir Book" w:cs="Myriad Arabic"/>
                <w:sz w:val="18"/>
                <w:szCs w:val="18"/>
                <w:lang w:val="cs-CZ"/>
              </w:rPr>
              <w:t>č</w:t>
            </w:r>
            <w:r w:rsidRPr="007C17C3">
              <w:rPr>
                <w:rFonts w:ascii="Avenir Book" w:hAnsi="Avenir Book"/>
                <w:sz w:val="18"/>
                <w:szCs w:val="18"/>
                <w:lang w:val="cs-CZ"/>
              </w:rPr>
              <w:t>ovací</w:t>
            </w:r>
            <w:proofErr w:type="spellEnd"/>
            <w:r w:rsidRPr="007C17C3">
              <w:rPr>
                <w:rFonts w:ascii="Avenir Book" w:hAnsi="Avenir Book"/>
                <w:sz w:val="18"/>
                <w:szCs w:val="18"/>
                <w:lang w:val="cs-CZ"/>
              </w:rPr>
              <w:t xml:space="preserve"> praxe</w:t>
            </w:r>
          </w:p>
        </w:tc>
        <w:tc>
          <w:tcPr>
            <w:tcW w:w="2990" w:type="dxa"/>
            <w:tcBorders>
              <w:top w:val="single" w:sz="6" w:space="0" w:color="auto"/>
              <w:left w:val="single" w:sz="6" w:space="0" w:color="auto"/>
              <w:bottom w:val="single" w:sz="6" w:space="0" w:color="auto"/>
              <w:right w:val="single" w:sz="6" w:space="0" w:color="auto"/>
            </w:tcBorders>
          </w:tcPr>
          <w:p w14:paraId="4DCCEF51"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umí vyhodnotit výsledky koučování/</w:t>
            </w:r>
            <w:proofErr w:type="spellStart"/>
            <w:r w:rsidRPr="007C17C3">
              <w:rPr>
                <w:rStyle w:val="FontStyle62"/>
                <w:rFonts w:ascii="Avenir Book" w:hAnsi="Avenir Book"/>
                <w:lang w:val="cs-CZ"/>
              </w:rPr>
              <w:t>mentorinku</w:t>
            </w:r>
            <w:proofErr w:type="spellEnd"/>
            <w:r w:rsidRPr="007C17C3">
              <w:rPr>
                <w:rStyle w:val="FontStyle62"/>
                <w:rFonts w:ascii="Avenir Book" w:hAnsi="Avenir Book"/>
                <w:lang w:val="cs-CZ"/>
              </w:rPr>
              <w:t xml:space="preserve"> s klientem (případně objednavatelem služby) (30)</w:t>
            </w:r>
          </w:p>
          <w:p w14:paraId="4A05E7DE"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monitoruje a reflektuje efektivnost celého procesu koučování/</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 xml:space="preserve"> </w:t>
            </w:r>
            <w:r w:rsidRPr="007C17C3">
              <w:rPr>
                <w:rStyle w:val="FontStyle62"/>
                <w:rFonts w:ascii="Avenir Book" w:hAnsi="Avenir Book"/>
                <w:lang w:val="cs-CZ"/>
              </w:rPr>
              <w:t>(31)</w:t>
            </w:r>
          </w:p>
          <w:p w14:paraId="5F9D09A3"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 xml:space="preserve">od klienta vyžaduje zpětnou vazbu </w:t>
            </w:r>
            <w:r w:rsidRPr="007C17C3">
              <w:rPr>
                <w:rStyle w:val="FontStyle62"/>
                <w:rFonts w:ascii="Avenir Book" w:hAnsi="Avenir Book"/>
                <w:lang w:val="cs-CZ"/>
              </w:rPr>
              <w:t>(32)</w:t>
            </w:r>
          </w:p>
          <w:p w14:paraId="268791D3"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 xml:space="preserve">dostává a přijímá zpětnou vazbu vhodným způsobem </w:t>
            </w:r>
            <w:r w:rsidRPr="007C17C3">
              <w:rPr>
                <w:rStyle w:val="FontStyle62"/>
                <w:rFonts w:ascii="Avenir Book" w:hAnsi="Avenir Book"/>
                <w:lang w:val="cs-CZ"/>
              </w:rPr>
              <w:t>(33)</w:t>
            </w:r>
          </w:p>
        </w:tc>
        <w:tc>
          <w:tcPr>
            <w:tcW w:w="2995" w:type="dxa"/>
            <w:tcBorders>
              <w:top w:val="single" w:sz="6" w:space="0" w:color="auto"/>
              <w:left w:val="single" w:sz="6" w:space="0" w:color="auto"/>
              <w:bottom w:val="single" w:sz="6" w:space="0" w:color="auto"/>
              <w:right w:val="single" w:sz="6" w:space="0" w:color="auto"/>
            </w:tcBorders>
          </w:tcPr>
          <w:p w14:paraId="39F21CC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 xml:space="preserve">využívá zpětnou vazbu klienta </w:t>
            </w:r>
            <w:r w:rsidRPr="007C17C3">
              <w:rPr>
                <w:rStyle w:val="FontStyle62"/>
                <w:rFonts w:ascii="Avenir Book" w:hAnsi="Avenir Book"/>
                <w:lang w:val="cs-CZ"/>
              </w:rPr>
              <w:t>(71)</w:t>
            </w:r>
          </w:p>
          <w:p w14:paraId="1847B373"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w:t>
            </w:r>
            <w:r w:rsidRPr="007C17C3">
              <w:rPr>
                <w:rStyle w:val="FontStyle62"/>
                <w:rFonts w:ascii="Times New Roman" w:hAnsi="Times New Roman"/>
                <w:lang w:val="cs-CZ"/>
              </w:rPr>
              <w:t xml:space="preserve"> </w:t>
            </w:r>
            <w:r w:rsidRPr="007C17C3">
              <w:rPr>
                <w:rStyle w:val="FontStyle62"/>
                <w:rFonts w:ascii="Avenir Book" w:hAnsi="Avenir Book" w:cs="Times New Roman"/>
                <w:lang w:val="cs-CZ"/>
              </w:rPr>
              <w:t xml:space="preserve">má nastaven vlastní proces, kterým umí zhodnotit efektivnost své práce kouče/mentora </w:t>
            </w:r>
            <w:r w:rsidRPr="007C17C3">
              <w:rPr>
                <w:rStyle w:val="FontStyle62"/>
                <w:rFonts w:ascii="Avenir Book" w:hAnsi="Avenir Book"/>
                <w:lang w:val="cs-CZ"/>
              </w:rPr>
              <w:t>(72)</w:t>
            </w:r>
          </w:p>
        </w:tc>
        <w:tc>
          <w:tcPr>
            <w:tcW w:w="2990" w:type="dxa"/>
            <w:tcBorders>
              <w:top w:val="single" w:sz="6" w:space="0" w:color="auto"/>
              <w:left w:val="single" w:sz="6" w:space="0" w:color="auto"/>
              <w:bottom w:val="single" w:sz="6" w:space="0" w:color="auto"/>
              <w:right w:val="single" w:sz="6" w:space="0" w:color="auto"/>
            </w:tcBorders>
          </w:tcPr>
          <w:p w14:paraId="11BC077D"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využívá pečlivý</w:t>
            </w:r>
            <w:r w:rsidRPr="007C17C3">
              <w:rPr>
                <w:rStyle w:val="FontStyle62"/>
                <w:rFonts w:ascii="Avenir Book" w:hAnsi="Avenir Book" w:cs="Times New Roman"/>
                <w:lang w:val="cs-CZ"/>
              </w:rPr>
              <w:t xml:space="preserve"> a důkladný</w:t>
            </w:r>
            <w:r w:rsidRPr="007C17C3">
              <w:rPr>
                <w:rStyle w:val="FontStyle62"/>
                <w:rFonts w:ascii="Avenir Book" w:hAnsi="Avenir Book"/>
                <w:lang w:val="cs-CZ"/>
              </w:rPr>
              <w:t xml:space="preserve"> proces vyhodnocení</w:t>
            </w:r>
            <w:r w:rsidRPr="007C17C3">
              <w:rPr>
                <w:rStyle w:val="FontStyle62"/>
                <w:rFonts w:ascii="Avenir Book" w:hAnsi="Avenir Book" w:cs="Times New Roman"/>
                <w:lang w:val="cs-CZ"/>
              </w:rPr>
              <w:t xml:space="preserve"> s klientem či sponzorem</w:t>
            </w:r>
            <w:r w:rsidRPr="007C17C3">
              <w:rPr>
                <w:rStyle w:val="FontStyle62"/>
                <w:rFonts w:ascii="Avenir Book" w:hAnsi="Avenir Book"/>
                <w:lang w:val="cs-CZ"/>
              </w:rPr>
              <w:t xml:space="preserve"> (95)</w:t>
            </w:r>
          </w:p>
        </w:tc>
        <w:tc>
          <w:tcPr>
            <w:tcW w:w="3000" w:type="dxa"/>
            <w:tcBorders>
              <w:top w:val="single" w:sz="6" w:space="0" w:color="auto"/>
              <w:left w:val="single" w:sz="6" w:space="0" w:color="auto"/>
              <w:bottom w:val="single" w:sz="6" w:space="0" w:color="auto"/>
              <w:right w:val="single" w:sz="6" w:space="0" w:color="auto"/>
            </w:tcBorders>
          </w:tcPr>
          <w:p w14:paraId="75780F8A"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w:t>
            </w:r>
            <w:r w:rsidRPr="007C17C3">
              <w:rPr>
                <w:rStyle w:val="FontStyle62"/>
                <w:rFonts w:ascii="Avenir Book" w:hAnsi="Avenir Book" w:cs="Times New Roman"/>
                <w:lang w:val="cs-CZ"/>
              </w:rPr>
              <w:t xml:space="preserve"> kriticky hodnotí růz</w:t>
            </w:r>
            <w:r>
              <w:rPr>
                <w:rStyle w:val="FontStyle62"/>
                <w:rFonts w:ascii="Avenir Book" w:hAnsi="Avenir Book" w:cs="Times New Roman"/>
                <w:lang w:val="cs-CZ"/>
              </w:rPr>
              <w:t>né přístupy k vyhodnocová</w:t>
            </w:r>
            <w:r w:rsidRPr="007C17C3">
              <w:rPr>
                <w:rStyle w:val="FontStyle62"/>
                <w:rFonts w:ascii="Avenir Book" w:hAnsi="Avenir Book" w:cs="Times New Roman"/>
                <w:lang w:val="cs-CZ"/>
              </w:rPr>
              <w:t xml:space="preserve">ní </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/koučování</w:t>
            </w:r>
            <w:r w:rsidRPr="007C17C3">
              <w:rPr>
                <w:rStyle w:val="FontStyle62"/>
                <w:rFonts w:ascii="Avenir Book" w:hAnsi="Avenir Book"/>
                <w:lang w:val="cs-CZ"/>
              </w:rPr>
              <w:tab/>
            </w:r>
          </w:p>
          <w:p w14:paraId="19F905C4" w14:textId="77777777" w:rsidR="005A3CA4" w:rsidRPr="007C17C3" w:rsidRDefault="005A3CA4" w:rsidP="009B005F">
            <w:pPr>
              <w:rPr>
                <w:rStyle w:val="FontStyle62"/>
                <w:rFonts w:ascii="Avenir Book" w:hAnsi="Avenir Book"/>
                <w:lang w:val="cs-CZ"/>
              </w:rPr>
            </w:pPr>
            <w:r w:rsidRPr="007C17C3">
              <w:rPr>
                <w:rStyle w:val="FontStyle62"/>
                <w:rFonts w:ascii="Avenir Book" w:hAnsi="Avenir Book"/>
                <w:lang w:val="cs-CZ"/>
              </w:rPr>
              <w:t xml:space="preserve"> (110)</w:t>
            </w:r>
          </w:p>
          <w:p w14:paraId="015EE196"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snaží se nastavovat a rozšiřovat pravidla vyhodnocování </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/koučování (</w:t>
            </w:r>
            <w:r w:rsidRPr="007C17C3">
              <w:rPr>
                <w:rStyle w:val="FontStyle62"/>
                <w:rFonts w:ascii="Avenir Book" w:hAnsi="Avenir Book"/>
                <w:lang w:val="cs-CZ"/>
              </w:rPr>
              <w:t>111)</w:t>
            </w:r>
          </w:p>
          <w:p w14:paraId="3000DF81" w14:textId="77777777" w:rsidR="005A3CA4" w:rsidRPr="007C17C3" w:rsidRDefault="005A3CA4" w:rsidP="009B005F">
            <w:pPr>
              <w:rPr>
                <w:rStyle w:val="FontStyle62"/>
                <w:rFonts w:ascii="Avenir Book" w:hAnsi="Avenir Book" w:cs="Times New Roman"/>
                <w:lang w:val="cs-CZ"/>
              </w:rPr>
            </w:pPr>
            <w:r w:rsidRPr="007C17C3">
              <w:rPr>
                <w:rStyle w:val="FontStyle62"/>
                <w:rFonts w:ascii="Avenir Book" w:hAnsi="Avenir Book"/>
                <w:lang w:val="cs-CZ"/>
              </w:rPr>
              <w:t xml:space="preserve">• </w:t>
            </w:r>
            <w:r w:rsidRPr="007C17C3">
              <w:rPr>
                <w:rStyle w:val="FontStyle62"/>
                <w:rFonts w:ascii="Avenir Book" w:hAnsi="Avenir Book" w:cs="Times New Roman"/>
                <w:lang w:val="cs-CZ"/>
              </w:rPr>
              <w:t xml:space="preserve">využívá své znalosti vyhodnocování procesu </w:t>
            </w:r>
            <w:proofErr w:type="spellStart"/>
            <w:r w:rsidRPr="007C17C3">
              <w:rPr>
                <w:rStyle w:val="FontStyle62"/>
                <w:rFonts w:ascii="Avenir Book" w:hAnsi="Avenir Book" w:cs="Times New Roman"/>
                <w:lang w:val="cs-CZ"/>
              </w:rPr>
              <w:t>mentorinku</w:t>
            </w:r>
            <w:proofErr w:type="spellEnd"/>
            <w:r w:rsidRPr="007C17C3">
              <w:rPr>
                <w:rStyle w:val="FontStyle62"/>
                <w:rFonts w:ascii="Avenir Book" w:hAnsi="Avenir Book" w:cs="Times New Roman"/>
                <w:lang w:val="cs-CZ"/>
              </w:rPr>
              <w:t xml:space="preserve">/koučování k tomu, aby komentoval trendy a nové myšlenky v této oblasti </w:t>
            </w:r>
            <w:r w:rsidRPr="007C17C3">
              <w:rPr>
                <w:rStyle w:val="FontStyle62"/>
                <w:rFonts w:ascii="Avenir Book" w:hAnsi="Avenir Book"/>
                <w:lang w:val="cs-CZ"/>
              </w:rPr>
              <w:t>(112)</w:t>
            </w:r>
          </w:p>
        </w:tc>
      </w:tr>
    </w:tbl>
    <w:p w14:paraId="72F8E3D2" w14:textId="77777777" w:rsidR="005A3CA4" w:rsidRPr="007C17C3" w:rsidRDefault="005A3CA4" w:rsidP="005A3CA4">
      <w:pPr>
        <w:rPr>
          <w:rStyle w:val="FontStyle62"/>
          <w:rFonts w:ascii="Times New Roman" w:hAnsi="Times New Roman"/>
          <w:lang w:val="cs-CZ"/>
        </w:rPr>
        <w:sectPr w:rsidR="005A3CA4" w:rsidRPr="007C17C3">
          <w:pgSz w:w="16837" w:h="11905" w:orient="landscape"/>
          <w:pgMar w:top="1135" w:right="1690" w:bottom="1440" w:left="1123" w:header="720" w:footer="720" w:gutter="0"/>
          <w:cols w:space="60"/>
          <w:noEndnote/>
        </w:sectPr>
      </w:pPr>
    </w:p>
    <w:p w14:paraId="640C23BE" w14:textId="77777777" w:rsidR="004A3E24" w:rsidRPr="00AD2521" w:rsidRDefault="004A3E24" w:rsidP="005A3CA4">
      <w:pPr>
        <w:rPr>
          <w:rFonts w:ascii="Times New Roman" w:hAnsi="Times New Roman"/>
          <w:sz w:val="20"/>
          <w:szCs w:val="20"/>
          <w:lang w:val="cs-CZ"/>
        </w:rPr>
      </w:pPr>
    </w:p>
    <w:sectPr w:rsidR="004A3E24" w:rsidRPr="00AD2521" w:rsidSect="006E2578">
      <w:footerReference w:type="even" r:id="rId45"/>
      <w:footerReference w:type="default" r:id="rId46"/>
      <w:pgSz w:w="11905" w:h="16837"/>
      <w:pgMar w:top="1162" w:right="1141" w:bottom="1349" w:left="1131"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6DB41" w14:textId="77777777" w:rsidR="008A7998" w:rsidRDefault="008A7998">
      <w:r>
        <w:separator/>
      </w:r>
    </w:p>
  </w:endnote>
  <w:endnote w:type="continuationSeparator" w:id="0">
    <w:p w14:paraId="44A9B2F5" w14:textId="77777777" w:rsidR="008A7998" w:rsidRDefault="008A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Didot"/>
    <w:charset w:val="00"/>
    <w:family w:val="auto"/>
    <w:pitch w:val="variable"/>
    <w:sig w:usb0="800000AF" w:usb1="5000204A" w:usb2="00000000" w:usb3="00000000" w:csb0="0000009B"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Avenir Heavy">
    <w:altName w:val="Menlo Bold"/>
    <w:charset w:val="00"/>
    <w:family w:val="auto"/>
    <w:pitch w:val="variable"/>
    <w:sig w:usb0="800000AF" w:usb1="5000204A" w:usb2="00000000" w:usb3="00000000" w:csb0="0000009B" w:csb1="00000000"/>
  </w:font>
  <w:font w:name="Myriad Pro">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Gill Sans MT">
    <w:panose1 w:val="020B0502020104020203"/>
    <w:charset w:val="00"/>
    <w:family w:val="auto"/>
    <w:pitch w:val="variable"/>
    <w:sig w:usb0="00000003" w:usb1="00000000" w:usb2="00000000" w:usb3="00000000" w:csb0="00000003"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FD6F" w14:textId="77777777" w:rsidR="008A7998" w:rsidRDefault="008A7998" w:rsidP="00AB553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3CA4">
      <w:rPr>
        <w:rStyle w:val="PageNumber"/>
        <w:noProof/>
      </w:rPr>
      <w:t>2</w:t>
    </w:r>
    <w:r>
      <w:rPr>
        <w:rStyle w:val="PageNumber"/>
      </w:rPr>
      <w:fldChar w:fldCharType="end"/>
    </w:r>
  </w:p>
  <w:p w14:paraId="57D35B07" w14:textId="0C6AE478" w:rsidR="008A7998" w:rsidRPr="00E57A05" w:rsidRDefault="008A7998" w:rsidP="00734A89">
    <w:pPr>
      <w:pStyle w:val="Style6"/>
      <w:framePr w:h="163" w:hRule="exact" w:hSpace="38" w:wrap="auto" w:vAnchor="text" w:hAnchor="text" w:x="173" w:y="1"/>
      <w:widowControl/>
      <w:ind w:right="360" w:firstLine="360"/>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63E35CF8" w14:textId="47EFDD92" w:rsidR="008A7998" w:rsidRPr="00E57A05" w:rsidRDefault="008A7998">
    <w:pPr>
      <w:pStyle w:val="Style6"/>
      <w:widowControl/>
      <w:ind w:left="1377" w:right="253"/>
      <w:jc w:val="both"/>
      <w:rPr>
        <w:rStyle w:val="FontStyle63"/>
        <w:rFonts w:ascii="Times New Roman" w:hAnsi="Times New Roman" w:cs="Times New Roman"/>
        <w:color w:val="08266B"/>
      </w:rP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845B3" w14:textId="77777777" w:rsidR="008A7998" w:rsidRDefault="008A7998" w:rsidP="008C27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0679D" w14:textId="77777777" w:rsidR="008A7998" w:rsidRPr="00E57A05" w:rsidRDefault="008A7998" w:rsidP="008C270A">
    <w:pPr>
      <w:pStyle w:val="Style6"/>
      <w:widowControl/>
      <w:ind w:right="360"/>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5F9D8455" w14:textId="2D0ACCD2" w:rsidR="008A7998" w:rsidRPr="00C14894" w:rsidRDefault="008A7998">
    <w:pPr>
      <w:pStyle w:val="Style6"/>
      <w:widowControl/>
      <w:ind w:left="-686" w:right="-1670"/>
      <w:jc w:val="both"/>
      <w:rPr>
        <w:rStyle w:val="FontStyle63"/>
        <w:rFonts w:ascii="Times New Roman" w:hAnsi="Times New Roman" w:cs="Times New Roman"/>
        <w:color w:val="08266B"/>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6D10C" w14:textId="77777777" w:rsidR="008A7998" w:rsidRDefault="008A7998" w:rsidP="008C27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CA4">
      <w:rPr>
        <w:rStyle w:val="PageNumber"/>
        <w:noProof/>
      </w:rPr>
      <w:t>7</w:t>
    </w:r>
    <w:r>
      <w:rPr>
        <w:rStyle w:val="PageNumber"/>
      </w:rPr>
      <w:fldChar w:fldCharType="end"/>
    </w:r>
  </w:p>
  <w:p w14:paraId="1C25A07F" w14:textId="77777777" w:rsidR="008A7998" w:rsidRDefault="008A7998" w:rsidP="008C270A">
    <w:pPr>
      <w:widowControl/>
      <w:ind w:right="360"/>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7D7CB" w14:textId="77777777" w:rsidR="008A7998" w:rsidRPr="00E57A05" w:rsidRDefault="008A7998" w:rsidP="00734A89">
    <w:pPr>
      <w:pStyle w:val="Style6"/>
      <w:framePr w:h="163" w:hRule="exact" w:hSpace="38" w:wrap="auto" w:vAnchor="text" w:hAnchor="text" w:x="1" w:y="1"/>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326E792A" w14:textId="77777777" w:rsidR="008A7998" w:rsidRDefault="008A7998" w:rsidP="00734A89">
    <w:pPr>
      <w:pStyle w:val="Style6"/>
      <w:widowControl/>
      <w:jc w:val="both"/>
      <w:rPr>
        <w:rStyle w:val="FontStyle63"/>
        <w:color w:val="08266B"/>
      </w:rP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ACA8" w14:textId="77777777" w:rsidR="008A7998" w:rsidRPr="00E57A05" w:rsidRDefault="008A7998" w:rsidP="00734A89">
    <w:pPr>
      <w:pStyle w:val="Style6"/>
      <w:framePr w:h="163" w:hRule="exact" w:hSpace="38" w:wrap="auto" w:vAnchor="text" w:hAnchor="text" w:x="1" w:y="1"/>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59797AED" w14:textId="77777777" w:rsidR="008A7998" w:rsidRPr="00734A89" w:rsidRDefault="008A7998" w:rsidP="00734A89">
    <w:pPr>
      <w:pStyle w:val="Style6"/>
      <w:widowControl/>
      <w:jc w:val="both"/>
      <w:rPr>
        <w:rStyle w:val="FontStyle63"/>
        <w:rFonts w:ascii="Times New Roman" w:hAnsi="Times New Roman" w:cs="Times New Roman"/>
        <w:color w:val="08266B"/>
      </w:rP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155F" w14:textId="77777777" w:rsidR="008A7998" w:rsidRPr="00E57A05" w:rsidRDefault="008A7998" w:rsidP="00734A89">
    <w:pPr>
      <w:pStyle w:val="Style6"/>
      <w:framePr w:h="163" w:hRule="exact" w:hSpace="38" w:wrap="auto" w:vAnchor="text" w:hAnchor="text" w:x="1" w:y="1"/>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6ACAA263" w14:textId="5A82C6D7" w:rsidR="008A7998" w:rsidRDefault="008A7998" w:rsidP="00734A89">
    <w:pPr>
      <w:pStyle w:val="Style6"/>
      <w:widowControl/>
      <w:jc w:val="both"/>
      <w:rPr>
        <w:rStyle w:val="FontStyle63"/>
        <w:color w:val="08266B"/>
      </w:rP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4D8A" w14:textId="77777777" w:rsidR="008A7998" w:rsidRPr="00E57A05" w:rsidRDefault="008A7998" w:rsidP="00734A89">
    <w:pPr>
      <w:pStyle w:val="Style6"/>
      <w:framePr w:h="163" w:hRule="exact" w:hSpace="38" w:wrap="auto" w:vAnchor="text" w:hAnchor="text" w:x="1" w:y="1"/>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1C79EC68" w14:textId="3A5CE89B" w:rsidR="008A7998" w:rsidRPr="00734A89" w:rsidRDefault="008A7998" w:rsidP="00734A89">
    <w:pPr>
      <w:pStyle w:val="Style6"/>
      <w:widowControl/>
      <w:jc w:val="both"/>
      <w:rPr>
        <w:rStyle w:val="FontStyle63"/>
        <w:rFonts w:ascii="Times New Roman" w:hAnsi="Times New Roman" w:cs="Times New Roman"/>
        <w:color w:val="08266B"/>
      </w:rPr>
    </w:pP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7798D" w14:textId="77777777" w:rsidR="008A7998" w:rsidRPr="00E57A05" w:rsidRDefault="008A7998"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660ED6BC" w14:textId="77777777" w:rsidR="008A7998" w:rsidRPr="00734A89" w:rsidRDefault="008A7998">
    <w:pPr>
      <w:pStyle w:val="Style6"/>
      <w:widowControl/>
      <w:tabs>
        <w:tab w:val="left" w:pos="2760"/>
        <w:tab w:val="left" w:pos="8654"/>
      </w:tabs>
      <w:jc w:val="both"/>
      <w:rPr>
        <w:rStyle w:val="FontStyle63"/>
        <w:rFonts w:ascii="Times New Roman" w:hAnsi="Times New Roman" w:cs="Times New Roman"/>
        <w:color w:val="08266B"/>
        <w:lang w:val="de-DE" w:eastAsia="de-DE"/>
      </w:rP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30A64" w14:textId="77777777" w:rsidR="008A7998" w:rsidRPr="00E57A05" w:rsidRDefault="008A7998"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42728761" w14:textId="77777777" w:rsidR="008A7998" w:rsidRPr="00734A89" w:rsidRDefault="008A7998" w:rsidP="00734A89">
    <w:pPr>
      <w:pStyle w:val="Footer"/>
      <w:rPr>
        <w:rStyle w:val="FontStyle63"/>
        <w:rFonts w:cs="Times New Roman"/>
        <w:color w:val="auto"/>
        <w:sz w:val="24"/>
        <w:szCs w:val="24"/>
      </w:rP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D789C" w14:textId="77777777" w:rsidR="008A7998" w:rsidRPr="00E57A05" w:rsidRDefault="008A7998"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148750DF" w14:textId="0527D39A" w:rsidR="008A7998" w:rsidRPr="00734A89" w:rsidRDefault="008A7998">
    <w:pPr>
      <w:pStyle w:val="Style6"/>
      <w:widowControl/>
      <w:tabs>
        <w:tab w:val="left" w:pos="2760"/>
        <w:tab w:val="left" w:pos="8654"/>
      </w:tabs>
      <w:jc w:val="both"/>
      <w:rPr>
        <w:rStyle w:val="FontStyle63"/>
        <w:rFonts w:ascii="Times New Roman" w:hAnsi="Times New Roman" w:cs="Times New Roman"/>
        <w:color w:val="08266B"/>
        <w:lang w:val="de-DE" w:eastAsia="de-DE"/>
      </w:rPr>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401B" w14:textId="77777777" w:rsidR="008A7998" w:rsidRPr="00E57A05" w:rsidRDefault="008A7998"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0B3A19B4" w14:textId="503D61F8" w:rsidR="008A7998" w:rsidRPr="00734A89" w:rsidRDefault="008A7998" w:rsidP="00734A89">
    <w:pPr>
      <w:pStyle w:val="Footer"/>
      <w:rPr>
        <w:rStyle w:val="FontStyle63"/>
        <w:rFonts w:cs="Times New Roman"/>
        <w:color w:val="auto"/>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67EB7" w14:textId="77777777" w:rsidR="008A7998" w:rsidRDefault="008A7998" w:rsidP="00AB553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E1E97F" w14:textId="77777777" w:rsidR="008A7998" w:rsidRPr="00E57A05" w:rsidRDefault="008A7998" w:rsidP="00734A89">
    <w:pPr>
      <w:pStyle w:val="Style6"/>
      <w:framePr w:h="163" w:hRule="exact" w:hSpace="38" w:wrap="auto" w:vAnchor="text" w:hAnchor="text" w:x="173" w:y="1"/>
      <w:widowControl/>
      <w:ind w:right="360" w:firstLine="360"/>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43FACFE5" w14:textId="5ECF89AF" w:rsidR="008A7998" w:rsidRPr="00C14894" w:rsidRDefault="008A7998" w:rsidP="00C14894">
    <w:pPr>
      <w:pStyle w:val="Style6"/>
      <w:widowControl/>
      <w:ind w:right="253"/>
      <w:jc w:val="both"/>
      <w:rPr>
        <w:rStyle w:val="FontStyle63"/>
        <w:rFonts w:ascii="Times New Roman" w:hAnsi="Times New Roman" w:cs="Times New Roman"/>
        <w:color w:val="08266B"/>
      </w:rP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5B209" w14:textId="77777777" w:rsidR="005A3CA4" w:rsidRPr="00E57A05" w:rsidRDefault="005A3CA4"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1C7C06D9" w14:textId="77777777" w:rsidR="005A3CA4" w:rsidRDefault="005A3CA4">
    <w:pPr>
      <w:widowControl/>
    </w:pP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B38F6" w14:textId="77777777" w:rsidR="005A3CA4" w:rsidRDefault="005A3CA4">
    <w:pPr>
      <w:widowControl/>
    </w:pP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EAF16" w14:textId="77777777" w:rsidR="005A3CA4" w:rsidRDefault="005A3CA4">
    <w:pPr>
      <w:widowControl/>
    </w:pP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47617" w14:textId="77777777" w:rsidR="005A3CA4" w:rsidRPr="00E57A05" w:rsidRDefault="005A3CA4"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447312BE" w14:textId="77777777" w:rsidR="005A3CA4" w:rsidRDefault="005A3CA4">
    <w:pPr>
      <w:widowControl/>
    </w:pP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E205B" w14:textId="77777777" w:rsidR="005A3CA4" w:rsidRPr="00E57A05" w:rsidRDefault="005A3CA4"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3C4C0F1D" w14:textId="77777777" w:rsidR="005A3CA4" w:rsidRDefault="005A3CA4">
    <w:pPr>
      <w:widowControl/>
    </w:pP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AEF94" w14:textId="77777777" w:rsidR="005A3CA4" w:rsidRPr="00E57A05" w:rsidRDefault="005A3CA4"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34F5D6C9" w14:textId="77777777" w:rsidR="005A3CA4" w:rsidRDefault="005A3CA4">
    <w:pPr>
      <w:widowControl/>
    </w:pP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F8727" w14:textId="77777777" w:rsidR="005A3CA4" w:rsidRPr="00E57A05" w:rsidRDefault="005A3CA4"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3B509E49" w14:textId="77777777" w:rsidR="005A3CA4" w:rsidRDefault="005A3CA4">
    <w:pPr>
      <w:widowControl/>
    </w:pP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D645" w14:textId="77777777" w:rsidR="005A3CA4" w:rsidRPr="00E57A05" w:rsidRDefault="005A3CA4"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proofErr w:type="spellStart"/>
    <w:r w:rsidRPr="00E57A05">
      <w:rPr>
        <w:rStyle w:val="FontStyle63"/>
        <w:rFonts w:ascii="Avenir Book" w:hAnsi="Avenir Book" w:cs="Times New Roman"/>
        <w:color w:val="08266B"/>
        <w:lang w:eastAsia="de-DE"/>
      </w:rPr>
      <w:t>Leden</w:t>
    </w:r>
    <w:proofErr w:type="spellEnd"/>
    <w:r w:rsidRPr="00E57A05">
      <w:rPr>
        <w:rStyle w:val="FontStyle63"/>
        <w:rFonts w:ascii="Avenir Book" w:hAnsi="Avenir Book" w:cs="Times New Roman"/>
        <w:color w:val="08266B"/>
        <w:lang w:eastAsia="de-DE"/>
      </w:rPr>
      <w:t xml:space="preserve"> </w:t>
    </w:r>
    <w:r w:rsidRPr="00E57A05">
      <w:rPr>
        <w:rStyle w:val="FontStyle63"/>
        <w:rFonts w:ascii="Avenir Book" w:hAnsi="Avenir Book"/>
        <w:color w:val="08266B"/>
        <w:lang w:val="de-DE" w:eastAsia="de-DE"/>
      </w:rPr>
      <w:t>2013</w:t>
    </w:r>
  </w:p>
  <w:p w14:paraId="2AD80982" w14:textId="77777777" w:rsidR="005A3CA4" w:rsidRDefault="005A3CA4">
    <w:pPr>
      <w:widowControl/>
    </w:pP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B962B" w14:textId="77777777" w:rsidR="008A7998" w:rsidRPr="00E57A05" w:rsidRDefault="008A7998"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5DC067AF" w14:textId="77777777" w:rsidR="008A7998" w:rsidRDefault="008A7998">
    <w:pPr>
      <w:widowControl/>
    </w:pP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CB7C7" w14:textId="77777777" w:rsidR="008A7998" w:rsidRPr="00E57A05" w:rsidRDefault="008A7998" w:rsidP="00734A89">
    <w:pPr>
      <w:pStyle w:val="Style6"/>
      <w:widowControl/>
      <w:jc w:val="both"/>
      <w:rPr>
        <w:rStyle w:val="FontStyle63"/>
        <w:rFonts w:ascii="Avenir Book" w:hAnsi="Avenir Book" w:cs="Times New Roman"/>
        <w:color w:val="08266B"/>
        <w:lang w:val="de-DE" w:eastAsia="de-DE"/>
      </w:rPr>
    </w:pPr>
    <w:r w:rsidRPr="00E57A05">
      <w:rPr>
        <w:rStyle w:val="FontStyle63"/>
        <w:rFonts w:ascii="Avenir Book" w:hAnsi="Avenir Book"/>
        <w:color w:val="08266B"/>
        <w:lang w:val="de-DE" w:eastAsia="de-DE"/>
      </w:rPr>
      <w:t>©</w:t>
    </w:r>
    <w:r w:rsidRPr="00E57A05">
      <w:rPr>
        <w:rStyle w:val="FontStyle63"/>
        <w:rFonts w:ascii="Avenir Book" w:hAnsi="Avenir Book"/>
        <w:color w:val="08266B"/>
        <w:lang w:eastAsia="de-DE"/>
      </w:rPr>
      <w:t xml:space="preserve"> EMCC </w:t>
    </w:r>
    <w:r w:rsidRPr="00E57A05">
      <w:rPr>
        <w:rStyle w:val="FontStyle63"/>
        <w:rFonts w:ascii="Avenir Book" w:hAnsi="Avenir Book" w:cs="Times New Roman"/>
        <w:color w:val="08266B"/>
        <w:lang w:eastAsia="de-DE"/>
      </w:rPr>
      <w:t xml:space="preserve">Leden </w:t>
    </w:r>
    <w:r w:rsidRPr="00E57A05">
      <w:rPr>
        <w:rStyle w:val="FontStyle63"/>
        <w:rFonts w:ascii="Avenir Book" w:hAnsi="Avenir Book"/>
        <w:color w:val="08266B"/>
        <w:lang w:val="de-DE" w:eastAsia="de-DE"/>
      </w:rPr>
      <w:t>2013</w:t>
    </w:r>
  </w:p>
  <w:p w14:paraId="47506DC4" w14:textId="77777777" w:rsidR="008A7998" w:rsidRDefault="008A7998">
    <w:pPr>
      <w:widowControl/>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1E29" w14:textId="77777777" w:rsidR="008A7998" w:rsidRDefault="008A7998">
    <w:pPr>
      <w:widowControl/>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654D" w14:textId="40EA0ED0" w:rsidR="008A7998" w:rsidRPr="001C0466" w:rsidRDefault="008A7998">
    <w:pPr>
      <w:pStyle w:val="Style6"/>
      <w:framePr w:h="163" w:hRule="exact" w:hSpace="38" w:wrap="auto" w:vAnchor="text" w:hAnchor="text" w:x="1" w:y="1"/>
      <w:widowControl/>
      <w:jc w:val="both"/>
      <w:rPr>
        <w:rStyle w:val="FontStyle63"/>
        <w:rFonts w:ascii="Avenir Book" w:hAnsi="Avenir Book" w:cs="Times New Roman"/>
        <w:color w:val="08266B"/>
        <w:lang w:val="de-DE" w:eastAsia="de-DE"/>
      </w:rPr>
    </w:pPr>
    <w:r w:rsidRPr="001C0466">
      <w:rPr>
        <w:rStyle w:val="FontStyle63"/>
        <w:rFonts w:ascii="Avenir Book" w:hAnsi="Avenir Book"/>
        <w:color w:val="08266B"/>
        <w:lang w:val="de-DE" w:eastAsia="de-DE"/>
      </w:rPr>
      <w:t>©</w:t>
    </w:r>
    <w:r w:rsidRPr="001C0466">
      <w:rPr>
        <w:rStyle w:val="FontStyle63"/>
        <w:rFonts w:ascii="Avenir Book" w:hAnsi="Avenir Book"/>
        <w:color w:val="08266B"/>
        <w:lang w:eastAsia="de-DE"/>
      </w:rPr>
      <w:t xml:space="preserve"> EMCC </w:t>
    </w:r>
    <w:r w:rsidRPr="001C0466">
      <w:rPr>
        <w:rStyle w:val="FontStyle63"/>
        <w:rFonts w:ascii="Avenir Book" w:hAnsi="Avenir Book" w:cs="Times New Roman"/>
        <w:color w:val="08266B"/>
        <w:lang w:eastAsia="de-DE"/>
      </w:rPr>
      <w:t>Leden</w:t>
    </w:r>
    <w:r w:rsidRPr="001C0466">
      <w:rPr>
        <w:rStyle w:val="FontStyle63"/>
        <w:rFonts w:ascii="Avenir Book" w:hAnsi="Avenir Book"/>
        <w:color w:val="08266B"/>
        <w:lang w:val="de-DE" w:eastAsia="de-DE"/>
      </w:rPr>
      <w:t xml:space="preserve"> 2013</w:t>
    </w:r>
  </w:p>
  <w:p w14:paraId="7E5E6ED1" w14:textId="15C0F852" w:rsidR="008A7998" w:rsidRPr="001C0466" w:rsidRDefault="008A7998" w:rsidP="001C0466">
    <w:pPr>
      <w:pStyle w:val="Style6"/>
      <w:widowControl/>
      <w:jc w:val="both"/>
      <w:rPr>
        <w:rStyle w:val="FontStyle63"/>
        <w:rFonts w:ascii="Times New Roman" w:hAnsi="Times New Roman" w:cs="Times New Roman"/>
        <w:color w:val="08266B"/>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6CDBD" w14:textId="77777777" w:rsidR="008A7998" w:rsidRPr="001C0466" w:rsidRDefault="008A7998" w:rsidP="001C0466">
    <w:pPr>
      <w:pStyle w:val="Style6"/>
      <w:framePr w:h="163" w:hRule="exact" w:hSpace="38" w:wrap="auto" w:vAnchor="text" w:hAnchor="page" w:x="1109" w:y="317"/>
      <w:widowControl/>
      <w:jc w:val="both"/>
      <w:rPr>
        <w:rStyle w:val="FontStyle63"/>
        <w:rFonts w:ascii="Avenir Book" w:hAnsi="Avenir Book" w:cs="Times New Roman"/>
        <w:color w:val="08266B"/>
        <w:lang w:val="de-DE" w:eastAsia="de-DE"/>
      </w:rPr>
    </w:pPr>
    <w:r w:rsidRPr="001C0466">
      <w:rPr>
        <w:rStyle w:val="FontStyle63"/>
        <w:rFonts w:ascii="Avenir Book" w:hAnsi="Avenir Book"/>
        <w:color w:val="08266B"/>
        <w:lang w:val="de-DE" w:eastAsia="de-DE"/>
      </w:rPr>
      <w:t>©</w:t>
    </w:r>
    <w:r w:rsidRPr="001C0466">
      <w:rPr>
        <w:rStyle w:val="FontStyle63"/>
        <w:rFonts w:ascii="Avenir Book" w:hAnsi="Avenir Book"/>
        <w:color w:val="08266B"/>
        <w:lang w:eastAsia="de-DE"/>
      </w:rPr>
      <w:t xml:space="preserve"> EMCC </w:t>
    </w:r>
    <w:r w:rsidRPr="001C0466">
      <w:rPr>
        <w:rStyle w:val="FontStyle63"/>
        <w:rFonts w:ascii="Avenir Book" w:hAnsi="Avenir Book" w:cs="Times New Roman"/>
        <w:color w:val="08266B"/>
        <w:lang w:eastAsia="de-DE"/>
      </w:rPr>
      <w:t>Leden</w:t>
    </w:r>
    <w:r w:rsidRPr="001C0466">
      <w:rPr>
        <w:rStyle w:val="FontStyle63"/>
        <w:rFonts w:ascii="Avenir Book" w:hAnsi="Avenir Book"/>
        <w:color w:val="08266B"/>
        <w:lang w:val="de-DE" w:eastAsia="de-DE"/>
      </w:rPr>
      <w:t xml:space="preserve"> 2013</w:t>
    </w:r>
  </w:p>
  <w:p w14:paraId="1135FA5B" w14:textId="77777777" w:rsidR="008A7998" w:rsidRDefault="008A7998">
    <w:pPr>
      <w:widowControl/>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D648" w14:textId="77777777" w:rsidR="008A7998" w:rsidRDefault="008A7998">
    <w:pPr>
      <w:pStyle w:val="Style6"/>
      <w:framePr w:h="163" w:hRule="exact" w:hSpace="38" w:wrap="auto" w:vAnchor="text" w:hAnchor="text" w:x="-2480" w:y="1"/>
      <w:widowControl/>
      <w:jc w:val="both"/>
      <w:rPr>
        <w:rStyle w:val="FontStyle63"/>
        <w:color w:val="08266B"/>
        <w:lang w:val="de-DE" w:eastAsia="de-DE"/>
      </w:rPr>
    </w:pPr>
    <w:r>
      <w:rPr>
        <w:rStyle w:val="FontStyle63"/>
        <w:color w:val="08266B"/>
        <w:lang w:val="de-DE" w:eastAsia="de-DE"/>
      </w:rPr>
      <w:t>©</w:t>
    </w:r>
    <w:r>
      <w:rPr>
        <w:rStyle w:val="FontStyle63"/>
        <w:color w:val="08266B"/>
        <w:lang w:eastAsia="de-DE"/>
      </w:rPr>
      <w:t xml:space="preserve"> EMCC May</w:t>
    </w:r>
    <w:r>
      <w:rPr>
        <w:rStyle w:val="FontStyle63"/>
        <w:color w:val="08266B"/>
        <w:lang w:val="de-DE" w:eastAsia="de-DE"/>
      </w:rPr>
      <w:t xml:space="preserve"> 2012</w:t>
    </w:r>
  </w:p>
  <w:p w14:paraId="4C1F4273" w14:textId="77777777" w:rsidR="008A7998" w:rsidRDefault="008A7998">
    <w:pPr>
      <w:pStyle w:val="Style6"/>
      <w:framePr w:h="163" w:hRule="exact" w:hSpace="38" w:wrap="auto" w:vAnchor="text" w:hAnchor="text" w:x="6179" w:y="1"/>
      <w:widowControl/>
      <w:jc w:val="right"/>
      <w:rPr>
        <w:rStyle w:val="FontStyle63"/>
        <w:color w:val="08266B"/>
        <w:lang w:val="de-DE"/>
      </w:rPr>
    </w:pPr>
    <w:r>
      <w:rPr>
        <w:rStyle w:val="FontStyle63"/>
        <w:color w:val="08266B"/>
      </w:rPr>
      <w:t>Page</w:t>
    </w:r>
    <w:r>
      <w:rPr>
        <w:rStyle w:val="FontStyle63"/>
        <w:color w:val="08266B"/>
        <w:lang w:val="de-DE"/>
      </w:rPr>
      <w:t xml:space="preserve"> </w:t>
    </w:r>
    <w:r>
      <w:rPr>
        <w:rStyle w:val="FontStyle63"/>
        <w:color w:val="08266B"/>
        <w:lang w:val="de-DE"/>
      </w:rPr>
      <w:fldChar w:fldCharType="begin"/>
    </w:r>
    <w:r>
      <w:rPr>
        <w:rStyle w:val="FontStyle63"/>
        <w:color w:val="08266B"/>
        <w:lang w:val="de-DE"/>
      </w:rPr>
      <w:instrText>PAGE</w:instrText>
    </w:r>
    <w:r>
      <w:rPr>
        <w:rStyle w:val="FontStyle63"/>
        <w:color w:val="08266B"/>
        <w:lang w:val="de-DE"/>
      </w:rPr>
      <w:fldChar w:fldCharType="separate"/>
    </w:r>
    <w:r>
      <w:rPr>
        <w:rStyle w:val="FontStyle63"/>
        <w:noProof/>
        <w:color w:val="08266B"/>
        <w:lang w:val="de-DE"/>
      </w:rPr>
      <w:t>6</w:t>
    </w:r>
    <w:r>
      <w:rPr>
        <w:rStyle w:val="FontStyle63"/>
        <w:color w:val="08266B"/>
        <w:lang w:val="de-DE"/>
      </w:rPr>
      <w:fldChar w:fldCharType="end"/>
    </w:r>
    <w:r>
      <w:rPr>
        <w:rStyle w:val="FontStyle63"/>
        <w:color w:val="08266B"/>
      </w:rPr>
      <w:t xml:space="preserve"> of</w:t>
    </w:r>
    <w:r>
      <w:rPr>
        <w:rStyle w:val="FontStyle63"/>
        <w:color w:val="08266B"/>
        <w:lang w:val="de-DE"/>
      </w:rPr>
      <w:t xml:space="preserve"> 28</w:t>
    </w:r>
  </w:p>
  <w:p w14:paraId="66451BC1" w14:textId="77777777" w:rsidR="008A7998" w:rsidRDefault="008A7998">
    <w:pPr>
      <w:pStyle w:val="Style6"/>
      <w:widowControl/>
      <w:ind w:left="-1276" w:right="-2338"/>
      <w:jc w:val="both"/>
      <w:rPr>
        <w:rStyle w:val="FontStyle63"/>
        <w:color w:val="08266B"/>
      </w:rPr>
    </w:pPr>
    <w:r>
      <w:rPr>
        <w:rStyle w:val="FontStyle63"/>
        <w:color w:val="08266B"/>
      </w:rPr>
      <w:t>EIA v2 Guide to Applying for EQA certificate holding applicants</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67838" w14:textId="77777777" w:rsidR="008A7998" w:rsidRDefault="008A7998">
    <w:pPr>
      <w:widowControl/>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EA78" w14:textId="77777777" w:rsidR="008A7998" w:rsidRDefault="008A7998">
    <w:pPr>
      <w:pStyle w:val="Style6"/>
      <w:framePr w:h="163" w:hRule="exact" w:hSpace="38" w:wrap="auto" w:vAnchor="text" w:hAnchor="text" w:x="1" w:y="1"/>
      <w:widowControl/>
      <w:jc w:val="both"/>
      <w:rPr>
        <w:rStyle w:val="FontStyle63"/>
        <w:color w:val="08266B"/>
        <w:lang w:val="de-DE" w:eastAsia="de-DE"/>
      </w:rPr>
    </w:pPr>
    <w:r>
      <w:rPr>
        <w:rStyle w:val="FontStyle63"/>
        <w:color w:val="08266B"/>
        <w:lang w:val="de-DE" w:eastAsia="de-DE"/>
      </w:rPr>
      <w:t>©</w:t>
    </w:r>
    <w:r>
      <w:rPr>
        <w:rStyle w:val="FontStyle63"/>
        <w:color w:val="08266B"/>
        <w:lang w:eastAsia="de-DE"/>
      </w:rPr>
      <w:t xml:space="preserve"> EMCC May</w:t>
    </w:r>
    <w:r>
      <w:rPr>
        <w:rStyle w:val="FontStyle63"/>
        <w:color w:val="08266B"/>
        <w:lang w:val="de-DE" w:eastAsia="de-DE"/>
      </w:rPr>
      <w:t xml:space="preserve"> 2012</w:t>
    </w:r>
  </w:p>
  <w:p w14:paraId="4EDDC91F" w14:textId="77777777" w:rsidR="008A7998" w:rsidRDefault="008A7998">
    <w:pPr>
      <w:pStyle w:val="Style6"/>
      <w:framePr w:h="163" w:hRule="exact" w:hSpace="38" w:wrap="auto" w:vAnchor="text" w:hAnchor="text" w:x="8660" w:y="1"/>
      <w:widowControl/>
      <w:jc w:val="right"/>
      <w:rPr>
        <w:rStyle w:val="FontStyle63"/>
        <w:color w:val="08266B"/>
        <w:lang w:val="de-DE"/>
      </w:rPr>
    </w:pPr>
    <w:r>
      <w:rPr>
        <w:rStyle w:val="FontStyle63"/>
        <w:color w:val="08266B"/>
      </w:rPr>
      <w:t>Page</w:t>
    </w:r>
    <w:r>
      <w:rPr>
        <w:rStyle w:val="FontStyle63"/>
        <w:color w:val="08266B"/>
        <w:lang w:val="de-DE"/>
      </w:rPr>
      <w:t xml:space="preserve"> </w:t>
    </w:r>
    <w:r>
      <w:rPr>
        <w:rStyle w:val="FontStyle63"/>
        <w:color w:val="08266B"/>
        <w:lang w:val="de-DE"/>
      </w:rPr>
      <w:fldChar w:fldCharType="begin"/>
    </w:r>
    <w:r>
      <w:rPr>
        <w:rStyle w:val="FontStyle63"/>
        <w:color w:val="08266B"/>
        <w:lang w:val="de-DE"/>
      </w:rPr>
      <w:instrText>PAGE</w:instrText>
    </w:r>
    <w:r>
      <w:rPr>
        <w:rStyle w:val="FontStyle63"/>
        <w:color w:val="08266B"/>
        <w:lang w:val="de-DE"/>
      </w:rPr>
      <w:fldChar w:fldCharType="separate"/>
    </w:r>
    <w:r>
      <w:rPr>
        <w:rStyle w:val="FontStyle63"/>
        <w:color w:val="08266B"/>
        <w:lang w:val="de-DE"/>
      </w:rPr>
      <w:t>6</w:t>
    </w:r>
    <w:r>
      <w:rPr>
        <w:rStyle w:val="FontStyle63"/>
        <w:color w:val="08266B"/>
        <w:lang w:val="de-DE"/>
      </w:rPr>
      <w:fldChar w:fldCharType="end"/>
    </w:r>
    <w:r>
      <w:rPr>
        <w:rStyle w:val="FontStyle63"/>
        <w:color w:val="08266B"/>
      </w:rPr>
      <w:t xml:space="preserve"> of</w:t>
    </w:r>
    <w:r>
      <w:rPr>
        <w:rStyle w:val="FontStyle63"/>
        <w:color w:val="08266B"/>
        <w:lang w:val="de-DE"/>
      </w:rPr>
      <w:t xml:space="preserve"> 28</w:t>
    </w:r>
  </w:p>
  <w:p w14:paraId="2D7987B3" w14:textId="77777777" w:rsidR="008A7998" w:rsidRDefault="008A7998">
    <w:pPr>
      <w:pStyle w:val="Style6"/>
      <w:widowControl/>
      <w:ind w:left="1205"/>
      <w:jc w:val="both"/>
      <w:rPr>
        <w:rStyle w:val="FontStyle63"/>
        <w:color w:val="08266B"/>
      </w:rPr>
    </w:pPr>
    <w:r>
      <w:rPr>
        <w:rStyle w:val="FontStyle63"/>
        <w:color w:val="08266B"/>
      </w:rPr>
      <w:t>EIA v2 Guide to Applying for EQA certificate holding applicants</w: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E5209" w14:textId="77777777" w:rsidR="008A7998" w:rsidRDefault="008A7998">
    <w:pPr>
      <w:widowControl/>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9844C" w14:textId="77777777" w:rsidR="008A7998" w:rsidRDefault="008A7998">
      <w:r>
        <w:separator/>
      </w:r>
    </w:p>
  </w:footnote>
  <w:footnote w:type="continuationSeparator" w:id="0">
    <w:p w14:paraId="478322EE" w14:textId="77777777" w:rsidR="008A7998" w:rsidRDefault="008A79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pPr>
      <w:rPr>
        <w:rFonts w:cs="Times New Roman"/>
        <w:position w:val="0"/>
        <w:sz w:val="22"/>
        <w:vertAlign w:val="baseline"/>
      </w:rPr>
    </w:lvl>
    <w:lvl w:ilvl="1">
      <w:start w:val="1"/>
      <w:numFmt w:val="bullet"/>
      <w:lvlText w:val=""/>
      <w:lvlJc w:val="left"/>
      <w:pPr>
        <w:tabs>
          <w:tab w:val="num" w:pos="0"/>
        </w:tabs>
        <w:ind w:firstLine="540"/>
      </w:pPr>
      <w:rPr>
        <w:rFonts w:ascii="Symbol" w:hAnsi="Symbol"/>
        <w:position w:val="0"/>
        <w:sz w:val="22"/>
        <w:vertAlign w:val="baseline"/>
      </w:rPr>
    </w:lvl>
    <w:lvl w:ilvl="2">
      <w:start w:val="1"/>
      <w:numFmt w:val="bullet"/>
      <w:lvlText w:val=""/>
      <w:lvlJc w:val="left"/>
      <w:pPr>
        <w:tabs>
          <w:tab w:val="num" w:pos="0"/>
        </w:tabs>
        <w:ind w:firstLine="900"/>
      </w:pPr>
      <w:rPr>
        <w:rFonts w:ascii="Symbol" w:hAnsi="Symbol"/>
        <w:position w:val="0"/>
        <w:sz w:val="22"/>
        <w:vertAlign w:val="baseline"/>
      </w:rPr>
    </w:lvl>
    <w:lvl w:ilvl="3">
      <w:start w:val="1"/>
      <w:numFmt w:val="bullet"/>
      <w:lvlText w:val=""/>
      <w:lvlJc w:val="left"/>
      <w:pPr>
        <w:tabs>
          <w:tab w:val="num" w:pos="0"/>
        </w:tabs>
        <w:ind w:firstLine="1260"/>
      </w:pPr>
      <w:rPr>
        <w:rFonts w:ascii="Symbol" w:hAnsi="Symbol"/>
        <w:position w:val="0"/>
        <w:sz w:val="22"/>
        <w:vertAlign w:val="baseline"/>
      </w:rPr>
    </w:lvl>
    <w:lvl w:ilvl="4">
      <w:start w:val="1"/>
      <w:numFmt w:val="bullet"/>
      <w:lvlText w:val=""/>
      <w:lvlJc w:val="left"/>
      <w:pPr>
        <w:tabs>
          <w:tab w:val="num" w:pos="0"/>
        </w:tabs>
        <w:ind w:firstLine="1620"/>
      </w:pPr>
      <w:rPr>
        <w:rFonts w:ascii="Symbol" w:hAnsi="Symbol"/>
        <w:position w:val="0"/>
        <w:sz w:val="22"/>
        <w:vertAlign w:val="baseline"/>
      </w:rPr>
    </w:lvl>
    <w:lvl w:ilvl="5">
      <w:start w:val="1"/>
      <w:numFmt w:val="bullet"/>
      <w:lvlText w:val=""/>
      <w:lvlJc w:val="left"/>
      <w:pPr>
        <w:tabs>
          <w:tab w:val="num" w:pos="0"/>
        </w:tabs>
        <w:ind w:firstLine="1980"/>
      </w:pPr>
      <w:rPr>
        <w:rFonts w:ascii="Symbol" w:hAnsi="Symbol"/>
        <w:position w:val="0"/>
        <w:sz w:val="22"/>
        <w:vertAlign w:val="baseline"/>
      </w:rPr>
    </w:lvl>
    <w:lvl w:ilvl="6">
      <w:start w:val="1"/>
      <w:numFmt w:val="bullet"/>
      <w:lvlText w:val=""/>
      <w:lvlJc w:val="left"/>
      <w:pPr>
        <w:tabs>
          <w:tab w:val="num" w:pos="0"/>
        </w:tabs>
        <w:ind w:firstLine="2340"/>
      </w:pPr>
      <w:rPr>
        <w:rFonts w:ascii="Symbol" w:hAnsi="Symbol"/>
        <w:position w:val="0"/>
        <w:sz w:val="22"/>
        <w:vertAlign w:val="baseline"/>
      </w:rPr>
    </w:lvl>
    <w:lvl w:ilvl="7">
      <w:start w:val="1"/>
      <w:numFmt w:val="bullet"/>
      <w:lvlText w:val=""/>
      <w:lvlJc w:val="left"/>
      <w:pPr>
        <w:tabs>
          <w:tab w:val="num" w:pos="0"/>
        </w:tabs>
        <w:ind w:firstLine="2700"/>
      </w:pPr>
      <w:rPr>
        <w:rFonts w:ascii="Symbol" w:hAnsi="Symbol"/>
        <w:position w:val="0"/>
        <w:sz w:val="22"/>
        <w:vertAlign w:val="baseline"/>
      </w:rPr>
    </w:lvl>
    <w:lvl w:ilvl="8">
      <w:start w:val="1"/>
      <w:numFmt w:val="bullet"/>
      <w:lvlText w:val=""/>
      <w:lvlJc w:val="left"/>
      <w:pPr>
        <w:tabs>
          <w:tab w:val="num" w:pos="0"/>
        </w:tabs>
        <w:ind w:firstLine="3060"/>
      </w:pPr>
      <w:rPr>
        <w:rFonts w:ascii="Symbol" w:hAnsi="Symbol"/>
        <w:position w:val="0"/>
        <w:sz w:val="22"/>
        <w:vertAlign w:val="baseline"/>
      </w:rPr>
    </w:lvl>
  </w:abstractNum>
  <w:abstractNum w:abstractNumId="1">
    <w:nsid w:val="01BF2704"/>
    <w:multiLevelType w:val="hybridMultilevel"/>
    <w:tmpl w:val="E2E0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83DC6"/>
    <w:multiLevelType w:val="hybridMultilevel"/>
    <w:tmpl w:val="1F22ABD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57DE3"/>
    <w:multiLevelType w:val="hybridMultilevel"/>
    <w:tmpl w:val="60007EF4"/>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92EB3"/>
    <w:multiLevelType w:val="hybridMultilevel"/>
    <w:tmpl w:val="99CCC470"/>
    <w:lvl w:ilvl="0" w:tplc="0409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A2EA7884">
      <w:numFmt w:val="bullet"/>
      <w:lvlText w:val="-"/>
      <w:lvlJc w:val="left"/>
      <w:pPr>
        <w:ind w:left="2340" w:hanging="360"/>
      </w:pPr>
      <w:rPr>
        <w:rFonts w:ascii="Avenir Book" w:eastAsia="Times New Roman" w:hAnsi="Avenir Book"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55A30"/>
    <w:multiLevelType w:val="hybridMultilevel"/>
    <w:tmpl w:val="6150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C7965"/>
    <w:multiLevelType w:val="hybridMultilevel"/>
    <w:tmpl w:val="E9F2729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B1862"/>
    <w:multiLevelType w:val="hybridMultilevel"/>
    <w:tmpl w:val="179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61CF3"/>
    <w:multiLevelType w:val="hybridMultilevel"/>
    <w:tmpl w:val="8640D98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A3341"/>
    <w:multiLevelType w:val="hybridMultilevel"/>
    <w:tmpl w:val="1DE65EC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B1C82"/>
    <w:multiLevelType w:val="hybridMultilevel"/>
    <w:tmpl w:val="D4F07B1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C544B"/>
    <w:multiLevelType w:val="hybridMultilevel"/>
    <w:tmpl w:val="FCF26016"/>
    <w:lvl w:ilvl="0" w:tplc="2FF2ABA8">
      <w:start w:val="1"/>
      <w:numFmt w:val="decimal"/>
      <w:lvlText w:val="%1."/>
      <w:lvlJc w:val="left"/>
      <w:pPr>
        <w:ind w:left="740" w:hanging="380"/>
      </w:pPr>
      <w:rPr>
        <w:rFonts w:hint="default"/>
      </w:rPr>
    </w:lvl>
    <w:lvl w:ilvl="1" w:tplc="9F540196">
      <w:start w:val="1"/>
      <w:numFmt w:val="bullet"/>
      <w:lvlText w:val="-"/>
      <w:lvlJc w:val="left"/>
      <w:pPr>
        <w:ind w:left="1440" w:hanging="360"/>
      </w:pPr>
      <w:rPr>
        <w:rFonts w:ascii="Avenir Book" w:eastAsia="Times New Roman" w:hAnsi="Avenir Book"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62858"/>
    <w:multiLevelType w:val="hybridMultilevel"/>
    <w:tmpl w:val="E334EA8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72E44"/>
    <w:multiLevelType w:val="hybridMultilevel"/>
    <w:tmpl w:val="5BD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B1880"/>
    <w:multiLevelType w:val="hybridMultilevel"/>
    <w:tmpl w:val="4DD0B39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27DEE"/>
    <w:multiLevelType w:val="hybridMultilevel"/>
    <w:tmpl w:val="C9B820D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B24F9"/>
    <w:multiLevelType w:val="hybridMultilevel"/>
    <w:tmpl w:val="58AE928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A2156"/>
    <w:multiLevelType w:val="hybridMultilevel"/>
    <w:tmpl w:val="1DDCE0D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5C4EAC"/>
    <w:multiLevelType w:val="hybridMultilevel"/>
    <w:tmpl w:val="A666297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A13D0"/>
    <w:multiLevelType w:val="hybridMultilevel"/>
    <w:tmpl w:val="86A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016FEC"/>
    <w:multiLevelType w:val="hybridMultilevel"/>
    <w:tmpl w:val="E82A507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122BE9"/>
    <w:multiLevelType w:val="hybridMultilevel"/>
    <w:tmpl w:val="9AF4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26B79"/>
    <w:multiLevelType w:val="hybridMultilevel"/>
    <w:tmpl w:val="AAA62C9E"/>
    <w:lvl w:ilvl="0" w:tplc="3D542A3C">
      <w:numFmt w:val="bullet"/>
      <w:lvlText w:val="-"/>
      <w:lvlJc w:val="left"/>
      <w:pPr>
        <w:ind w:left="1080" w:hanging="360"/>
      </w:pPr>
      <w:rPr>
        <w:rFonts w:ascii="Avenir Book" w:eastAsia="Times New Roman" w:hAnsi="Avenir Book" w:cs="Verdan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D4373C0"/>
    <w:multiLevelType w:val="hybridMultilevel"/>
    <w:tmpl w:val="C80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153912"/>
    <w:multiLevelType w:val="hybridMultilevel"/>
    <w:tmpl w:val="48C2C50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A51D5F"/>
    <w:multiLevelType w:val="hybridMultilevel"/>
    <w:tmpl w:val="05AA92FE"/>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41744F"/>
    <w:multiLevelType w:val="hybridMultilevel"/>
    <w:tmpl w:val="BDCEFAB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9"/>
  </w:num>
  <w:num w:numId="4">
    <w:abstractNumId w:val="11"/>
  </w:num>
  <w:num w:numId="5">
    <w:abstractNumId w:val="4"/>
  </w:num>
  <w:num w:numId="6">
    <w:abstractNumId w:val="6"/>
  </w:num>
  <w:num w:numId="7">
    <w:abstractNumId w:val="26"/>
  </w:num>
  <w:num w:numId="8">
    <w:abstractNumId w:val="2"/>
  </w:num>
  <w:num w:numId="9">
    <w:abstractNumId w:val="1"/>
  </w:num>
  <w:num w:numId="10">
    <w:abstractNumId w:val="7"/>
  </w:num>
  <w:num w:numId="11">
    <w:abstractNumId w:val="23"/>
  </w:num>
  <w:num w:numId="12">
    <w:abstractNumId w:val="17"/>
  </w:num>
  <w:num w:numId="13">
    <w:abstractNumId w:val="5"/>
  </w:num>
  <w:num w:numId="14">
    <w:abstractNumId w:val="13"/>
  </w:num>
  <w:num w:numId="15">
    <w:abstractNumId w:val="15"/>
  </w:num>
  <w:num w:numId="16">
    <w:abstractNumId w:val="3"/>
  </w:num>
  <w:num w:numId="17">
    <w:abstractNumId w:val="20"/>
  </w:num>
  <w:num w:numId="18">
    <w:abstractNumId w:val="25"/>
  </w:num>
  <w:num w:numId="19">
    <w:abstractNumId w:val="8"/>
  </w:num>
  <w:num w:numId="20">
    <w:abstractNumId w:val="16"/>
  </w:num>
  <w:num w:numId="21">
    <w:abstractNumId w:val="24"/>
  </w:num>
  <w:num w:numId="22">
    <w:abstractNumId w:val="14"/>
  </w:num>
  <w:num w:numId="23">
    <w:abstractNumId w:val="10"/>
  </w:num>
  <w:num w:numId="24">
    <w:abstractNumId w:val="18"/>
  </w:num>
  <w:num w:numId="25">
    <w:abstractNumId w:val="12"/>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hideSpellingErrors/>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21"/>
    <w:rsid w:val="000051F7"/>
    <w:rsid w:val="00005955"/>
    <w:rsid w:val="000172EF"/>
    <w:rsid w:val="0002025D"/>
    <w:rsid w:val="00036D18"/>
    <w:rsid w:val="00055CCA"/>
    <w:rsid w:val="0006066B"/>
    <w:rsid w:val="000719EB"/>
    <w:rsid w:val="00076D11"/>
    <w:rsid w:val="00083FE5"/>
    <w:rsid w:val="000A6B76"/>
    <w:rsid w:val="000C6073"/>
    <w:rsid w:val="000C7FDD"/>
    <w:rsid w:val="000E1E41"/>
    <w:rsid w:val="000E6C2E"/>
    <w:rsid w:val="00102011"/>
    <w:rsid w:val="00130DD9"/>
    <w:rsid w:val="00136D44"/>
    <w:rsid w:val="0016587D"/>
    <w:rsid w:val="00170688"/>
    <w:rsid w:val="0018040E"/>
    <w:rsid w:val="001875E9"/>
    <w:rsid w:val="00195D4C"/>
    <w:rsid w:val="001A1073"/>
    <w:rsid w:val="001A1E11"/>
    <w:rsid w:val="001A3283"/>
    <w:rsid w:val="001A6667"/>
    <w:rsid w:val="001B6884"/>
    <w:rsid w:val="001C0466"/>
    <w:rsid w:val="001D52F7"/>
    <w:rsid w:val="001F3012"/>
    <w:rsid w:val="00211762"/>
    <w:rsid w:val="00232DF8"/>
    <w:rsid w:val="002375EA"/>
    <w:rsid w:val="00263B0A"/>
    <w:rsid w:val="00263E83"/>
    <w:rsid w:val="0026427B"/>
    <w:rsid w:val="00277177"/>
    <w:rsid w:val="002853CD"/>
    <w:rsid w:val="002973F5"/>
    <w:rsid w:val="002A0CE0"/>
    <w:rsid w:val="002B6854"/>
    <w:rsid w:val="002D1FC2"/>
    <w:rsid w:val="002E1288"/>
    <w:rsid w:val="002E29DB"/>
    <w:rsid w:val="002E415D"/>
    <w:rsid w:val="00300C7C"/>
    <w:rsid w:val="003104DD"/>
    <w:rsid w:val="003208E1"/>
    <w:rsid w:val="00323FAB"/>
    <w:rsid w:val="00331DB5"/>
    <w:rsid w:val="003332CE"/>
    <w:rsid w:val="0034574D"/>
    <w:rsid w:val="00350811"/>
    <w:rsid w:val="003645E2"/>
    <w:rsid w:val="00372A86"/>
    <w:rsid w:val="00374082"/>
    <w:rsid w:val="003753CB"/>
    <w:rsid w:val="00376D7F"/>
    <w:rsid w:val="00385611"/>
    <w:rsid w:val="003865A6"/>
    <w:rsid w:val="003942A8"/>
    <w:rsid w:val="003971DA"/>
    <w:rsid w:val="003A383A"/>
    <w:rsid w:val="003D1197"/>
    <w:rsid w:val="003D62FD"/>
    <w:rsid w:val="003E1F9A"/>
    <w:rsid w:val="003E5D1E"/>
    <w:rsid w:val="003F2C1B"/>
    <w:rsid w:val="003F45E2"/>
    <w:rsid w:val="004212D8"/>
    <w:rsid w:val="00423846"/>
    <w:rsid w:val="004262C0"/>
    <w:rsid w:val="004264C7"/>
    <w:rsid w:val="0043790B"/>
    <w:rsid w:val="00463D64"/>
    <w:rsid w:val="004770E7"/>
    <w:rsid w:val="00480C53"/>
    <w:rsid w:val="0049540A"/>
    <w:rsid w:val="004A3E24"/>
    <w:rsid w:val="004B1E84"/>
    <w:rsid w:val="004B499E"/>
    <w:rsid w:val="004C0BE6"/>
    <w:rsid w:val="004C166F"/>
    <w:rsid w:val="004D06FD"/>
    <w:rsid w:val="004D1049"/>
    <w:rsid w:val="004E2739"/>
    <w:rsid w:val="004E5A9F"/>
    <w:rsid w:val="004E5DB7"/>
    <w:rsid w:val="004E7340"/>
    <w:rsid w:val="004F5363"/>
    <w:rsid w:val="004F55A7"/>
    <w:rsid w:val="00501D89"/>
    <w:rsid w:val="005072FD"/>
    <w:rsid w:val="005073ED"/>
    <w:rsid w:val="005172DE"/>
    <w:rsid w:val="00534277"/>
    <w:rsid w:val="00544CB1"/>
    <w:rsid w:val="005455A1"/>
    <w:rsid w:val="0055443C"/>
    <w:rsid w:val="00557676"/>
    <w:rsid w:val="00562ABC"/>
    <w:rsid w:val="00582369"/>
    <w:rsid w:val="005829DF"/>
    <w:rsid w:val="00583703"/>
    <w:rsid w:val="00586CD5"/>
    <w:rsid w:val="005901E4"/>
    <w:rsid w:val="00591A31"/>
    <w:rsid w:val="005A1866"/>
    <w:rsid w:val="005A3CA4"/>
    <w:rsid w:val="005B0A0E"/>
    <w:rsid w:val="005B5745"/>
    <w:rsid w:val="005C1A6B"/>
    <w:rsid w:val="005C4AA8"/>
    <w:rsid w:val="005D1AA9"/>
    <w:rsid w:val="005D7416"/>
    <w:rsid w:val="005F5952"/>
    <w:rsid w:val="006076F7"/>
    <w:rsid w:val="00624AD0"/>
    <w:rsid w:val="00626A47"/>
    <w:rsid w:val="00627B96"/>
    <w:rsid w:val="00633017"/>
    <w:rsid w:val="00655464"/>
    <w:rsid w:val="00662B5C"/>
    <w:rsid w:val="0066383C"/>
    <w:rsid w:val="006725C6"/>
    <w:rsid w:val="006765DE"/>
    <w:rsid w:val="00685DFA"/>
    <w:rsid w:val="00693462"/>
    <w:rsid w:val="006C013A"/>
    <w:rsid w:val="006D4097"/>
    <w:rsid w:val="006D7A99"/>
    <w:rsid w:val="006E1DB9"/>
    <w:rsid w:val="006E2578"/>
    <w:rsid w:val="006F6EC2"/>
    <w:rsid w:val="00734A89"/>
    <w:rsid w:val="007355CC"/>
    <w:rsid w:val="00740DA0"/>
    <w:rsid w:val="007421AF"/>
    <w:rsid w:val="00744974"/>
    <w:rsid w:val="007475FC"/>
    <w:rsid w:val="0076561C"/>
    <w:rsid w:val="007A4988"/>
    <w:rsid w:val="007B19FC"/>
    <w:rsid w:val="007D06EC"/>
    <w:rsid w:val="007F1148"/>
    <w:rsid w:val="007F13CC"/>
    <w:rsid w:val="008024DB"/>
    <w:rsid w:val="00821B6C"/>
    <w:rsid w:val="00830795"/>
    <w:rsid w:val="00833371"/>
    <w:rsid w:val="00842E14"/>
    <w:rsid w:val="00844F1B"/>
    <w:rsid w:val="008706DC"/>
    <w:rsid w:val="0088017B"/>
    <w:rsid w:val="008A1AB4"/>
    <w:rsid w:val="008A1D1B"/>
    <w:rsid w:val="008A7998"/>
    <w:rsid w:val="008A7F3B"/>
    <w:rsid w:val="008B24B2"/>
    <w:rsid w:val="008B725C"/>
    <w:rsid w:val="008B7515"/>
    <w:rsid w:val="008C270A"/>
    <w:rsid w:val="008D663C"/>
    <w:rsid w:val="008E26F9"/>
    <w:rsid w:val="008E5189"/>
    <w:rsid w:val="008E59D7"/>
    <w:rsid w:val="008E6B91"/>
    <w:rsid w:val="008F4622"/>
    <w:rsid w:val="008F56C8"/>
    <w:rsid w:val="0091526B"/>
    <w:rsid w:val="009467F6"/>
    <w:rsid w:val="009500B3"/>
    <w:rsid w:val="0096109A"/>
    <w:rsid w:val="009623C3"/>
    <w:rsid w:val="00964CD2"/>
    <w:rsid w:val="00974AF6"/>
    <w:rsid w:val="009A26D1"/>
    <w:rsid w:val="009A7FF6"/>
    <w:rsid w:val="009C70FB"/>
    <w:rsid w:val="009D12E3"/>
    <w:rsid w:val="009D2950"/>
    <w:rsid w:val="009E4121"/>
    <w:rsid w:val="009E4C8B"/>
    <w:rsid w:val="009F2F57"/>
    <w:rsid w:val="00A11D9E"/>
    <w:rsid w:val="00A17FD4"/>
    <w:rsid w:val="00A223A3"/>
    <w:rsid w:val="00A246E4"/>
    <w:rsid w:val="00A30787"/>
    <w:rsid w:val="00A44D4F"/>
    <w:rsid w:val="00A45110"/>
    <w:rsid w:val="00A63A15"/>
    <w:rsid w:val="00A675F5"/>
    <w:rsid w:val="00A71364"/>
    <w:rsid w:val="00A71ED5"/>
    <w:rsid w:val="00A76BD2"/>
    <w:rsid w:val="00A7791C"/>
    <w:rsid w:val="00AA0A37"/>
    <w:rsid w:val="00AB4636"/>
    <w:rsid w:val="00AB5530"/>
    <w:rsid w:val="00AC5F13"/>
    <w:rsid w:val="00AC6BC0"/>
    <w:rsid w:val="00AD2521"/>
    <w:rsid w:val="00AD7252"/>
    <w:rsid w:val="00AD77C0"/>
    <w:rsid w:val="00AE6C2B"/>
    <w:rsid w:val="00AE6EC6"/>
    <w:rsid w:val="00AE7EF2"/>
    <w:rsid w:val="00B20706"/>
    <w:rsid w:val="00B24AFF"/>
    <w:rsid w:val="00B37EBB"/>
    <w:rsid w:val="00B56A18"/>
    <w:rsid w:val="00B8405B"/>
    <w:rsid w:val="00B93CFF"/>
    <w:rsid w:val="00BA1C18"/>
    <w:rsid w:val="00BA2291"/>
    <w:rsid w:val="00BC2C54"/>
    <w:rsid w:val="00BD0FF8"/>
    <w:rsid w:val="00BD3EFE"/>
    <w:rsid w:val="00BE10D2"/>
    <w:rsid w:val="00BE3549"/>
    <w:rsid w:val="00BF4217"/>
    <w:rsid w:val="00C034C8"/>
    <w:rsid w:val="00C14894"/>
    <w:rsid w:val="00C36B3E"/>
    <w:rsid w:val="00C402FE"/>
    <w:rsid w:val="00C4104C"/>
    <w:rsid w:val="00C628F5"/>
    <w:rsid w:val="00C762CC"/>
    <w:rsid w:val="00C905AC"/>
    <w:rsid w:val="00C93ECF"/>
    <w:rsid w:val="00CB658F"/>
    <w:rsid w:val="00CC0BB1"/>
    <w:rsid w:val="00CC1834"/>
    <w:rsid w:val="00CC2871"/>
    <w:rsid w:val="00CC611C"/>
    <w:rsid w:val="00CD3BBD"/>
    <w:rsid w:val="00CD7584"/>
    <w:rsid w:val="00CE26E6"/>
    <w:rsid w:val="00CE7F0D"/>
    <w:rsid w:val="00CF55C3"/>
    <w:rsid w:val="00D22DE5"/>
    <w:rsid w:val="00D41400"/>
    <w:rsid w:val="00D55686"/>
    <w:rsid w:val="00D55B8D"/>
    <w:rsid w:val="00D57BFF"/>
    <w:rsid w:val="00D72C6A"/>
    <w:rsid w:val="00D72E32"/>
    <w:rsid w:val="00D87A76"/>
    <w:rsid w:val="00D939DC"/>
    <w:rsid w:val="00DD01B5"/>
    <w:rsid w:val="00DE232D"/>
    <w:rsid w:val="00DE3D74"/>
    <w:rsid w:val="00DF1D14"/>
    <w:rsid w:val="00E3293F"/>
    <w:rsid w:val="00E34384"/>
    <w:rsid w:val="00E41591"/>
    <w:rsid w:val="00E446D0"/>
    <w:rsid w:val="00E560D3"/>
    <w:rsid w:val="00E56DE2"/>
    <w:rsid w:val="00E57A05"/>
    <w:rsid w:val="00E63C97"/>
    <w:rsid w:val="00E7307B"/>
    <w:rsid w:val="00E87C78"/>
    <w:rsid w:val="00E97EF1"/>
    <w:rsid w:val="00EA19D1"/>
    <w:rsid w:val="00EB224E"/>
    <w:rsid w:val="00EC7EC7"/>
    <w:rsid w:val="00ED1219"/>
    <w:rsid w:val="00ED2EAC"/>
    <w:rsid w:val="00F00639"/>
    <w:rsid w:val="00F01D07"/>
    <w:rsid w:val="00F03D2B"/>
    <w:rsid w:val="00F200F8"/>
    <w:rsid w:val="00F416A5"/>
    <w:rsid w:val="00F67A8B"/>
    <w:rsid w:val="00F701B5"/>
    <w:rsid w:val="00F908DA"/>
    <w:rsid w:val="00FA5C94"/>
    <w:rsid w:val="00FA66F7"/>
    <w:rsid w:val="00FB3ACE"/>
    <w:rsid w:val="00FC6446"/>
    <w:rsid w:val="00FD7973"/>
    <w:rsid w:val="00FE0352"/>
    <w:rsid w:val="00FE06DD"/>
    <w:rsid w:val="00FE400A"/>
    <w:rsid w:val="00FF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27D0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ahoma"/>
    </w:rPr>
  </w:style>
  <w:style w:type="paragraph" w:styleId="Heading1">
    <w:name w:val="heading 1"/>
    <w:basedOn w:val="Normal"/>
    <w:next w:val="Normal"/>
    <w:link w:val="Heading1Char"/>
    <w:uiPriority w:val="9"/>
    <w:qFormat/>
    <w:rsid w:val="003457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36" w:lineRule="exact"/>
      <w:ind w:firstLine="223"/>
      <w:jc w:val="both"/>
    </w:pPr>
  </w:style>
  <w:style w:type="paragraph" w:customStyle="1" w:styleId="Style6">
    <w:name w:val="Style6"/>
    <w:basedOn w:val="Normal"/>
    <w:uiPriority w:val="99"/>
  </w:style>
  <w:style w:type="paragraph" w:customStyle="1" w:styleId="Style7">
    <w:name w:val="Style7"/>
    <w:basedOn w:val="Normal"/>
    <w:uiPriority w:val="99"/>
    <w:pPr>
      <w:spacing w:line="242" w:lineRule="exact"/>
      <w:ind w:hanging="350"/>
    </w:pPr>
  </w:style>
  <w:style w:type="paragraph" w:customStyle="1" w:styleId="Style8">
    <w:name w:val="Style8"/>
    <w:basedOn w:val="Normal"/>
    <w:pPr>
      <w:spacing w:line="653" w:lineRule="exact"/>
    </w:pPr>
  </w:style>
  <w:style w:type="paragraph" w:customStyle="1" w:styleId="Style9">
    <w:name w:val="Style9"/>
    <w:basedOn w:val="Normal"/>
    <w:uiPriority w:val="99"/>
    <w:pPr>
      <w:spacing w:line="504" w:lineRule="exact"/>
    </w:pPr>
  </w:style>
  <w:style w:type="paragraph" w:customStyle="1" w:styleId="Style10">
    <w:name w:val="Style10"/>
    <w:basedOn w:val="Normal"/>
    <w:uiPriority w:val="99"/>
    <w:pPr>
      <w:spacing w:line="266" w:lineRule="exact"/>
    </w:pPr>
  </w:style>
  <w:style w:type="paragraph" w:customStyle="1" w:styleId="Style11">
    <w:name w:val="Style11"/>
    <w:basedOn w:val="Normal"/>
    <w:uiPriority w:val="99"/>
    <w:pPr>
      <w:spacing w:line="259" w:lineRule="exact"/>
      <w:jc w:val="both"/>
    </w:pPr>
  </w:style>
  <w:style w:type="paragraph" w:customStyle="1" w:styleId="Style12">
    <w:name w:val="Style12"/>
    <w:basedOn w:val="Normal"/>
    <w:uiPriority w:val="99"/>
  </w:style>
  <w:style w:type="paragraph" w:customStyle="1" w:styleId="Style13">
    <w:name w:val="Style13"/>
    <w:basedOn w:val="Normal"/>
    <w:uiPriority w:val="99"/>
    <w:pPr>
      <w:spacing w:line="240" w:lineRule="exact"/>
    </w:pPr>
  </w:style>
  <w:style w:type="paragraph" w:customStyle="1" w:styleId="Style14">
    <w:name w:val="Style14"/>
    <w:basedOn w:val="Normal"/>
    <w:uiPriority w:val="99"/>
    <w:pPr>
      <w:spacing w:line="240" w:lineRule="exact"/>
      <w:ind w:hanging="355"/>
      <w:jc w:val="both"/>
    </w:pPr>
  </w:style>
  <w:style w:type="paragraph" w:customStyle="1" w:styleId="Style15">
    <w:name w:val="Style15"/>
    <w:basedOn w:val="Normal"/>
    <w:uiPriority w:val="99"/>
  </w:style>
  <w:style w:type="paragraph" w:customStyle="1" w:styleId="Style16">
    <w:name w:val="Style16"/>
    <w:basedOn w:val="Normal"/>
    <w:uiPriority w:val="99"/>
    <w:pPr>
      <w:spacing w:line="538" w:lineRule="exact"/>
    </w:pPr>
  </w:style>
  <w:style w:type="paragraph" w:customStyle="1" w:styleId="Style17">
    <w:name w:val="Style17"/>
    <w:basedOn w:val="Normal"/>
    <w:pPr>
      <w:spacing w:line="216" w:lineRule="exact"/>
    </w:pPr>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45" w:lineRule="exact"/>
      <w:ind w:hanging="139"/>
    </w:pPr>
  </w:style>
  <w:style w:type="paragraph" w:customStyle="1" w:styleId="Style23">
    <w:name w:val="Style23"/>
    <w:basedOn w:val="Normal"/>
    <w:uiPriority w:val="99"/>
  </w:style>
  <w:style w:type="paragraph" w:customStyle="1" w:styleId="Style24">
    <w:name w:val="Style24"/>
    <w:basedOn w:val="Normal"/>
    <w:uiPriority w:val="99"/>
    <w:pPr>
      <w:spacing w:line="242" w:lineRule="exact"/>
    </w:pPr>
  </w:style>
  <w:style w:type="paragraph" w:customStyle="1" w:styleId="Style25">
    <w:name w:val="Style25"/>
    <w:basedOn w:val="Normal"/>
    <w:uiPriority w:val="99"/>
    <w:pPr>
      <w:spacing w:line="240" w:lineRule="exact"/>
      <w:ind w:hanging="341"/>
    </w:pPr>
  </w:style>
  <w:style w:type="paragraph" w:customStyle="1" w:styleId="Style26">
    <w:name w:val="Style26"/>
    <w:basedOn w:val="Normal"/>
    <w:uiPriority w:val="99"/>
    <w:pPr>
      <w:spacing w:line="240" w:lineRule="exact"/>
    </w:pPr>
  </w:style>
  <w:style w:type="paragraph" w:customStyle="1" w:styleId="Style27">
    <w:name w:val="Style27"/>
    <w:basedOn w:val="Normal"/>
    <w:uiPriority w:val="99"/>
    <w:pPr>
      <w:spacing w:line="240" w:lineRule="exact"/>
      <w:ind w:hanging="346"/>
    </w:pPr>
  </w:style>
  <w:style w:type="paragraph" w:customStyle="1" w:styleId="Style28">
    <w:name w:val="Style28"/>
    <w:basedOn w:val="Normal"/>
    <w:uiPriority w:val="99"/>
    <w:pPr>
      <w:spacing w:line="242" w:lineRule="exact"/>
      <w:ind w:hanging="134"/>
    </w:pPr>
  </w:style>
  <w:style w:type="paragraph" w:customStyle="1" w:styleId="Style29">
    <w:name w:val="Style29"/>
    <w:basedOn w:val="Normal"/>
    <w:uiPriority w:val="99"/>
    <w:pPr>
      <w:spacing w:line="245" w:lineRule="exact"/>
      <w:ind w:firstLine="106"/>
    </w:pPr>
  </w:style>
  <w:style w:type="paragraph" w:customStyle="1" w:styleId="Style30">
    <w:name w:val="Style30"/>
    <w:basedOn w:val="Normal"/>
    <w:uiPriority w:val="99"/>
    <w:pPr>
      <w:spacing w:line="235" w:lineRule="exact"/>
    </w:pPr>
  </w:style>
  <w:style w:type="paragraph" w:customStyle="1" w:styleId="Style31">
    <w:name w:val="Style31"/>
    <w:basedOn w:val="Normal"/>
    <w:uiPriority w:val="99"/>
  </w:style>
  <w:style w:type="paragraph" w:customStyle="1" w:styleId="Style32">
    <w:name w:val="Style32"/>
    <w:basedOn w:val="Normal"/>
    <w:pPr>
      <w:spacing w:line="245" w:lineRule="exact"/>
      <w:jc w:val="both"/>
    </w:pPr>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pPr>
      <w:spacing w:line="240" w:lineRule="exact"/>
    </w:pPr>
  </w:style>
  <w:style w:type="paragraph" w:customStyle="1" w:styleId="Style36">
    <w:name w:val="Style36"/>
    <w:basedOn w:val="Normal"/>
    <w:uiPriority w:val="99"/>
    <w:pPr>
      <w:jc w:val="both"/>
    </w:pPr>
  </w:style>
  <w:style w:type="paragraph" w:customStyle="1" w:styleId="Style37">
    <w:name w:val="Style37"/>
    <w:basedOn w:val="Normal"/>
    <w:uiPriority w:val="99"/>
    <w:pPr>
      <w:spacing w:line="240" w:lineRule="exact"/>
      <w:ind w:hanging="187"/>
    </w:pPr>
  </w:style>
  <w:style w:type="paragraph" w:customStyle="1" w:styleId="Style38">
    <w:name w:val="Style38"/>
    <w:basedOn w:val="Normal"/>
    <w:uiPriority w:val="99"/>
    <w:pPr>
      <w:spacing w:line="235" w:lineRule="exact"/>
    </w:pPr>
  </w:style>
  <w:style w:type="paragraph" w:customStyle="1" w:styleId="Style39">
    <w:name w:val="Style39"/>
    <w:basedOn w:val="Normal"/>
    <w:uiPriority w:val="99"/>
    <w:pPr>
      <w:spacing w:line="187" w:lineRule="exact"/>
      <w:jc w:val="center"/>
    </w:pPr>
  </w:style>
  <w:style w:type="paragraph" w:customStyle="1" w:styleId="Style40">
    <w:name w:val="Style40"/>
    <w:basedOn w:val="Normal"/>
  </w:style>
  <w:style w:type="paragraph" w:customStyle="1" w:styleId="Style41">
    <w:name w:val="Style41"/>
    <w:basedOn w:val="Normal"/>
    <w:uiPriority w:val="99"/>
    <w:pPr>
      <w:spacing w:line="182" w:lineRule="exact"/>
      <w:ind w:firstLine="139"/>
    </w:pPr>
  </w:style>
  <w:style w:type="paragraph" w:customStyle="1" w:styleId="Style42">
    <w:name w:val="Style42"/>
    <w:basedOn w:val="Normal"/>
    <w:uiPriority w:val="99"/>
  </w:style>
  <w:style w:type="paragraph" w:customStyle="1" w:styleId="Style43">
    <w:name w:val="Style43"/>
    <w:basedOn w:val="Normal"/>
    <w:uiPriority w:val="99"/>
    <w:pPr>
      <w:spacing w:line="245" w:lineRule="exact"/>
      <w:jc w:val="both"/>
    </w:pPr>
  </w:style>
  <w:style w:type="paragraph" w:customStyle="1" w:styleId="Style44">
    <w:name w:val="Style44"/>
    <w:basedOn w:val="Normal"/>
    <w:uiPriority w:val="99"/>
    <w:pPr>
      <w:spacing w:line="187" w:lineRule="exact"/>
      <w:ind w:hanging="523"/>
    </w:pPr>
  </w:style>
  <w:style w:type="paragraph" w:customStyle="1" w:styleId="Style45">
    <w:name w:val="Style45"/>
    <w:basedOn w:val="Normal"/>
    <w:uiPriority w:val="99"/>
    <w:pPr>
      <w:spacing w:line="217" w:lineRule="exact"/>
    </w:pPr>
  </w:style>
  <w:style w:type="paragraph" w:customStyle="1" w:styleId="Style46">
    <w:name w:val="Style46"/>
    <w:basedOn w:val="Normal"/>
    <w:uiPriority w:val="99"/>
    <w:pPr>
      <w:spacing w:line="240" w:lineRule="exact"/>
      <w:ind w:hanging="274"/>
    </w:pPr>
  </w:style>
  <w:style w:type="character" w:customStyle="1" w:styleId="FontStyle48">
    <w:name w:val="Font Style48"/>
    <w:basedOn w:val="DefaultParagraphFont"/>
    <w:uiPriority w:val="99"/>
    <w:rPr>
      <w:rFonts w:ascii="Tahoma" w:hAnsi="Tahoma" w:cs="Tahoma"/>
      <w:b/>
      <w:bCs/>
      <w:color w:val="000000"/>
      <w:sz w:val="38"/>
      <w:szCs w:val="38"/>
    </w:rPr>
  </w:style>
  <w:style w:type="character" w:customStyle="1" w:styleId="FontStyle49">
    <w:name w:val="Font Style49"/>
    <w:basedOn w:val="DefaultParagraphFont"/>
    <w:uiPriority w:val="99"/>
    <w:rPr>
      <w:rFonts w:ascii="Tahoma" w:hAnsi="Tahoma" w:cs="Tahoma"/>
      <w:b/>
      <w:bCs/>
      <w:color w:val="000000"/>
      <w:sz w:val="34"/>
      <w:szCs w:val="34"/>
    </w:rPr>
  </w:style>
  <w:style w:type="character" w:customStyle="1" w:styleId="FontStyle50">
    <w:name w:val="Font Style50"/>
    <w:basedOn w:val="DefaultParagraphFont"/>
    <w:uiPriority w:val="99"/>
    <w:rPr>
      <w:rFonts w:ascii="Tahoma" w:hAnsi="Tahoma" w:cs="Tahoma"/>
      <w:color w:val="000000"/>
      <w:sz w:val="30"/>
      <w:szCs w:val="30"/>
    </w:rPr>
  </w:style>
  <w:style w:type="character" w:customStyle="1" w:styleId="FontStyle51">
    <w:name w:val="Font Style51"/>
    <w:basedOn w:val="DefaultParagraphFont"/>
    <w:uiPriority w:val="99"/>
    <w:rPr>
      <w:rFonts w:ascii="Trebuchet MS" w:hAnsi="Trebuchet MS" w:cs="Trebuchet MS"/>
      <w:color w:val="000000"/>
      <w:sz w:val="48"/>
      <w:szCs w:val="48"/>
    </w:rPr>
  </w:style>
  <w:style w:type="character" w:customStyle="1" w:styleId="FontStyle52">
    <w:name w:val="Font Style52"/>
    <w:basedOn w:val="DefaultParagraphFont"/>
    <w:uiPriority w:val="99"/>
    <w:rPr>
      <w:rFonts w:ascii="Tahoma" w:hAnsi="Tahoma" w:cs="Tahoma"/>
      <w:b/>
      <w:bCs/>
      <w:color w:val="000000"/>
      <w:sz w:val="14"/>
      <w:szCs w:val="14"/>
    </w:rPr>
  </w:style>
  <w:style w:type="character" w:customStyle="1" w:styleId="FontStyle53">
    <w:name w:val="Font Style53"/>
    <w:basedOn w:val="DefaultParagraphFont"/>
    <w:rPr>
      <w:rFonts w:ascii="Tahoma" w:hAnsi="Tahoma" w:cs="Tahoma"/>
      <w:b/>
      <w:bCs/>
      <w:color w:val="000000"/>
      <w:sz w:val="18"/>
      <w:szCs w:val="18"/>
    </w:rPr>
  </w:style>
  <w:style w:type="character" w:customStyle="1" w:styleId="FontStyle54">
    <w:name w:val="Font Style54"/>
    <w:basedOn w:val="DefaultParagraphFont"/>
    <w:uiPriority w:val="99"/>
    <w:rPr>
      <w:rFonts w:ascii="Tahoma" w:hAnsi="Tahoma" w:cs="Tahoma"/>
      <w:b/>
      <w:bCs/>
      <w:color w:val="000000"/>
      <w:sz w:val="16"/>
      <w:szCs w:val="16"/>
    </w:rPr>
  </w:style>
  <w:style w:type="character" w:customStyle="1" w:styleId="FontStyle55">
    <w:name w:val="Font Style55"/>
    <w:basedOn w:val="DefaultParagraphFont"/>
    <w:uiPriority w:val="99"/>
    <w:rPr>
      <w:rFonts w:ascii="Tahoma" w:hAnsi="Tahoma" w:cs="Tahoma"/>
      <w:i/>
      <w:iCs/>
      <w:color w:val="000000"/>
      <w:sz w:val="16"/>
      <w:szCs w:val="16"/>
    </w:rPr>
  </w:style>
  <w:style w:type="character" w:customStyle="1" w:styleId="FontStyle56">
    <w:name w:val="Font Style56"/>
    <w:basedOn w:val="DefaultParagraphFont"/>
    <w:rPr>
      <w:rFonts w:ascii="Tahoma" w:hAnsi="Tahoma" w:cs="Tahoma"/>
      <w:color w:val="000000"/>
      <w:sz w:val="16"/>
      <w:szCs w:val="16"/>
    </w:rPr>
  </w:style>
  <w:style w:type="character" w:customStyle="1" w:styleId="FontStyle57">
    <w:name w:val="Font Style57"/>
    <w:basedOn w:val="DefaultParagraphFont"/>
    <w:uiPriority w:val="99"/>
    <w:rPr>
      <w:rFonts w:ascii="Tahoma" w:hAnsi="Tahoma" w:cs="Tahoma"/>
      <w:i/>
      <w:iCs/>
      <w:color w:val="000000"/>
      <w:sz w:val="18"/>
      <w:szCs w:val="18"/>
    </w:rPr>
  </w:style>
  <w:style w:type="character" w:customStyle="1" w:styleId="FontStyle58">
    <w:name w:val="Font Style58"/>
    <w:basedOn w:val="DefaultParagraphFont"/>
    <w:uiPriority w:val="99"/>
    <w:rPr>
      <w:rFonts w:ascii="Tahoma" w:hAnsi="Tahoma" w:cs="Tahoma"/>
      <w:b/>
      <w:bCs/>
      <w:i/>
      <w:iCs/>
      <w:color w:val="000000"/>
      <w:sz w:val="18"/>
      <w:szCs w:val="18"/>
    </w:rPr>
  </w:style>
  <w:style w:type="character" w:customStyle="1" w:styleId="FontStyle59">
    <w:name w:val="Font Style59"/>
    <w:basedOn w:val="DefaultParagraphFont"/>
    <w:uiPriority w:val="99"/>
    <w:rPr>
      <w:rFonts w:ascii="Tahoma" w:hAnsi="Tahoma" w:cs="Tahoma"/>
      <w:color w:val="000000"/>
      <w:sz w:val="44"/>
      <w:szCs w:val="44"/>
    </w:rPr>
  </w:style>
  <w:style w:type="character" w:customStyle="1" w:styleId="FontStyle60">
    <w:name w:val="Font Style60"/>
    <w:basedOn w:val="DefaultParagraphFont"/>
    <w:uiPriority w:val="99"/>
    <w:rPr>
      <w:rFonts w:ascii="Tahoma" w:hAnsi="Tahoma" w:cs="Tahoma"/>
      <w:color w:val="000000"/>
      <w:sz w:val="18"/>
      <w:szCs w:val="18"/>
    </w:rPr>
  </w:style>
  <w:style w:type="character" w:customStyle="1" w:styleId="FontStyle61">
    <w:name w:val="Font Style61"/>
    <w:basedOn w:val="DefaultParagraphFont"/>
    <w:uiPriority w:val="99"/>
    <w:rPr>
      <w:rFonts w:ascii="Tahoma" w:hAnsi="Tahoma" w:cs="Tahoma"/>
      <w:color w:val="000000"/>
      <w:sz w:val="22"/>
      <w:szCs w:val="22"/>
    </w:rPr>
  </w:style>
  <w:style w:type="character" w:customStyle="1" w:styleId="FontStyle62">
    <w:name w:val="Font Style62"/>
    <w:basedOn w:val="DefaultParagraphFont"/>
    <w:uiPriority w:val="99"/>
    <w:rPr>
      <w:rFonts w:ascii="Tahoma" w:hAnsi="Tahoma" w:cs="Tahoma"/>
      <w:color w:val="000000"/>
      <w:sz w:val="18"/>
      <w:szCs w:val="18"/>
    </w:rPr>
  </w:style>
  <w:style w:type="character" w:customStyle="1" w:styleId="FontStyle63">
    <w:name w:val="Font Style63"/>
    <w:basedOn w:val="DefaultParagraphFont"/>
    <w:uiPriority w:val="99"/>
    <w:rPr>
      <w:rFonts w:ascii="Tahoma" w:hAnsi="Tahoma" w:cs="Tahoma"/>
      <w:color w:val="000000"/>
      <w:sz w:val="14"/>
      <w:szCs w:val="14"/>
    </w:rPr>
  </w:style>
  <w:style w:type="character" w:styleId="Hyperlink">
    <w:name w:val="Hyperlink"/>
    <w:basedOn w:val="DefaultParagraphFont"/>
    <w:uiPriority w:val="99"/>
    <w:rPr>
      <w:rFonts w:cs="Times New Roman"/>
      <w:color w:val="000080"/>
      <w:u w:val="single"/>
    </w:rPr>
  </w:style>
  <w:style w:type="paragraph" w:styleId="ListParagraph">
    <w:name w:val="List Paragraph"/>
    <w:basedOn w:val="Normal"/>
    <w:uiPriority w:val="34"/>
    <w:qFormat/>
    <w:rsid w:val="009E4121"/>
    <w:pPr>
      <w:widowControl/>
      <w:suppressAutoHyphens/>
      <w:autoSpaceDE/>
      <w:autoSpaceDN/>
      <w:adjustRightInd/>
      <w:ind w:left="720"/>
    </w:pPr>
    <w:rPr>
      <w:rFonts w:ascii="Lucida Grande" w:eastAsia="ヒラギノ角ゴ Pro W3" w:hAnsi="Lucida Grande"/>
      <w:color w:val="000000"/>
      <w:kern w:val="1"/>
      <w:sz w:val="22"/>
      <w:szCs w:val="20"/>
      <w:lang w:val="en-GB" w:eastAsia="ar-SA"/>
    </w:rPr>
  </w:style>
  <w:style w:type="paragraph" w:styleId="Header">
    <w:name w:val="header"/>
    <w:basedOn w:val="Normal"/>
    <w:link w:val="HeaderChar"/>
    <w:uiPriority w:val="99"/>
    <w:unhideWhenUsed/>
    <w:rsid w:val="004A3E24"/>
    <w:pPr>
      <w:tabs>
        <w:tab w:val="center" w:pos="4320"/>
        <w:tab w:val="right" w:pos="8640"/>
      </w:tabs>
    </w:pPr>
  </w:style>
  <w:style w:type="character" w:customStyle="1" w:styleId="HeaderChar">
    <w:name w:val="Header Char"/>
    <w:basedOn w:val="DefaultParagraphFont"/>
    <w:link w:val="Header"/>
    <w:uiPriority w:val="99"/>
    <w:locked/>
    <w:rsid w:val="004A3E24"/>
    <w:rPr>
      <w:rFonts w:hAnsi="Tahoma" w:cs="Times New Roman"/>
      <w:sz w:val="24"/>
      <w:szCs w:val="24"/>
    </w:rPr>
  </w:style>
  <w:style w:type="paragraph" w:styleId="NoSpacing">
    <w:name w:val="No Spacing"/>
    <w:uiPriority w:val="1"/>
    <w:qFormat/>
    <w:rsid w:val="00A71364"/>
    <w:pPr>
      <w:widowControl w:val="0"/>
      <w:autoSpaceDE w:val="0"/>
      <w:autoSpaceDN w:val="0"/>
      <w:adjustRightInd w:val="0"/>
    </w:pPr>
    <w:rPr>
      <w:rFonts w:hAnsi="Tahoma"/>
    </w:rPr>
  </w:style>
  <w:style w:type="paragraph" w:styleId="BalloonText">
    <w:name w:val="Balloon Text"/>
    <w:basedOn w:val="Normal"/>
    <w:link w:val="BalloonTextChar"/>
    <w:uiPriority w:val="99"/>
    <w:semiHidden/>
    <w:unhideWhenUsed/>
    <w:rsid w:val="003645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5E2"/>
    <w:rPr>
      <w:rFonts w:ascii="Lucida Grande" w:hAnsi="Lucida Grande" w:cs="Lucida Grande"/>
      <w:sz w:val="18"/>
      <w:szCs w:val="18"/>
    </w:rPr>
  </w:style>
  <w:style w:type="character" w:customStyle="1" w:styleId="Heading1Char">
    <w:name w:val="Heading 1 Char"/>
    <w:basedOn w:val="DefaultParagraphFont"/>
    <w:link w:val="Heading1"/>
    <w:uiPriority w:val="9"/>
    <w:rsid w:val="0034574D"/>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6E2578"/>
    <w:pPr>
      <w:tabs>
        <w:tab w:val="center" w:pos="4320"/>
        <w:tab w:val="right" w:pos="8640"/>
      </w:tabs>
    </w:pPr>
  </w:style>
  <w:style w:type="character" w:customStyle="1" w:styleId="FooterChar">
    <w:name w:val="Footer Char"/>
    <w:basedOn w:val="DefaultParagraphFont"/>
    <w:link w:val="Footer"/>
    <w:uiPriority w:val="99"/>
    <w:rsid w:val="006E2578"/>
    <w:rPr>
      <w:rFonts w:hAnsi="Tahoma"/>
    </w:rPr>
  </w:style>
  <w:style w:type="character" w:styleId="PageNumber">
    <w:name w:val="page number"/>
    <w:basedOn w:val="DefaultParagraphFont"/>
    <w:uiPriority w:val="99"/>
    <w:semiHidden/>
    <w:unhideWhenUsed/>
    <w:rsid w:val="00734A89"/>
  </w:style>
  <w:style w:type="table" w:styleId="TableGrid">
    <w:name w:val="Table Grid"/>
    <w:basedOn w:val="TableNormal"/>
    <w:uiPriority w:val="59"/>
    <w:rsid w:val="009467F6"/>
    <w:rPr>
      <w:rFonts w:ascii="Avenir Book" w:eastAsiaTheme="minorEastAsia" w:hAnsi="Avenir Boo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ahoma"/>
    </w:rPr>
  </w:style>
  <w:style w:type="paragraph" w:styleId="Heading1">
    <w:name w:val="heading 1"/>
    <w:basedOn w:val="Normal"/>
    <w:next w:val="Normal"/>
    <w:link w:val="Heading1Char"/>
    <w:uiPriority w:val="9"/>
    <w:qFormat/>
    <w:rsid w:val="003457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36" w:lineRule="exact"/>
      <w:ind w:firstLine="223"/>
      <w:jc w:val="both"/>
    </w:pPr>
  </w:style>
  <w:style w:type="paragraph" w:customStyle="1" w:styleId="Style6">
    <w:name w:val="Style6"/>
    <w:basedOn w:val="Normal"/>
    <w:uiPriority w:val="99"/>
  </w:style>
  <w:style w:type="paragraph" w:customStyle="1" w:styleId="Style7">
    <w:name w:val="Style7"/>
    <w:basedOn w:val="Normal"/>
    <w:uiPriority w:val="99"/>
    <w:pPr>
      <w:spacing w:line="242" w:lineRule="exact"/>
      <w:ind w:hanging="350"/>
    </w:pPr>
  </w:style>
  <w:style w:type="paragraph" w:customStyle="1" w:styleId="Style8">
    <w:name w:val="Style8"/>
    <w:basedOn w:val="Normal"/>
    <w:pPr>
      <w:spacing w:line="653" w:lineRule="exact"/>
    </w:pPr>
  </w:style>
  <w:style w:type="paragraph" w:customStyle="1" w:styleId="Style9">
    <w:name w:val="Style9"/>
    <w:basedOn w:val="Normal"/>
    <w:uiPriority w:val="99"/>
    <w:pPr>
      <w:spacing w:line="504" w:lineRule="exact"/>
    </w:pPr>
  </w:style>
  <w:style w:type="paragraph" w:customStyle="1" w:styleId="Style10">
    <w:name w:val="Style10"/>
    <w:basedOn w:val="Normal"/>
    <w:uiPriority w:val="99"/>
    <w:pPr>
      <w:spacing w:line="266" w:lineRule="exact"/>
    </w:pPr>
  </w:style>
  <w:style w:type="paragraph" w:customStyle="1" w:styleId="Style11">
    <w:name w:val="Style11"/>
    <w:basedOn w:val="Normal"/>
    <w:uiPriority w:val="99"/>
    <w:pPr>
      <w:spacing w:line="259" w:lineRule="exact"/>
      <w:jc w:val="both"/>
    </w:pPr>
  </w:style>
  <w:style w:type="paragraph" w:customStyle="1" w:styleId="Style12">
    <w:name w:val="Style12"/>
    <w:basedOn w:val="Normal"/>
    <w:uiPriority w:val="99"/>
  </w:style>
  <w:style w:type="paragraph" w:customStyle="1" w:styleId="Style13">
    <w:name w:val="Style13"/>
    <w:basedOn w:val="Normal"/>
    <w:uiPriority w:val="99"/>
    <w:pPr>
      <w:spacing w:line="240" w:lineRule="exact"/>
    </w:pPr>
  </w:style>
  <w:style w:type="paragraph" w:customStyle="1" w:styleId="Style14">
    <w:name w:val="Style14"/>
    <w:basedOn w:val="Normal"/>
    <w:uiPriority w:val="99"/>
    <w:pPr>
      <w:spacing w:line="240" w:lineRule="exact"/>
      <w:ind w:hanging="355"/>
      <w:jc w:val="both"/>
    </w:pPr>
  </w:style>
  <w:style w:type="paragraph" w:customStyle="1" w:styleId="Style15">
    <w:name w:val="Style15"/>
    <w:basedOn w:val="Normal"/>
    <w:uiPriority w:val="99"/>
  </w:style>
  <w:style w:type="paragraph" w:customStyle="1" w:styleId="Style16">
    <w:name w:val="Style16"/>
    <w:basedOn w:val="Normal"/>
    <w:uiPriority w:val="99"/>
    <w:pPr>
      <w:spacing w:line="538" w:lineRule="exact"/>
    </w:pPr>
  </w:style>
  <w:style w:type="paragraph" w:customStyle="1" w:styleId="Style17">
    <w:name w:val="Style17"/>
    <w:basedOn w:val="Normal"/>
    <w:pPr>
      <w:spacing w:line="216" w:lineRule="exact"/>
    </w:pPr>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45" w:lineRule="exact"/>
      <w:ind w:hanging="139"/>
    </w:pPr>
  </w:style>
  <w:style w:type="paragraph" w:customStyle="1" w:styleId="Style23">
    <w:name w:val="Style23"/>
    <w:basedOn w:val="Normal"/>
    <w:uiPriority w:val="99"/>
  </w:style>
  <w:style w:type="paragraph" w:customStyle="1" w:styleId="Style24">
    <w:name w:val="Style24"/>
    <w:basedOn w:val="Normal"/>
    <w:uiPriority w:val="99"/>
    <w:pPr>
      <w:spacing w:line="242" w:lineRule="exact"/>
    </w:pPr>
  </w:style>
  <w:style w:type="paragraph" w:customStyle="1" w:styleId="Style25">
    <w:name w:val="Style25"/>
    <w:basedOn w:val="Normal"/>
    <w:uiPriority w:val="99"/>
    <w:pPr>
      <w:spacing w:line="240" w:lineRule="exact"/>
      <w:ind w:hanging="341"/>
    </w:pPr>
  </w:style>
  <w:style w:type="paragraph" w:customStyle="1" w:styleId="Style26">
    <w:name w:val="Style26"/>
    <w:basedOn w:val="Normal"/>
    <w:uiPriority w:val="99"/>
    <w:pPr>
      <w:spacing w:line="240" w:lineRule="exact"/>
    </w:pPr>
  </w:style>
  <w:style w:type="paragraph" w:customStyle="1" w:styleId="Style27">
    <w:name w:val="Style27"/>
    <w:basedOn w:val="Normal"/>
    <w:uiPriority w:val="99"/>
    <w:pPr>
      <w:spacing w:line="240" w:lineRule="exact"/>
      <w:ind w:hanging="346"/>
    </w:pPr>
  </w:style>
  <w:style w:type="paragraph" w:customStyle="1" w:styleId="Style28">
    <w:name w:val="Style28"/>
    <w:basedOn w:val="Normal"/>
    <w:uiPriority w:val="99"/>
    <w:pPr>
      <w:spacing w:line="242" w:lineRule="exact"/>
      <w:ind w:hanging="134"/>
    </w:pPr>
  </w:style>
  <w:style w:type="paragraph" w:customStyle="1" w:styleId="Style29">
    <w:name w:val="Style29"/>
    <w:basedOn w:val="Normal"/>
    <w:uiPriority w:val="99"/>
    <w:pPr>
      <w:spacing w:line="245" w:lineRule="exact"/>
      <w:ind w:firstLine="106"/>
    </w:pPr>
  </w:style>
  <w:style w:type="paragraph" w:customStyle="1" w:styleId="Style30">
    <w:name w:val="Style30"/>
    <w:basedOn w:val="Normal"/>
    <w:uiPriority w:val="99"/>
    <w:pPr>
      <w:spacing w:line="235" w:lineRule="exact"/>
    </w:pPr>
  </w:style>
  <w:style w:type="paragraph" w:customStyle="1" w:styleId="Style31">
    <w:name w:val="Style31"/>
    <w:basedOn w:val="Normal"/>
    <w:uiPriority w:val="99"/>
  </w:style>
  <w:style w:type="paragraph" w:customStyle="1" w:styleId="Style32">
    <w:name w:val="Style32"/>
    <w:basedOn w:val="Normal"/>
    <w:pPr>
      <w:spacing w:line="245" w:lineRule="exact"/>
      <w:jc w:val="both"/>
    </w:pPr>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pPr>
      <w:spacing w:line="240" w:lineRule="exact"/>
    </w:pPr>
  </w:style>
  <w:style w:type="paragraph" w:customStyle="1" w:styleId="Style36">
    <w:name w:val="Style36"/>
    <w:basedOn w:val="Normal"/>
    <w:uiPriority w:val="99"/>
    <w:pPr>
      <w:jc w:val="both"/>
    </w:pPr>
  </w:style>
  <w:style w:type="paragraph" w:customStyle="1" w:styleId="Style37">
    <w:name w:val="Style37"/>
    <w:basedOn w:val="Normal"/>
    <w:uiPriority w:val="99"/>
    <w:pPr>
      <w:spacing w:line="240" w:lineRule="exact"/>
      <w:ind w:hanging="187"/>
    </w:pPr>
  </w:style>
  <w:style w:type="paragraph" w:customStyle="1" w:styleId="Style38">
    <w:name w:val="Style38"/>
    <w:basedOn w:val="Normal"/>
    <w:uiPriority w:val="99"/>
    <w:pPr>
      <w:spacing w:line="235" w:lineRule="exact"/>
    </w:pPr>
  </w:style>
  <w:style w:type="paragraph" w:customStyle="1" w:styleId="Style39">
    <w:name w:val="Style39"/>
    <w:basedOn w:val="Normal"/>
    <w:uiPriority w:val="99"/>
    <w:pPr>
      <w:spacing w:line="187" w:lineRule="exact"/>
      <w:jc w:val="center"/>
    </w:pPr>
  </w:style>
  <w:style w:type="paragraph" w:customStyle="1" w:styleId="Style40">
    <w:name w:val="Style40"/>
    <w:basedOn w:val="Normal"/>
  </w:style>
  <w:style w:type="paragraph" w:customStyle="1" w:styleId="Style41">
    <w:name w:val="Style41"/>
    <w:basedOn w:val="Normal"/>
    <w:uiPriority w:val="99"/>
    <w:pPr>
      <w:spacing w:line="182" w:lineRule="exact"/>
      <w:ind w:firstLine="139"/>
    </w:pPr>
  </w:style>
  <w:style w:type="paragraph" w:customStyle="1" w:styleId="Style42">
    <w:name w:val="Style42"/>
    <w:basedOn w:val="Normal"/>
    <w:uiPriority w:val="99"/>
  </w:style>
  <w:style w:type="paragraph" w:customStyle="1" w:styleId="Style43">
    <w:name w:val="Style43"/>
    <w:basedOn w:val="Normal"/>
    <w:uiPriority w:val="99"/>
    <w:pPr>
      <w:spacing w:line="245" w:lineRule="exact"/>
      <w:jc w:val="both"/>
    </w:pPr>
  </w:style>
  <w:style w:type="paragraph" w:customStyle="1" w:styleId="Style44">
    <w:name w:val="Style44"/>
    <w:basedOn w:val="Normal"/>
    <w:uiPriority w:val="99"/>
    <w:pPr>
      <w:spacing w:line="187" w:lineRule="exact"/>
      <w:ind w:hanging="523"/>
    </w:pPr>
  </w:style>
  <w:style w:type="paragraph" w:customStyle="1" w:styleId="Style45">
    <w:name w:val="Style45"/>
    <w:basedOn w:val="Normal"/>
    <w:uiPriority w:val="99"/>
    <w:pPr>
      <w:spacing w:line="217" w:lineRule="exact"/>
    </w:pPr>
  </w:style>
  <w:style w:type="paragraph" w:customStyle="1" w:styleId="Style46">
    <w:name w:val="Style46"/>
    <w:basedOn w:val="Normal"/>
    <w:uiPriority w:val="99"/>
    <w:pPr>
      <w:spacing w:line="240" w:lineRule="exact"/>
      <w:ind w:hanging="274"/>
    </w:pPr>
  </w:style>
  <w:style w:type="character" w:customStyle="1" w:styleId="FontStyle48">
    <w:name w:val="Font Style48"/>
    <w:basedOn w:val="DefaultParagraphFont"/>
    <w:uiPriority w:val="99"/>
    <w:rPr>
      <w:rFonts w:ascii="Tahoma" w:hAnsi="Tahoma" w:cs="Tahoma"/>
      <w:b/>
      <w:bCs/>
      <w:color w:val="000000"/>
      <w:sz w:val="38"/>
      <w:szCs w:val="38"/>
    </w:rPr>
  </w:style>
  <w:style w:type="character" w:customStyle="1" w:styleId="FontStyle49">
    <w:name w:val="Font Style49"/>
    <w:basedOn w:val="DefaultParagraphFont"/>
    <w:uiPriority w:val="99"/>
    <w:rPr>
      <w:rFonts w:ascii="Tahoma" w:hAnsi="Tahoma" w:cs="Tahoma"/>
      <w:b/>
      <w:bCs/>
      <w:color w:val="000000"/>
      <w:sz w:val="34"/>
      <w:szCs w:val="34"/>
    </w:rPr>
  </w:style>
  <w:style w:type="character" w:customStyle="1" w:styleId="FontStyle50">
    <w:name w:val="Font Style50"/>
    <w:basedOn w:val="DefaultParagraphFont"/>
    <w:uiPriority w:val="99"/>
    <w:rPr>
      <w:rFonts w:ascii="Tahoma" w:hAnsi="Tahoma" w:cs="Tahoma"/>
      <w:color w:val="000000"/>
      <w:sz w:val="30"/>
      <w:szCs w:val="30"/>
    </w:rPr>
  </w:style>
  <w:style w:type="character" w:customStyle="1" w:styleId="FontStyle51">
    <w:name w:val="Font Style51"/>
    <w:basedOn w:val="DefaultParagraphFont"/>
    <w:uiPriority w:val="99"/>
    <w:rPr>
      <w:rFonts w:ascii="Trebuchet MS" w:hAnsi="Trebuchet MS" w:cs="Trebuchet MS"/>
      <w:color w:val="000000"/>
      <w:sz w:val="48"/>
      <w:szCs w:val="48"/>
    </w:rPr>
  </w:style>
  <w:style w:type="character" w:customStyle="1" w:styleId="FontStyle52">
    <w:name w:val="Font Style52"/>
    <w:basedOn w:val="DefaultParagraphFont"/>
    <w:uiPriority w:val="99"/>
    <w:rPr>
      <w:rFonts w:ascii="Tahoma" w:hAnsi="Tahoma" w:cs="Tahoma"/>
      <w:b/>
      <w:bCs/>
      <w:color w:val="000000"/>
      <w:sz w:val="14"/>
      <w:szCs w:val="14"/>
    </w:rPr>
  </w:style>
  <w:style w:type="character" w:customStyle="1" w:styleId="FontStyle53">
    <w:name w:val="Font Style53"/>
    <w:basedOn w:val="DefaultParagraphFont"/>
    <w:rPr>
      <w:rFonts w:ascii="Tahoma" w:hAnsi="Tahoma" w:cs="Tahoma"/>
      <w:b/>
      <w:bCs/>
      <w:color w:val="000000"/>
      <w:sz w:val="18"/>
      <w:szCs w:val="18"/>
    </w:rPr>
  </w:style>
  <w:style w:type="character" w:customStyle="1" w:styleId="FontStyle54">
    <w:name w:val="Font Style54"/>
    <w:basedOn w:val="DefaultParagraphFont"/>
    <w:uiPriority w:val="99"/>
    <w:rPr>
      <w:rFonts w:ascii="Tahoma" w:hAnsi="Tahoma" w:cs="Tahoma"/>
      <w:b/>
      <w:bCs/>
      <w:color w:val="000000"/>
      <w:sz w:val="16"/>
      <w:szCs w:val="16"/>
    </w:rPr>
  </w:style>
  <w:style w:type="character" w:customStyle="1" w:styleId="FontStyle55">
    <w:name w:val="Font Style55"/>
    <w:basedOn w:val="DefaultParagraphFont"/>
    <w:uiPriority w:val="99"/>
    <w:rPr>
      <w:rFonts w:ascii="Tahoma" w:hAnsi="Tahoma" w:cs="Tahoma"/>
      <w:i/>
      <w:iCs/>
      <w:color w:val="000000"/>
      <w:sz w:val="16"/>
      <w:szCs w:val="16"/>
    </w:rPr>
  </w:style>
  <w:style w:type="character" w:customStyle="1" w:styleId="FontStyle56">
    <w:name w:val="Font Style56"/>
    <w:basedOn w:val="DefaultParagraphFont"/>
    <w:rPr>
      <w:rFonts w:ascii="Tahoma" w:hAnsi="Tahoma" w:cs="Tahoma"/>
      <w:color w:val="000000"/>
      <w:sz w:val="16"/>
      <w:szCs w:val="16"/>
    </w:rPr>
  </w:style>
  <w:style w:type="character" w:customStyle="1" w:styleId="FontStyle57">
    <w:name w:val="Font Style57"/>
    <w:basedOn w:val="DefaultParagraphFont"/>
    <w:uiPriority w:val="99"/>
    <w:rPr>
      <w:rFonts w:ascii="Tahoma" w:hAnsi="Tahoma" w:cs="Tahoma"/>
      <w:i/>
      <w:iCs/>
      <w:color w:val="000000"/>
      <w:sz w:val="18"/>
      <w:szCs w:val="18"/>
    </w:rPr>
  </w:style>
  <w:style w:type="character" w:customStyle="1" w:styleId="FontStyle58">
    <w:name w:val="Font Style58"/>
    <w:basedOn w:val="DefaultParagraphFont"/>
    <w:uiPriority w:val="99"/>
    <w:rPr>
      <w:rFonts w:ascii="Tahoma" w:hAnsi="Tahoma" w:cs="Tahoma"/>
      <w:b/>
      <w:bCs/>
      <w:i/>
      <w:iCs/>
      <w:color w:val="000000"/>
      <w:sz w:val="18"/>
      <w:szCs w:val="18"/>
    </w:rPr>
  </w:style>
  <w:style w:type="character" w:customStyle="1" w:styleId="FontStyle59">
    <w:name w:val="Font Style59"/>
    <w:basedOn w:val="DefaultParagraphFont"/>
    <w:uiPriority w:val="99"/>
    <w:rPr>
      <w:rFonts w:ascii="Tahoma" w:hAnsi="Tahoma" w:cs="Tahoma"/>
      <w:color w:val="000000"/>
      <w:sz w:val="44"/>
      <w:szCs w:val="44"/>
    </w:rPr>
  </w:style>
  <w:style w:type="character" w:customStyle="1" w:styleId="FontStyle60">
    <w:name w:val="Font Style60"/>
    <w:basedOn w:val="DefaultParagraphFont"/>
    <w:uiPriority w:val="99"/>
    <w:rPr>
      <w:rFonts w:ascii="Tahoma" w:hAnsi="Tahoma" w:cs="Tahoma"/>
      <w:color w:val="000000"/>
      <w:sz w:val="18"/>
      <w:szCs w:val="18"/>
    </w:rPr>
  </w:style>
  <w:style w:type="character" w:customStyle="1" w:styleId="FontStyle61">
    <w:name w:val="Font Style61"/>
    <w:basedOn w:val="DefaultParagraphFont"/>
    <w:uiPriority w:val="99"/>
    <w:rPr>
      <w:rFonts w:ascii="Tahoma" w:hAnsi="Tahoma" w:cs="Tahoma"/>
      <w:color w:val="000000"/>
      <w:sz w:val="22"/>
      <w:szCs w:val="22"/>
    </w:rPr>
  </w:style>
  <w:style w:type="character" w:customStyle="1" w:styleId="FontStyle62">
    <w:name w:val="Font Style62"/>
    <w:basedOn w:val="DefaultParagraphFont"/>
    <w:uiPriority w:val="99"/>
    <w:rPr>
      <w:rFonts w:ascii="Tahoma" w:hAnsi="Tahoma" w:cs="Tahoma"/>
      <w:color w:val="000000"/>
      <w:sz w:val="18"/>
      <w:szCs w:val="18"/>
    </w:rPr>
  </w:style>
  <w:style w:type="character" w:customStyle="1" w:styleId="FontStyle63">
    <w:name w:val="Font Style63"/>
    <w:basedOn w:val="DefaultParagraphFont"/>
    <w:uiPriority w:val="99"/>
    <w:rPr>
      <w:rFonts w:ascii="Tahoma" w:hAnsi="Tahoma" w:cs="Tahoma"/>
      <w:color w:val="000000"/>
      <w:sz w:val="14"/>
      <w:szCs w:val="14"/>
    </w:rPr>
  </w:style>
  <w:style w:type="character" w:styleId="Hyperlink">
    <w:name w:val="Hyperlink"/>
    <w:basedOn w:val="DefaultParagraphFont"/>
    <w:uiPriority w:val="99"/>
    <w:rPr>
      <w:rFonts w:cs="Times New Roman"/>
      <w:color w:val="000080"/>
      <w:u w:val="single"/>
    </w:rPr>
  </w:style>
  <w:style w:type="paragraph" w:styleId="ListParagraph">
    <w:name w:val="List Paragraph"/>
    <w:basedOn w:val="Normal"/>
    <w:uiPriority w:val="34"/>
    <w:qFormat/>
    <w:rsid w:val="009E4121"/>
    <w:pPr>
      <w:widowControl/>
      <w:suppressAutoHyphens/>
      <w:autoSpaceDE/>
      <w:autoSpaceDN/>
      <w:adjustRightInd/>
      <w:ind w:left="720"/>
    </w:pPr>
    <w:rPr>
      <w:rFonts w:ascii="Lucida Grande" w:eastAsia="ヒラギノ角ゴ Pro W3" w:hAnsi="Lucida Grande"/>
      <w:color w:val="000000"/>
      <w:kern w:val="1"/>
      <w:sz w:val="22"/>
      <w:szCs w:val="20"/>
      <w:lang w:val="en-GB" w:eastAsia="ar-SA"/>
    </w:rPr>
  </w:style>
  <w:style w:type="paragraph" w:styleId="Header">
    <w:name w:val="header"/>
    <w:basedOn w:val="Normal"/>
    <w:link w:val="HeaderChar"/>
    <w:uiPriority w:val="99"/>
    <w:unhideWhenUsed/>
    <w:rsid w:val="004A3E24"/>
    <w:pPr>
      <w:tabs>
        <w:tab w:val="center" w:pos="4320"/>
        <w:tab w:val="right" w:pos="8640"/>
      </w:tabs>
    </w:pPr>
  </w:style>
  <w:style w:type="character" w:customStyle="1" w:styleId="HeaderChar">
    <w:name w:val="Header Char"/>
    <w:basedOn w:val="DefaultParagraphFont"/>
    <w:link w:val="Header"/>
    <w:uiPriority w:val="99"/>
    <w:locked/>
    <w:rsid w:val="004A3E24"/>
    <w:rPr>
      <w:rFonts w:hAnsi="Tahoma" w:cs="Times New Roman"/>
      <w:sz w:val="24"/>
      <w:szCs w:val="24"/>
    </w:rPr>
  </w:style>
  <w:style w:type="paragraph" w:styleId="NoSpacing">
    <w:name w:val="No Spacing"/>
    <w:uiPriority w:val="1"/>
    <w:qFormat/>
    <w:rsid w:val="00A71364"/>
    <w:pPr>
      <w:widowControl w:val="0"/>
      <w:autoSpaceDE w:val="0"/>
      <w:autoSpaceDN w:val="0"/>
      <w:adjustRightInd w:val="0"/>
    </w:pPr>
    <w:rPr>
      <w:rFonts w:hAnsi="Tahoma"/>
    </w:rPr>
  </w:style>
  <w:style w:type="paragraph" w:styleId="BalloonText">
    <w:name w:val="Balloon Text"/>
    <w:basedOn w:val="Normal"/>
    <w:link w:val="BalloonTextChar"/>
    <w:uiPriority w:val="99"/>
    <w:semiHidden/>
    <w:unhideWhenUsed/>
    <w:rsid w:val="003645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5E2"/>
    <w:rPr>
      <w:rFonts w:ascii="Lucida Grande" w:hAnsi="Lucida Grande" w:cs="Lucida Grande"/>
      <w:sz w:val="18"/>
      <w:szCs w:val="18"/>
    </w:rPr>
  </w:style>
  <w:style w:type="character" w:customStyle="1" w:styleId="Heading1Char">
    <w:name w:val="Heading 1 Char"/>
    <w:basedOn w:val="DefaultParagraphFont"/>
    <w:link w:val="Heading1"/>
    <w:uiPriority w:val="9"/>
    <w:rsid w:val="0034574D"/>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6E2578"/>
    <w:pPr>
      <w:tabs>
        <w:tab w:val="center" w:pos="4320"/>
        <w:tab w:val="right" w:pos="8640"/>
      </w:tabs>
    </w:pPr>
  </w:style>
  <w:style w:type="character" w:customStyle="1" w:styleId="FooterChar">
    <w:name w:val="Footer Char"/>
    <w:basedOn w:val="DefaultParagraphFont"/>
    <w:link w:val="Footer"/>
    <w:uiPriority w:val="99"/>
    <w:rsid w:val="006E2578"/>
    <w:rPr>
      <w:rFonts w:hAnsi="Tahoma"/>
    </w:rPr>
  </w:style>
  <w:style w:type="character" w:styleId="PageNumber">
    <w:name w:val="page number"/>
    <w:basedOn w:val="DefaultParagraphFont"/>
    <w:uiPriority w:val="99"/>
    <w:semiHidden/>
    <w:unhideWhenUsed/>
    <w:rsid w:val="00734A89"/>
  </w:style>
  <w:style w:type="table" w:styleId="TableGrid">
    <w:name w:val="Table Grid"/>
    <w:basedOn w:val="TableNormal"/>
    <w:uiPriority w:val="59"/>
    <w:rsid w:val="009467F6"/>
    <w:rPr>
      <w:rFonts w:ascii="Avenir Book" w:eastAsiaTheme="minorEastAsia" w:hAnsi="Avenir Boo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9.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hyperlink" Target="http://www.emccouncil.org/eu/en/accreditation/eia" TargetMode="Externa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footer" Target="footer14.xml"/><Relationship Id="rId29" Type="http://schemas.openxmlformats.org/officeDocument/2006/relationships/footer" Target="footer1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jpg"/><Relationship Id="rId31" Type="http://schemas.openxmlformats.org/officeDocument/2006/relationships/hyperlink" Target="mailto:info@emcc-czech.cz" TargetMode="External"/><Relationship Id="rId32" Type="http://schemas.openxmlformats.org/officeDocument/2006/relationships/hyperlink" Target="mailto:info@emccouncil.org"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6.xml"/><Relationship Id="rId34" Type="http://schemas.openxmlformats.org/officeDocument/2006/relationships/footer" Target="footer17.xml"/><Relationship Id="rId35" Type="http://schemas.openxmlformats.org/officeDocument/2006/relationships/footer" Target="footer18.xml"/><Relationship Id="rId36" Type="http://schemas.openxmlformats.org/officeDocument/2006/relationships/footer" Target="footer19.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yperlink" Target="http://www.emccouncil.org/eu/en/15" TargetMode="External"/><Relationship Id="rId16" Type="http://schemas.openxmlformats.org/officeDocument/2006/relationships/hyperlink" Target="mailto:EMCC.Accreditation@emccouncil.org" TargetMode="External"/><Relationship Id="rId17" Type="http://schemas.openxmlformats.org/officeDocument/2006/relationships/hyperlink" Target="mailto:norbert.riethof@emcc-czech.cz" TargetMode="External"/><Relationship Id="rId18" Type="http://schemas.openxmlformats.org/officeDocument/2006/relationships/hyperlink" Target="mailto:rada@emcc-czech.cz" TargetMode="External"/><Relationship Id="rId19" Type="http://schemas.openxmlformats.org/officeDocument/2006/relationships/footer" Target="footer6.xml"/><Relationship Id="rId37" Type="http://schemas.openxmlformats.org/officeDocument/2006/relationships/footer" Target="footer20.xml"/><Relationship Id="rId38" Type="http://schemas.openxmlformats.org/officeDocument/2006/relationships/footer" Target="footer21.xml"/><Relationship Id="rId39" Type="http://schemas.openxmlformats.org/officeDocument/2006/relationships/footer" Target="footer22.xml"/><Relationship Id="rId40" Type="http://schemas.openxmlformats.org/officeDocument/2006/relationships/footer" Target="footer23.xml"/><Relationship Id="rId41" Type="http://schemas.openxmlformats.org/officeDocument/2006/relationships/footer" Target="footer24.xml"/><Relationship Id="rId42" Type="http://schemas.openxmlformats.org/officeDocument/2006/relationships/footer" Target="footer25.xml"/><Relationship Id="rId43" Type="http://schemas.openxmlformats.org/officeDocument/2006/relationships/footer" Target="footer26.xml"/><Relationship Id="rId44" Type="http://schemas.openxmlformats.org/officeDocument/2006/relationships/footer" Target="footer27.xml"/><Relationship Id="rId45"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C96C-126A-5C4C-9436-6D724F48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36</Pages>
  <Words>10970</Words>
  <Characters>62530</Characters>
  <Application>Microsoft Macintosh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Microsoft Word - EIA v2 Guide to Applying for EQA certficate holding applicants</vt:lpstr>
    </vt:vector>
  </TitlesOfParts>
  <Company/>
  <LinksUpToDate>false</LinksUpToDate>
  <CharactersWithSpaces>73354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EIA v2 Guide to Applying for EQA certficate holding applicants</dc:title>
  <dc:subject/>
  <dc:creator>Janusz</dc:creator>
  <cp:keywords/>
  <dc:description/>
  <cp:lastModifiedBy>Norbert Riethof</cp:lastModifiedBy>
  <cp:revision>91</cp:revision>
  <dcterms:created xsi:type="dcterms:W3CDTF">2012-11-07T22:05:00Z</dcterms:created>
  <dcterms:modified xsi:type="dcterms:W3CDTF">2013-03-18T00:10:00Z</dcterms:modified>
</cp:coreProperties>
</file>